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FC67F" w14:textId="49A360FA" w:rsidR="00AD3643" w:rsidRDefault="00AD3643" w:rsidP="00AD3643">
      <w:pPr>
        <w:spacing w:line="240" w:lineRule="auto"/>
        <w:jc w:val="both"/>
        <w:rPr>
          <w:rFonts w:ascii="Times New Roman" w:hAnsi="Times New Roman"/>
          <w:color w:val="000000"/>
          <w:sz w:val="21"/>
          <w:szCs w:val="21"/>
        </w:rPr>
      </w:pPr>
      <w:r w:rsidRPr="00AD3643">
        <w:rPr>
          <w:rFonts w:ascii="Times New Roman" w:hAnsi="Times New Roman"/>
          <w:color w:val="000000"/>
          <w:sz w:val="21"/>
          <w:szCs w:val="21"/>
        </w:rPr>
        <w:t>Przyjęte szacunkowe wyliczenia obejmują:</w:t>
      </w:r>
    </w:p>
    <w:p w14:paraId="0608B753" w14:textId="77777777" w:rsidR="00AD3643" w:rsidRDefault="00AD3643" w:rsidP="00AD3643">
      <w:pPr>
        <w:spacing w:line="240" w:lineRule="auto"/>
        <w:jc w:val="both"/>
        <w:rPr>
          <w:rFonts w:ascii="Times New Roman" w:hAnsi="Times New Roman"/>
          <w:color w:val="000000"/>
          <w:sz w:val="21"/>
          <w:szCs w:val="21"/>
        </w:rPr>
      </w:pPr>
    </w:p>
    <w:p w14:paraId="712CAFCB" w14:textId="7A3780CE" w:rsidR="00AD3643" w:rsidRPr="00AD3643" w:rsidRDefault="00AD3643" w:rsidP="0044691C">
      <w:pPr>
        <w:pStyle w:val="Akapitzlist"/>
        <w:numPr>
          <w:ilvl w:val="0"/>
          <w:numId w:val="4"/>
        </w:numPr>
        <w:spacing w:line="240" w:lineRule="auto"/>
        <w:jc w:val="both"/>
        <w:rPr>
          <w:rFonts w:ascii="Times New Roman" w:hAnsi="Times New Roman"/>
          <w:b/>
          <w:bCs/>
          <w:color w:val="000000"/>
          <w:sz w:val="21"/>
          <w:szCs w:val="21"/>
        </w:rPr>
      </w:pPr>
      <w:r w:rsidRPr="00AD3643">
        <w:rPr>
          <w:rFonts w:ascii="Times New Roman" w:hAnsi="Times New Roman"/>
          <w:b/>
          <w:bCs/>
          <w:color w:val="000000"/>
          <w:sz w:val="21"/>
          <w:szCs w:val="21"/>
        </w:rPr>
        <w:t xml:space="preserve">Koszt Systemu e-Konsylium. </w:t>
      </w:r>
    </w:p>
    <w:p w14:paraId="5A60E52C" w14:textId="0E8F5323" w:rsidR="00AD3643" w:rsidRPr="002F7C48" w:rsidRDefault="00AD3643" w:rsidP="00AD3643">
      <w:pPr>
        <w:spacing w:line="240" w:lineRule="auto"/>
        <w:jc w:val="both"/>
        <w:rPr>
          <w:rFonts w:ascii="Times New Roman" w:hAnsi="Times New Roman"/>
          <w:color w:val="000000"/>
          <w:sz w:val="21"/>
          <w:szCs w:val="21"/>
        </w:rPr>
      </w:pPr>
      <w:r>
        <w:rPr>
          <w:rFonts w:ascii="Times New Roman" w:hAnsi="Times New Roman"/>
          <w:color w:val="000000"/>
          <w:sz w:val="21"/>
          <w:szCs w:val="21"/>
        </w:rPr>
        <w:t>1) k</w:t>
      </w:r>
      <w:r w:rsidRPr="002F7C48">
        <w:rPr>
          <w:rFonts w:ascii="Times New Roman" w:hAnsi="Times New Roman"/>
          <w:color w:val="000000"/>
          <w:sz w:val="21"/>
          <w:szCs w:val="21"/>
        </w:rPr>
        <w:t>oszt ten obejmuje: wytworzenie aplikacji</w:t>
      </w:r>
      <w:r>
        <w:rPr>
          <w:rFonts w:ascii="Times New Roman" w:hAnsi="Times New Roman"/>
          <w:color w:val="000000"/>
          <w:sz w:val="21"/>
          <w:szCs w:val="21"/>
        </w:rPr>
        <w:t xml:space="preserve"> (</w:t>
      </w:r>
      <w:r w:rsidRPr="002F7C48">
        <w:rPr>
          <w:rFonts w:ascii="Times New Roman" w:hAnsi="Times New Roman"/>
          <w:color w:val="000000"/>
          <w:sz w:val="21"/>
          <w:szCs w:val="21"/>
        </w:rPr>
        <w:t>budow</w:t>
      </w:r>
      <w:r>
        <w:rPr>
          <w:rFonts w:ascii="Times New Roman" w:hAnsi="Times New Roman"/>
          <w:color w:val="000000"/>
          <w:sz w:val="21"/>
          <w:szCs w:val="21"/>
        </w:rPr>
        <w:t>a</w:t>
      </w:r>
      <w:r w:rsidRPr="002F7C48">
        <w:rPr>
          <w:rFonts w:ascii="Times New Roman" w:hAnsi="Times New Roman"/>
          <w:color w:val="000000"/>
          <w:sz w:val="21"/>
          <w:szCs w:val="21"/>
        </w:rPr>
        <w:t xml:space="preserve"> usług związanych z obsługą umawiania </w:t>
      </w:r>
      <w:r>
        <w:rPr>
          <w:rFonts w:ascii="Times New Roman" w:hAnsi="Times New Roman"/>
          <w:color w:val="000000"/>
          <w:sz w:val="21"/>
          <w:szCs w:val="21"/>
        </w:rPr>
        <w:t>konsyliów</w:t>
      </w:r>
      <w:r w:rsidRPr="002F7C48">
        <w:rPr>
          <w:rFonts w:ascii="Times New Roman" w:hAnsi="Times New Roman"/>
          <w:color w:val="000000"/>
          <w:sz w:val="21"/>
          <w:szCs w:val="21"/>
        </w:rPr>
        <w:t>, dodatkowe reguły, raportowanie</w:t>
      </w:r>
      <w:r>
        <w:rPr>
          <w:rFonts w:ascii="Times New Roman" w:hAnsi="Times New Roman"/>
          <w:color w:val="000000"/>
          <w:sz w:val="21"/>
          <w:szCs w:val="21"/>
        </w:rPr>
        <w:t xml:space="preserve"> </w:t>
      </w:r>
      <w:r w:rsidRPr="002F7C48">
        <w:rPr>
          <w:rFonts w:ascii="Times New Roman" w:hAnsi="Times New Roman"/>
          <w:color w:val="000000"/>
          <w:sz w:val="21"/>
          <w:szCs w:val="21"/>
        </w:rPr>
        <w:t>i sprawozdawczość, popraw</w:t>
      </w:r>
      <w:r w:rsidR="003804F1">
        <w:rPr>
          <w:rFonts w:ascii="Times New Roman" w:hAnsi="Times New Roman"/>
          <w:color w:val="000000"/>
          <w:sz w:val="21"/>
          <w:szCs w:val="21"/>
        </w:rPr>
        <w:t>a</w:t>
      </w:r>
      <w:r w:rsidRPr="002F7C48">
        <w:rPr>
          <w:rFonts w:ascii="Times New Roman" w:hAnsi="Times New Roman"/>
          <w:color w:val="000000"/>
          <w:sz w:val="21"/>
          <w:szCs w:val="21"/>
        </w:rPr>
        <w:t xml:space="preserve"> bezpieczeństwa, optymalizacje wydajnościowe oraz dostosowanie do kolejnych funkcjonalności</w:t>
      </w:r>
      <w:r>
        <w:rPr>
          <w:rFonts w:ascii="Times New Roman" w:hAnsi="Times New Roman"/>
          <w:color w:val="000000"/>
          <w:sz w:val="21"/>
          <w:szCs w:val="21"/>
        </w:rPr>
        <w:t>, wsparcie w procesach szkolenia i integracji)</w:t>
      </w:r>
      <w:r w:rsidRPr="002F7C48">
        <w:rPr>
          <w:rFonts w:ascii="Times New Roman" w:hAnsi="Times New Roman"/>
          <w:color w:val="000000"/>
          <w:sz w:val="21"/>
          <w:szCs w:val="21"/>
        </w:rPr>
        <w:t xml:space="preserve">. </w:t>
      </w:r>
      <w:r>
        <w:rPr>
          <w:rFonts w:ascii="Times New Roman" w:hAnsi="Times New Roman"/>
          <w:color w:val="000000"/>
          <w:sz w:val="21"/>
          <w:szCs w:val="21"/>
        </w:rPr>
        <w:t xml:space="preserve">Prace będą prowadzone przez pracowników etatowych </w:t>
      </w:r>
      <w:r w:rsidR="002371DE">
        <w:rPr>
          <w:rFonts w:ascii="Times New Roman" w:hAnsi="Times New Roman"/>
          <w:color w:val="000000"/>
          <w:sz w:val="21"/>
          <w:szCs w:val="21"/>
        </w:rPr>
        <w:t xml:space="preserve">Centrum e-Zdrowia </w:t>
      </w:r>
      <w:r>
        <w:rPr>
          <w:rFonts w:ascii="Times New Roman" w:hAnsi="Times New Roman"/>
          <w:color w:val="000000"/>
          <w:sz w:val="21"/>
          <w:szCs w:val="21"/>
        </w:rPr>
        <w:t>wspieranych przez pracowników</w:t>
      </w:r>
      <w:r w:rsidR="002371DE" w:rsidRPr="002371DE">
        <w:t xml:space="preserve"> </w:t>
      </w:r>
      <w:r w:rsidR="002371DE" w:rsidRPr="002371DE">
        <w:rPr>
          <w:rFonts w:ascii="Times New Roman" w:hAnsi="Times New Roman"/>
          <w:color w:val="000000"/>
          <w:sz w:val="21"/>
          <w:szCs w:val="21"/>
        </w:rPr>
        <w:t>wykonujących obowiązki na podstawie</w:t>
      </w:r>
      <w:r w:rsidR="00C317ED">
        <w:rPr>
          <w:rFonts w:ascii="Times New Roman" w:hAnsi="Times New Roman"/>
          <w:color w:val="000000"/>
          <w:sz w:val="21"/>
          <w:szCs w:val="21"/>
        </w:rPr>
        <w:t xml:space="preserve"> </w:t>
      </w:r>
      <w:r>
        <w:rPr>
          <w:rFonts w:ascii="Times New Roman" w:hAnsi="Times New Roman"/>
          <w:color w:val="000000"/>
          <w:sz w:val="21"/>
          <w:szCs w:val="21"/>
        </w:rPr>
        <w:t xml:space="preserve">umów body-leasingowych; </w:t>
      </w:r>
    </w:p>
    <w:p w14:paraId="5244AE83" w14:textId="45A2067E" w:rsidR="00AD3643" w:rsidRPr="002F7C48" w:rsidRDefault="00AD3643" w:rsidP="00AD3643">
      <w:pPr>
        <w:spacing w:line="240" w:lineRule="auto"/>
        <w:jc w:val="both"/>
        <w:rPr>
          <w:rFonts w:ascii="Times New Roman" w:hAnsi="Times New Roman"/>
          <w:color w:val="000000"/>
          <w:sz w:val="21"/>
          <w:szCs w:val="21"/>
        </w:rPr>
      </w:pPr>
      <w:r w:rsidRPr="5CBC253C">
        <w:rPr>
          <w:rFonts w:ascii="Times New Roman" w:hAnsi="Times New Roman"/>
          <w:color w:val="000000" w:themeColor="text1"/>
          <w:sz w:val="21"/>
          <w:szCs w:val="21"/>
        </w:rPr>
        <w:t>2) rozwijanie systemu oraz jego usług (wymagane infrastruktury oraz licencje wykorzystywanego oprogramowania). Wśród niezbędnych kosztów należy wymienić m.in. licencje systemu</w:t>
      </w:r>
      <w:r w:rsidR="5372D48A" w:rsidRPr="5CBC253C">
        <w:rPr>
          <w:rFonts w:ascii="Times New Roman" w:hAnsi="Times New Roman"/>
          <w:color w:val="000000" w:themeColor="text1"/>
          <w:sz w:val="21"/>
          <w:szCs w:val="21"/>
        </w:rPr>
        <w:t xml:space="preserve"> </w:t>
      </w:r>
      <w:r w:rsidRPr="5CBC253C">
        <w:rPr>
          <w:rFonts w:ascii="Times New Roman" w:hAnsi="Times New Roman"/>
          <w:color w:val="000000" w:themeColor="text1"/>
          <w:sz w:val="21"/>
          <w:szCs w:val="21"/>
        </w:rPr>
        <w:t>do wirtualizacji, licencje d</w:t>
      </w:r>
      <w:r w:rsidR="00C81715">
        <w:rPr>
          <w:rFonts w:ascii="Times New Roman" w:hAnsi="Times New Roman"/>
          <w:color w:val="000000" w:themeColor="text1"/>
          <w:sz w:val="21"/>
          <w:szCs w:val="21"/>
        </w:rPr>
        <w:t>o</w:t>
      </w:r>
      <w:r w:rsidRPr="5CBC253C">
        <w:rPr>
          <w:rFonts w:ascii="Times New Roman" w:hAnsi="Times New Roman"/>
          <w:color w:val="000000" w:themeColor="text1"/>
          <w:sz w:val="21"/>
          <w:szCs w:val="21"/>
        </w:rPr>
        <w:t xml:space="preserve"> systemów operacyjnych, fizyczne serwery, macierz i dyski, kontrolery, przełączniki LAN, licencje oprogramowania wspierającego, licencje oprogramowania do monitoringu, rozszerzanie licencji do podglądu badań obrazowych, system backupu oraz bezpieczeństwa i zarządzania uprawnieniami, wsparcie dla wykorzystywanych produktów komercyjnych. Koszt został oszacowany w oparciu o koszty </w:t>
      </w:r>
      <w:r w:rsidR="002371DE">
        <w:rPr>
          <w:rFonts w:ascii="Times New Roman" w:hAnsi="Times New Roman"/>
          <w:color w:val="000000" w:themeColor="text1"/>
          <w:sz w:val="21"/>
          <w:szCs w:val="21"/>
        </w:rPr>
        <w:t xml:space="preserve">faktycznych </w:t>
      </w:r>
      <w:r w:rsidRPr="5CBC253C">
        <w:rPr>
          <w:rFonts w:ascii="Times New Roman" w:hAnsi="Times New Roman"/>
          <w:color w:val="000000" w:themeColor="text1"/>
          <w:sz w:val="21"/>
          <w:szCs w:val="21"/>
        </w:rPr>
        <w:t>postępowań i dostaw</w:t>
      </w:r>
      <w:r w:rsidR="002371DE">
        <w:rPr>
          <w:rFonts w:ascii="Times New Roman" w:hAnsi="Times New Roman"/>
          <w:color w:val="000000" w:themeColor="text1"/>
          <w:sz w:val="21"/>
          <w:szCs w:val="21"/>
        </w:rPr>
        <w:t xml:space="preserve"> zrealizowanych</w:t>
      </w:r>
      <w:r w:rsidRPr="5CBC253C">
        <w:rPr>
          <w:rFonts w:ascii="Times New Roman" w:hAnsi="Times New Roman"/>
          <w:color w:val="000000" w:themeColor="text1"/>
          <w:sz w:val="21"/>
          <w:szCs w:val="21"/>
        </w:rPr>
        <w:t xml:space="preserve"> przez Centrum e-Zdrowia</w:t>
      </w:r>
      <w:r w:rsidR="00AA47B6" w:rsidRPr="5CBC253C">
        <w:rPr>
          <w:rFonts w:ascii="Times New Roman" w:hAnsi="Times New Roman"/>
          <w:color w:val="000000" w:themeColor="text1"/>
          <w:sz w:val="21"/>
          <w:szCs w:val="21"/>
        </w:rPr>
        <w:t xml:space="preserve"> w zakresie wdrożonych </w:t>
      </w:r>
      <w:r w:rsidR="00D12E55" w:rsidRPr="5CBC253C">
        <w:rPr>
          <w:rFonts w:ascii="Times New Roman" w:hAnsi="Times New Roman"/>
          <w:color w:val="000000" w:themeColor="text1"/>
          <w:sz w:val="21"/>
          <w:szCs w:val="21"/>
        </w:rPr>
        <w:t>e-usług</w:t>
      </w:r>
      <w:r w:rsidRPr="5CBC253C">
        <w:rPr>
          <w:rFonts w:ascii="Times New Roman" w:hAnsi="Times New Roman"/>
          <w:color w:val="000000" w:themeColor="text1"/>
          <w:sz w:val="21"/>
          <w:szCs w:val="21"/>
        </w:rPr>
        <w:t>;</w:t>
      </w:r>
    </w:p>
    <w:p w14:paraId="2FE7B627" w14:textId="318E1C6E" w:rsidR="00AD3643" w:rsidRPr="002F7C48" w:rsidRDefault="00AD3643" w:rsidP="00AD3643">
      <w:pPr>
        <w:spacing w:line="240" w:lineRule="auto"/>
        <w:jc w:val="both"/>
        <w:rPr>
          <w:rFonts w:ascii="Times New Roman" w:hAnsi="Times New Roman"/>
          <w:color w:val="000000"/>
          <w:sz w:val="21"/>
          <w:szCs w:val="21"/>
        </w:rPr>
      </w:pPr>
      <w:r w:rsidRPr="002F7C48">
        <w:rPr>
          <w:rFonts w:ascii="Times New Roman" w:hAnsi="Times New Roman"/>
          <w:color w:val="000000"/>
          <w:sz w:val="21"/>
          <w:szCs w:val="21"/>
        </w:rPr>
        <w:t xml:space="preserve">3) </w:t>
      </w:r>
      <w:r w:rsidR="00D12E55">
        <w:rPr>
          <w:rFonts w:ascii="Times New Roman" w:hAnsi="Times New Roman"/>
          <w:color w:val="000000"/>
          <w:sz w:val="21"/>
          <w:szCs w:val="21"/>
        </w:rPr>
        <w:t>s</w:t>
      </w:r>
      <w:r w:rsidRPr="002F7C48">
        <w:rPr>
          <w:rFonts w:ascii="Times New Roman" w:hAnsi="Times New Roman"/>
          <w:color w:val="000000"/>
          <w:sz w:val="21"/>
          <w:szCs w:val="21"/>
        </w:rPr>
        <w:t>ystem</w:t>
      </w:r>
      <w:r>
        <w:rPr>
          <w:rFonts w:ascii="Times New Roman" w:hAnsi="Times New Roman"/>
          <w:color w:val="000000"/>
          <w:sz w:val="21"/>
          <w:szCs w:val="21"/>
        </w:rPr>
        <w:t xml:space="preserve"> </w:t>
      </w:r>
      <w:r w:rsidRPr="002F7C48">
        <w:rPr>
          <w:rFonts w:ascii="Times New Roman" w:hAnsi="Times New Roman"/>
          <w:color w:val="000000"/>
          <w:sz w:val="21"/>
          <w:szCs w:val="21"/>
        </w:rPr>
        <w:t>wymaga obsługi wsparcia użytkowników oraz</w:t>
      </w:r>
      <w:r w:rsidR="002371DE">
        <w:rPr>
          <w:rFonts w:ascii="Times New Roman" w:hAnsi="Times New Roman"/>
          <w:color w:val="000000"/>
          <w:sz w:val="21"/>
          <w:szCs w:val="21"/>
        </w:rPr>
        <w:t xml:space="preserve"> naprawiania</w:t>
      </w:r>
      <w:r w:rsidRPr="002F7C48">
        <w:rPr>
          <w:rFonts w:ascii="Times New Roman" w:hAnsi="Times New Roman"/>
          <w:color w:val="000000"/>
          <w:sz w:val="21"/>
          <w:szCs w:val="21"/>
        </w:rPr>
        <w:t xml:space="preserve"> błędów, stałego nadzoru, monitoringu oraz realizacji prac</w:t>
      </w:r>
      <w:r>
        <w:rPr>
          <w:rFonts w:ascii="Times New Roman" w:hAnsi="Times New Roman"/>
          <w:color w:val="000000"/>
          <w:sz w:val="21"/>
          <w:szCs w:val="21"/>
        </w:rPr>
        <w:t xml:space="preserve"> </w:t>
      </w:r>
      <w:r w:rsidRPr="002F7C48">
        <w:rPr>
          <w:rFonts w:ascii="Times New Roman" w:hAnsi="Times New Roman"/>
          <w:color w:val="000000"/>
          <w:sz w:val="21"/>
          <w:szCs w:val="21"/>
        </w:rPr>
        <w:t>administracyjnych, zwiększenia obsługi i linii wsparcia użytkowników oraz licencji systemu obsługi zgłoszeń oraz pozostałych usług m.in. związanych</w:t>
      </w:r>
      <w:r>
        <w:rPr>
          <w:rFonts w:ascii="Times New Roman" w:hAnsi="Times New Roman"/>
          <w:color w:val="000000"/>
          <w:sz w:val="21"/>
          <w:szCs w:val="21"/>
        </w:rPr>
        <w:t xml:space="preserve"> z</w:t>
      </w:r>
      <w:r w:rsidRPr="002F7C48">
        <w:rPr>
          <w:rFonts w:ascii="Times New Roman" w:hAnsi="Times New Roman"/>
          <w:color w:val="000000"/>
          <w:sz w:val="21"/>
          <w:szCs w:val="21"/>
        </w:rPr>
        <w:t xml:space="preserve"> zarządzaniem infrastrukturą czy obsługą systemu backupu i logów</w:t>
      </w:r>
      <w:r>
        <w:rPr>
          <w:rFonts w:ascii="Times New Roman" w:hAnsi="Times New Roman"/>
          <w:color w:val="000000"/>
          <w:sz w:val="21"/>
          <w:szCs w:val="21"/>
        </w:rPr>
        <w:t>;</w:t>
      </w:r>
    </w:p>
    <w:p w14:paraId="6743B27C" w14:textId="07813AD1" w:rsidR="00AD3643" w:rsidRDefault="00AD3643" w:rsidP="00AD3643">
      <w:pPr>
        <w:spacing w:line="240" w:lineRule="auto"/>
        <w:jc w:val="both"/>
        <w:rPr>
          <w:rFonts w:ascii="Times New Roman" w:hAnsi="Times New Roman"/>
          <w:color w:val="000000"/>
          <w:sz w:val="21"/>
          <w:szCs w:val="21"/>
        </w:rPr>
      </w:pPr>
      <w:r w:rsidRPr="002F7C48">
        <w:rPr>
          <w:rFonts w:ascii="Times New Roman" w:hAnsi="Times New Roman"/>
          <w:color w:val="000000"/>
          <w:sz w:val="21"/>
          <w:szCs w:val="21"/>
        </w:rPr>
        <w:t xml:space="preserve">4) </w:t>
      </w:r>
      <w:r>
        <w:rPr>
          <w:rFonts w:ascii="Times New Roman" w:hAnsi="Times New Roman"/>
          <w:color w:val="000000"/>
          <w:sz w:val="21"/>
          <w:szCs w:val="21"/>
        </w:rPr>
        <w:t>w</w:t>
      </w:r>
      <w:r w:rsidRPr="002F7C48">
        <w:rPr>
          <w:rFonts w:ascii="Times New Roman" w:hAnsi="Times New Roman"/>
          <w:color w:val="000000"/>
          <w:sz w:val="21"/>
          <w:szCs w:val="21"/>
        </w:rPr>
        <w:t xml:space="preserve">śród innych kosztów niż </w:t>
      </w:r>
      <w:r w:rsidR="00C81715">
        <w:rPr>
          <w:rFonts w:ascii="Times New Roman" w:hAnsi="Times New Roman"/>
          <w:color w:val="000000"/>
          <w:sz w:val="21"/>
          <w:szCs w:val="21"/>
        </w:rPr>
        <w:t xml:space="preserve">koszty ponoszone na </w:t>
      </w:r>
      <w:r w:rsidRPr="002F7C48">
        <w:rPr>
          <w:rFonts w:ascii="Times New Roman" w:hAnsi="Times New Roman"/>
          <w:color w:val="000000"/>
          <w:sz w:val="21"/>
          <w:szCs w:val="21"/>
        </w:rPr>
        <w:t>rozwijanie systemu, infrastruktury oraz utrzymania należy wykazać koszty dot</w:t>
      </w:r>
      <w:r w:rsidR="00D12E55">
        <w:rPr>
          <w:rFonts w:ascii="Times New Roman" w:hAnsi="Times New Roman"/>
          <w:color w:val="000000"/>
          <w:sz w:val="21"/>
          <w:szCs w:val="21"/>
        </w:rPr>
        <w:t>yczą</w:t>
      </w:r>
      <w:r w:rsidR="007406A7">
        <w:rPr>
          <w:rFonts w:ascii="Times New Roman" w:hAnsi="Times New Roman"/>
          <w:color w:val="000000"/>
          <w:sz w:val="21"/>
          <w:szCs w:val="21"/>
        </w:rPr>
        <w:t>ce</w:t>
      </w:r>
      <w:r w:rsidRPr="002F7C48">
        <w:rPr>
          <w:rFonts w:ascii="Times New Roman" w:hAnsi="Times New Roman"/>
          <w:color w:val="000000"/>
          <w:sz w:val="21"/>
          <w:szCs w:val="21"/>
        </w:rPr>
        <w:t xml:space="preserve"> autoryzacji – koszt</w:t>
      </w:r>
      <w:r>
        <w:rPr>
          <w:rFonts w:ascii="Times New Roman" w:hAnsi="Times New Roman"/>
          <w:color w:val="000000"/>
          <w:sz w:val="21"/>
          <w:szCs w:val="21"/>
        </w:rPr>
        <w:t xml:space="preserve"> </w:t>
      </w:r>
      <w:r w:rsidRPr="002F7C48">
        <w:rPr>
          <w:rFonts w:ascii="Times New Roman" w:hAnsi="Times New Roman"/>
          <w:color w:val="000000"/>
          <w:sz w:val="21"/>
          <w:szCs w:val="21"/>
        </w:rPr>
        <w:t>przyjęcia wytworzonego oprogramowania do utrzymania (wyliczane na podstawie wytworzonego oprogramowania), usług dodatkowych</w:t>
      </w:r>
      <w:r>
        <w:rPr>
          <w:rFonts w:ascii="Times New Roman" w:hAnsi="Times New Roman"/>
          <w:color w:val="000000"/>
          <w:sz w:val="21"/>
          <w:szCs w:val="21"/>
        </w:rPr>
        <w:t xml:space="preserve"> i </w:t>
      </w:r>
      <w:r w:rsidRPr="002F7C48">
        <w:rPr>
          <w:rFonts w:ascii="Times New Roman" w:hAnsi="Times New Roman"/>
          <w:color w:val="000000"/>
          <w:sz w:val="21"/>
          <w:szCs w:val="21"/>
        </w:rPr>
        <w:t>chmurowych</w:t>
      </w:r>
      <w:r>
        <w:rPr>
          <w:rFonts w:ascii="Times New Roman" w:hAnsi="Times New Roman"/>
          <w:color w:val="000000"/>
          <w:sz w:val="21"/>
          <w:szCs w:val="21"/>
        </w:rPr>
        <w:t>,</w:t>
      </w:r>
      <w:r w:rsidRPr="002F7C48">
        <w:rPr>
          <w:rFonts w:ascii="Times New Roman" w:hAnsi="Times New Roman"/>
          <w:color w:val="000000"/>
          <w:sz w:val="21"/>
          <w:szCs w:val="21"/>
        </w:rPr>
        <w:t xml:space="preserve"> których koszt jest wprost proporcjonalny do ilości wykorzystywanej infrastruktury lub usługi.</w:t>
      </w:r>
    </w:p>
    <w:p w14:paraId="4F61CCD1" w14:textId="77777777" w:rsidR="00AD3643" w:rsidRDefault="00AD3643" w:rsidP="00AD3643">
      <w:pPr>
        <w:spacing w:line="240" w:lineRule="auto"/>
        <w:jc w:val="both"/>
        <w:rPr>
          <w:rFonts w:ascii="Times New Roman" w:hAnsi="Times New Roman"/>
          <w:color w:val="000000"/>
          <w:sz w:val="21"/>
          <w:szCs w:val="21"/>
        </w:rPr>
      </w:pPr>
    </w:p>
    <w:p w14:paraId="05D05FB0" w14:textId="77777777" w:rsidR="00AD3643" w:rsidRDefault="00AD3643" w:rsidP="00AD3643">
      <w:pPr>
        <w:spacing w:line="240" w:lineRule="auto"/>
        <w:jc w:val="both"/>
        <w:rPr>
          <w:rFonts w:ascii="Times New Roman" w:hAnsi="Times New Roman"/>
          <w:color w:val="000000"/>
          <w:sz w:val="21"/>
          <w:szCs w:val="21"/>
        </w:rPr>
      </w:pPr>
      <w:r w:rsidRPr="002F7C48">
        <w:rPr>
          <w:rFonts w:ascii="Times New Roman" w:hAnsi="Times New Roman"/>
          <w:color w:val="000000"/>
          <w:sz w:val="21"/>
          <w:szCs w:val="21"/>
        </w:rPr>
        <w:t>W ramach dodawa</w:t>
      </w:r>
      <w:r>
        <w:rPr>
          <w:rFonts w:ascii="Times New Roman" w:hAnsi="Times New Roman"/>
          <w:color w:val="000000"/>
          <w:sz w:val="21"/>
          <w:szCs w:val="21"/>
        </w:rPr>
        <w:t>nego systemu</w:t>
      </w:r>
      <w:r w:rsidRPr="002F7C48">
        <w:rPr>
          <w:rFonts w:ascii="Times New Roman" w:hAnsi="Times New Roman"/>
          <w:color w:val="000000"/>
          <w:sz w:val="21"/>
          <w:szCs w:val="21"/>
        </w:rPr>
        <w:t xml:space="preserve"> zostały ujęte koszty osobowe, bieżące wydatki i wydatki majątkowe. </w:t>
      </w:r>
    </w:p>
    <w:p w14:paraId="70C3C4ED" w14:textId="77777777" w:rsidR="00EE4D60" w:rsidRDefault="00EE4D60" w:rsidP="00AD3643">
      <w:pPr>
        <w:spacing w:line="240" w:lineRule="auto"/>
        <w:jc w:val="both"/>
        <w:rPr>
          <w:rFonts w:ascii="Times New Roman" w:hAnsi="Times New Roman"/>
          <w:color w:val="000000"/>
          <w:sz w:val="20"/>
          <w:szCs w:val="20"/>
          <w:u w:val="single"/>
        </w:rPr>
      </w:pPr>
    </w:p>
    <w:p w14:paraId="45D466AA" w14:textId="76345711" w:rsidR="00AD3643" w:rsidRPr="00AD3643" w:rsidRDefault="00AD3643" w:rsidP="00AD3643">
      <w:pPr>
        <w:spacing w:line="240" w:lineRule="auto"/>
        <w:jc w:val="both"/>
        <w:rPr>
          <w:rFonts w:ascii="Times New Roman" w:hAnsi="Times New Roman"/>
          <w:color w:val="000000"/>
          <w:sz w:val="21"/>
          <w:szCs w:val="21"/>
        </w:rPr>
      </w:pPr>
      <w:r w:rsidRPr="004417AC">
        <w:rPr>
          <w:rFonts w:ascii="Times New Roman" w:hAnsi="Times New Roman"/>
          <w:color w:val="000000"/>
          <w:sz w:val="20"/>
          <w:szCs w:val="20"/>
          <w:u w:val="single"/>
        </w:rPr>
        <w:t xml:space="preserve">Koszt </w:t>
      </w:r>
      <w:r>
        <w:rPr>
          <w:rFonts w:ascii="Times New Roman" w:hAnsi="Times New Roman"/>
          <w:color w:val="000000"/>
          <w:sz w:val="20"/>
          <w:szCs w:val="20"/>
          <w:u w:val="single"/>
        </w:rPr>
        <w:t xml:space="preserve">utworzenia, </w:t>
      </w:r>
      <w:r w:rsidRPr="004417AC">
        <w:rPr>
          <w:rFonts w:ascii="Times New Roman" w:hAnsi="Times New Roman"/>
          <w:color w:val="000000"/>
          <w:sz w:val="20"/>
          <w:szCs w:val="20"/>
          <w:u w:val="single"/>
        </w:rPr>
        <w:t xml:space="preserve">rozwoju i utrzymania </w:t>
      </w:r>
      <w:r w:rsidRPr="004417AC">
        <w:rPr>
          <w:rFonts w:ascii="Times New Roman" w:hAnsi="Times New Roman"/>
          <w:b/>
          <w:bCs/>
          <w:color w:val="000000"/>
          <w:sz w:val="20"/>
          <w:szCs w:val="20"/>
          <w:u w:val="single"/>
        </w:rPr>
        <w:t>Systemu e</w:t>
      </w:r>
      <w:r>
        <w:rPr>
          <w:rFonts w:ascii="Times New Roman" w:hAnsi="Times New Roman"/>
          <w:b/>
          <w:bCs/>
          <w:color w:val="000000"/>
          <w:sz w:val="20"/>
          <w:szCs w:val="20"/>
          <w:u w:val="single"/>
        </w:rPr>
        <w:t>-Konsylium</w:t>
      </w:r>
      <w:r w:rsidRPr="004417AC">
        <w:rPr>
          <w:rFonts w:ascii="Times New Roman" w:hAnsi="Times New Roman"/>
          <w:color w:val="000000"/>
          <w:sz w:val="20"/>
          <w:szCs w:val="20"/>
          <w:u w:val="single"/>
        </w:rPr>
        <w:t xml:space="preserve"> w latach </w:t>
      </w:r>
      <w:r>
        <w:rPr>
          <w:rFonts w:ascii="Times New Roman" w:hAnsi="Times New Roman"/>
          <w:b/>
          <w:bCs/>
          <w:color w:val="000000"/>
          <w:sz w:val="20"/>
          <w:szCs w:val="20"/>
          <w:u w:val="single"/>
        </w:rPr>
        <w:t>2025–</w:t>
      </w:r>
      <w:r w:rsidRPr="004417AC">
        <w:rPr>
          <w:rFonts w:ascii="Times New Roman" w:hAnsi="Times New Roman"/>
          <w:b/>
          <w:bCs/>
          <w:color w:val="000000"/>
          <w:sz w:val="20"/>
          <w:szCs w:val="20"/>
          <w:u w:val="single"/>
        </w:rPr>
        <w:t>203</w:t>
      </w:r>
      <w:r>
        <w:rPr>
          <w:rFonts w:ascii="Times New Roman" w:hAnsi="Times New Roman"/>
          <w:b/>
          <w:bCs/>
          <w:color w:val="000000"/>
          <w:sz w:val="20"/>
          <w:szCs w:val="20"/>
          <w:u w:val="single"/>
        </w:rPr>
        <w:t>5</w:t>
      </w:r>
      <w:r w:rsidRPr="004417AC">
        <w:rPr>
          <w:rFonts w:ascii="Times New Roman" w:hAnsi="Times New Roman"/>
          <w:color w:val="000000"/>
          <w:sz w:val="20"/>
          <w:szCs w:val="20"/>
          <w:u w:val="single"/>
        </w:rPr>
        <w:t xml:space="preserve"> został oszacowany na łączną kwotę </w:t>
      </w:r>
      <w:r w:rsidR="00A26693">
        <w:rPr>
          <w:rFonts w:ascii="Times New Roman" w:hAnsi="Times New Roman"/>
          <w:b/>
          <w:bCs/>
          <w:color w:val="000000"/>
          <w:sz w:val="20"/>
          <w:szCs w:val="20"/>
          <w:u w:val="single"/>
        </w:rPr>
        <w:t xml:space="preserve">195 111 724 </w:t>
      </w:r>
      <w:r w:rsidR="00EE4D60">
        <w:rPr>
          <w:rFonts w:ascii="Times New Roman" w:hAnsi="Times New Roman"/>
          <w:b/>
          <w:bCs/>
          <w:color w:val="000000"/>
          <w:sz w:val="20"/>
          <w:szCs w:val="20"/>
          <w:u w:val="single"/>
        </w:rPr>
        <w:t>zł.</w:t>
      </w:r>
    </w:p>
    <w:p w14:paraId="02AF0B28" w14:textId="77777777" w:rsidR="00AD3643" w:rsidRDefault="00AD3643" w:rsidP="00AD3643">
      <w:pPr>
        <w:spacing w:line="240" w:lineRule="auto"/>
        <w:jc w:val="both"/>
        <w:rPr>
          <w:rFonts w:ascii="Times New Roman" w:hAnsi="Times New Roman"/>
          <w:color w:val="000000"/>
          <w:sz w:val="21"/>
          <w:szCs w:val="21"/>
        </w:rPr>
      </w:pPr>
    </w:p>
    <w:p w14:paraId="7A49AE94" w14:textId="7568CA53" w:rsidR="00AD3643" w:rsidRPr="00AD3643" w:rsidRDefault="73A937CA" w:rsidP="00AD3643">
      <w:pPr>
        <w:keepNext/>
        <w:spacing w:line="240" w:lineRule="auto"/>
        <w:jc w:val="both"/>
        <w:rPr>
          <w:rFonts w:ascii="Times New Roman" w:hAnsi="Times New Roman"/>
          <w:sz w:val="20"/>
          <w:szCs w:val="20"/>
          <w:u w:val="single"/>
        </w:rPr>
      </w:pPr>
      <w:r w:rsidRPr="094401F0">
        <w:rPr>
          <w:rFonts w:ascii="Times New Roman" w:hAnsi="Times New Roman"/>
          <w:sz w:val="20"/>
          <w:szCs w:val="20"/>
          <w:u w:val="single"/>
        </w:rPr>
        <w:t xml:space="preserve">Koszty </w:t>
      </w:r>
      <w:r w:rsidR="7D44713B" w:rsidRPr="094401F0">
        <w:rPr>
          <w:rFonts w:ascii="Times New Roman" w:hAnsi="Times New Roman"/>
          <w:sz w:val="20"/>
          <w:szCs w:val="20"/>
          <w:u w:val="single"/>
        </w:rPr>
        <w:t>S</w:t>
      </w:r>
      <w:r w:rsidRPr="094401F0">
        <w:rPr>
          <w:rFonts w:ascii="Times New Roman" w:hAnsi="Times New Roman"/>
          <w:sz w:val="20"/>
          <w:szCs w:val="20"/>
          <w:u w:val="single"/>
        </w:rPr>
        <w:t xml:space="preserve">ystemu </w:t>
      </w:r>
      <w:r w:rsidRPr="094401F0">
        <w:rPr>
          <w:rFonts w:ascii="Times New Roman" w:hAnsi="Times New Roman"/>
          <w:color w:val="000000" w:themeColor="text1"/>
          <w:sz w:val="20"/>
          <w:szCs w:val="20"/>
          <w:u w:val="single"/>
        </w:rPr>
        <w:t>e-Konsylium</w:t>
      </w:r>
      <w:r w:rsidRPr="094401F0">
        <w:rPr>
          <w:rFonts w:ascii="Times New Roman" w:hAnsi="Times New Roman"/>
          <w:sz w:val="20"/>
          <w:szCs w:val="20"/>
          <w:u w:val="single"/>
        </w:rPr>
        <w:t xml:space="preserve"> – koszty dotyczący Centrum e-Zdrowia</w:t>
      </w:r>
    </w:p>
    <w:p w14:paraId="6C33249D" w14:textId="50FD21D5" w:rsidR="00AD3643" w:rsidRDefault="00A26693" w:rsidP="094401F0">
      <w:pPr>
        <w:spacing w:line="240" w:lineRule="auto"/>
        <w:jc w:val="both"/>
      </w:pPr>
      <w:r w:rsidRPr="00A26693">
        <w:rPr>
          <w:noProof/>
        </w:rPr>
        <w:drawing>
          <wp:inline distT="0" distB="0" distL="0" distR="0" wp14:anchorId="4077BA5F" wp14:editId="07B2F50B">
            <wp:extent cx="6645910" cy="1713230"/>
            <wp:effectExtent l="0" t="0" r="2540" b="1270"/>
            <wp:docPr id="17254570" name="Obraz 1" descr="Obraz zawierający tekst, linia, numer, Równolegl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4570" name="Obraz 1" descr="Obraz zawierający tekst, linia, numer, Równolegle&#10;&#10;Zawartość wygenerowana przez AI może być niepoprawna."/>
                    <pic:cNvPicPr/>
                  </pic:nvPicPr>
                  <pic:blipFill>
                    <a:blip r:embed="rId11"/>
                    <a:stretch>
                      <a:fillRect/>
                    </a:stretch>
                  </pic:blipFill>
                  <pic:spPr>
                    <a:xfrm>
                      <a:off x="0" y="0"/>
                      <a:ext cx="6645910" cy="1713230"/>
                    </a:xfrm>
                    <a:prstGeom prst="rect">
                      <a:avLst/>
                    </a:prstGeom>
                  </pic:spPr>
                </pic:pic>
              </a:graphicData>
            </a:graphic>
          </wp:inline>
        </w:drawing>
      </w:r>
    </w:p>
    <w:p w14:paraId="4977ED27" w14:textId="77777777" w:rsidR="00AD3643" w:rsidRDefault="00AD3643" w:rsidP="00AD3643">
      <w:pPr>
        <w:spacing w:line="240" w:lineRule="auto"/>
        <w:jc w:val="both"/>
        <w:rPr>
          <w:rFonts w:ascii="Times New Roman" w:hAnsi="Times New Roman"/>
          <w:color w:val="000000"/>
          <w:sz w:val="21"/>
          <w:szCs w:val="21"/>
        </w:rPr>
      </w:pPr>
    </w:p>
    <w:p w14:paraId="0A6D245E" w14:textId="5B8A96E7" w:rsidR="00AD3643" w:rsidRPr="00E0294E" w:rsidRDefault="00AD3643" w:rsidP="00AD3643">
      <w:pPr>
        <w:spacing w:line="240" w:lineRule="auto"/>
        <w:jc w:val="both"/>
        <w:rPr>
          <w:rFonts w:ascii="Times New Roman" w:hAnsi="Times New Roman"/>
          <w:sz w:val="20"/>
          <w:szCs w:val="20"/>
        </w:rPr>
      </w:pPr>
      <w:r w:rsidRPr="00E0294E">
        <w:rPr>
          <w:rFonts w:ascii="Times New Roman" w:hAnsi="Times New Roman"/>
          <w:sz w:val="20"/>
          <w:szCs w:val="20"/>
        </w:rPr>
        <w:t xml:space="preserve">Powyższa tabela przedstawia szacowane koszty </w:t>
      </w:r>
      <w:r w:rsidR="007406A7">
        <w:rPr>
          <w:rFonts w:ascii="Times New Roman" w:hAnsi="Times New Roman"/>
          <w:sz w:val="20"/>
          <w:szCs w:val="20"/>
        </w:rPr>
        <w:t>S</w:t>
      </w:r>
      <w:r w:rsidRPr="00E0294E">
        <w:rPr>
          <w:rFonts w:ascii="Times New Roman" w:hAnsi="Times New Roman"/>
          <w:sz w:val="20"/>
          <w:szCs w:val="20"/>
        </w:rPr>
        <w:t xml:space="preserve">ystemu e-Konsylium. Wiersz podsumowujący </w:t>
      </w:r>
      <w:r w:rsidRPr="00E0294E">
        <w:rPr>
          <w:rFonts w:ascii="Times New Roman" w:hAnsi="Times New Roman"/>
          <w:i/>
          <w:iCs/>
          <w:sz w:val="20"/>
          <w:szCs w:val="20"/>
        </w:rPr>
        <w:t>„Razem”</w:t>
      </w:r>
      <w:r w:rsidRPr="00E0294E">
        <w:rPr>
          <w:rFonts w:ascii="Times New Roman" w:hAnsi="Times New Roman"/>
          <w:sz w:val="20"/>
          <w:szCs w:val="20"/>
        </w:rPr>
        <w:t xml:space="preserve"> zawiera sumowanie komórek z wierszy </w:t>
      </w:r>
      <w:r w:rsidRPr="00E0294E">
        <w:rPr>
          <w:rFonts w:ascii="Times New Roman" w:hAnsi="Times New Roman"/>
          <w:i/>
          <w:iCs/>
          <w:sz w:val="20"/>
          <w:szCs w:val="20"/>
        </w:rPr>
        <w:t xml:space="preserve">„Razem koszty osobowe z </w:t>
      </w:r>
      <w:proofErr w:type="spellStart"/>
      <w:r w:rsidRPr="00E0294E">
        <w:rPr>
          <w:rFonts w:ascii="Times New Roman" w:hAnsi="Times New Roman"/>
          <w:i/>
          <w:iCs/>
          <w:sz w:val="20"/>
          <w:szCs w:val="20"/>
        </w:rPr>
        <w:t>uwzgl</w:t>
      </w:r>
      <w:proofErr w:type="spellEnd"/>
      <w:r w:rsidRPr="00E0294E">
        <w:rPr>
          <w:rFonts w:ascii="Times New Roman" w:hAnsi="Times New Roman"/>
          <w:i/>
          <w:iCs/>
          <w:sz w:val="20"/>
          <w:szCs w:val="20"/>
        </w:rPr>
        <w:t>. % dynamiki”</w:t>
      </w:r>
      <w:r w:rsidRPr="00E0294E">
        <w:rPr>
          <w:rFonts w:ascii="Times New Roman" w:hAnsi="Times New Roman"/>
          <w:sz w:val="20"/>
          <w:szCs w:val="20"/>
        </w:rPr>
        <w:t xml:space="preserve">, </w:t>
      </w:r>
      <w:r w:rsidRPr="00E0294E">
        <w:rPr>
          <w:rFonts w:ascii="Times New Roman" w:hAnsi="Times New Roman"/>
          <w:i/>
          <w:iCs/>
          <w:sz w:val="20"/>
          <w:szCs w:val="20"/>
        </w:rPr>
        <w:t>„Razem wydatki bieżące i majątkowe z uwzględnieniem</w:t>
      </w:r>
      <w:r w:rsidR="001075FB" w:rsidRPr="001075FB">
        <w:t xml:space="preserve"> </w:t>
      </w:r>
      <w:r w:rsidR="001075FB" w:rsidRPr="001075FB">
        <w:rPr>
          <w:rFonts w:ascii="Times New Roman" w:hAnsi="Times New Roman"/>
          <w:i/>
          <w:iCs/>
          <w:sz w:val="20"/>
          <w:szCs w:val="20"/>
        </w:rPr>
        <w:t xml:space="preserve">Consumer </w:t>
      </w:r>
      <w:proofErr w:type="spellStart"/>
      <w:r w:rsidR="001075FB" w:rsidRPr="001075FB">
        <w:rPr>
          <w:rFonts w:ascii="Times New Roman" w:hAnsi="Times New Roman"/>
          <w:i/>
          <w:iCs/>
          <w:sz w:val="20"/>
          <w:szCs w:val="20"/>
        </w:rPr>
        <w:t>Price</w:t>
      </w:r>
      <w:proofErr w:type="spellEnd"/>
      <w:r w:rsidR="001075FB" w:rsidRPr="001075FB">
        <w:rPr>
          <w:rFonts w:ascii="Times New Roman" w:hAnsi="Times New Roman"/>
          <w:i/>
          <w:iCs/>
          <w:sz w:val="20"/>
          <w:szCs w:val="20"/>
        </w:rPr>
        <w:t xml:space="preserve"> Index</w:t>
      </w:r>
      <w:r w:rsidR="00DD61FA">
        <w:rPr>
          <w:rFonts w:ascii="Times New Roman" w:hAnsi="Times New Roman"/>
          <w:i/>
          <w:iCs/>
          <w:sz w:val="20"/>
          <w:szCs w:val="20"/>
        </w:rPr>
        <w:t>”</w:t>
      </w:r>
      <w:r w:rsidR="00C52F15">
        <w:rPr>
          <w:rFonts w:ascii="Times New Roman" w:hAnsi="Times New Roman"/>
          <w:i/>
          <w:iCs/>
          <w:sz w:val="20"/>
          <w:szCs w:val="20"/>
        </w:rPr>
        <w:t>, zwany dalej „CPI”</w:t>
      </w:r>
      <w:r w:rsidRPr="00E0294E">
        <w:rPr>
          <w:rFonts w:ascii="Times New Roman" w:hAnsi="Times New Roman"/>
          <w:sz w:val="20"/>
          <w:szCs w:val="20"/>
        </w:rPr>
        <w:t>.</w:t>
      </w:r>
    </w:p>
    <w:p w14:paraId="1818D157" w14:textId="7F6FF869" w:rsidR="00AD3643" w:rsidRDefault="00AD3643" w:rsidP="00AD3643">
      <w:pPr>
        <w:spacing w:line="240" w:lineRule="auto"/>
        <w:jc w:val="both"/>
        <w:rPr>
          <w:rFonts w:ascii="Times New Roman" w:hAnsi="Times New Roman"/>
          <w:color w:val="000000"/>
          <w:sz w:val="20"/>
          <w:szCs w:val="20"/>
        </w:rPr>
      </w:pPr>
      <w:r>
        <w:rPr>
          <w:rFonts w:ascii="Times New Roman" w:hAnsi="Times New Roman"/>
          <w:color w:val="000000"/>
          <w:sz w:val="20"/>
          <w:szCs w:val="20"/>
        </w:rPr>
        <w:t>Koszty, które będą poniesione w 2025 r. są związane z potrzebami budowy oraz rozwoju systemu i będą finansowane z projektu</w:t>
      </w:r>
      <w:r w:rsidR="00433B50">
        <w:rPr>
          <w:rFonts w:ascii="Times New Roman" w:hAnsi="Times New Roman"/>
          <w:color w:val="000000"/>
          <w:sz w:val="20"/>
          <w:szCs w:val="20"/>
        </w:rPr>
        <w:t xml:space="preserve"> </w:t>
      </w:r>
      <w:r w:rsidR="00433B50" w:rsidRPr="00433B50">
        <w:rPr>
          <w:rFonts w:ascii="Times New Roman" w:hAnsi="Times New Roman"/>
          <w:color w:val="000000"/>
          <w:sz w:val="20"/>
          <w:szCs w:val="20"/>
        </w:rPr>
        <w:t>„Krajowy Plan Odbudowy</w:t>
      </w:r>
      <w:r w:rsidR="00D12E55">
        <w:rPr>
          <w:rFonts w:ascii="Times New Roman" w:hAnsi="Times New Roman"/>
          <w:color w:val="000000"/>
          <w:sz w:val="20"/>
          <w:szCs w:val="20"/>
        </w:rPr>
        <w:t xml:space="preserve"> i Zwiększania Odporności</w:t>
      </w:r>
      <w:r w:rsidR="00433B50" w:rsidRPr="00433B50">
        <w:rPr>
          <w:rFonts w:ascii="Times New Roman" w:hAnsi="Times New Roman"/>
          <w:color w:val="000000"/>
          <w:sz w:val="20"/>
          <w:szCs w:val="20"/>
        </w:rPr>
        <w:t xml:space="preserve">” </w:t>
      </w:r>
      <w:r w:rsidR="00433B50">
        <w:rPr>
          <w:rFonts w:ascii="Times New Roman" w:hAnsi="Times New Roman"/>
          <w:color w:val="000000"/>
          <w:sz w:val="20"/>
          <w:szCs w:val="20"/>
        </w:rPr>
        <w:t>(dalej: KPO)</w:t>
      </w:r>
      <w:r>
        <w:rPr>
          <w:rFonts w:ascii="Times New Roman" w:hAnsi="Times New Roman"/>
          <w:color w:val="000000"/>
          <w:sz w:val="20"/>
          <w:szCs w:val="20"/>
        </w:rPr>
        <w:t>, dodatkowo 2026 r</w:t>
      </w:r>
      <w:r w:rsidR="00F11745">
        <w:rPr>
          <w:rFonts w:ascii="Times New Roman" w:hAnsi="Times New Roman"/>
          <w:color w:val="000000"/>
          <w:sz w:val="20"/>
          <w:szCs w:val="20"/>
        </w:rPr>
        <w:t>.</w:t>
      </w:r>
      <w:r>
        <w:rPr>
          <w:rFonts w:ascii="Times New Roman" w:hAnsi="Times New Roman"/>
          <w:color w:val="000000"/>
          <w:sz w:val="20"/>
          <w:szCs w:val="20"/>
        </w:rPr>
        <w:t xml:space="preserve"> będzie finansowany w ramach wspomnianego projektu. </w:t>
      </w:r>
    </w:p>
    <w:p w14:paraId="20CA089A" w14:textId="345FE13E" w:rsidR="6D661F99" w:rsidRDefault="6D661F99">
      <w:pPr>
        <w:spacing w:line="240" w:lineRule="auto"/>
        <w:jc w:val="both"/>
        <w:rPr>
          <w:rFonts w:ascii="Times New Roman" w:hAnsi="Times New Roman"/>
          <w:sz w:val="20"/>
          <w:szCs w:val="20"/>
        </w:rPr>
      </w:pPr>
      <w:r w:rsidRPr="5C8F2CC3">
        <w:rPr>
          <w:rFonts w:ascii="Times New Roman" w:hAnsi="Times New Roman"/>
          <w:color w:val="000000" w:themeColor="text1"/>
          <w:sz w:val="20"/>
          <w:szCs w:val="20"/>
        </w:rPr>
        <w:t>Koszty osobowe dla Systemu e-Konsylium oszacowano na kwotę</w:t>
      </w:r>
      <w:r w:rsidR="50F3BAD9" w:rsidRPr="5C8F2CC3">
        <w:rPr>
          <w:rFonts w:ascii="Times New Roman" w:hAnsi="Times New Roman"/>
          <w:color w:val="000000" w:themeColor="text1"/>
          <w:sz w:val="20"/>
          <w:szCs w:val="20"/>
        </w:rPr>
        <w:t xml:space="preserve"> </w:t>
      </w:r>
      <w:r w:rsidR="00A26693">
        <w:rPr>
          <w:rFonts w:ascii="Times New Roman" w:hAnsi="Times New Roman"/>
          <w:b/>
          <w:bCs/>
          <w:color w:val="000000" w:themeColor="text1"/>
          <w:sz w:val="20"/>
          <w:szCs w:val="20"/>
        </w:rPr>
        <w:t>48 988 911</w:t>
      </w:r>
      <w:r w:rsidR="50F3BAD9" w:rsidRPr="5C8F2CC3">
        <w:rPr>
          <w:rFonts w:ascii="Times New Roman" w:hAnsi="Times New Roman"/>
          <w:b/>
          <w:bCs/>
          <w:color w:val="000000" w:themeColor="text1"/>
          <w:sz w:val="20"/>
          <w:szCs w:val="20"/>
        </w:rPr>
        <w:t xml:space="preserve"> zł</w:t>
      </w:r>
      <w:r w:rsidR="1F6E5902" w:rsidRPr="5C8F2CC3">
        <w:rPr>
          <w:rFonts w:ascii="Times New Roman" w:hAnsi="Times New Roman"/>
          <w:b/>
          <w:bCs/>
          <w:color w:val="000000" w:themeColor="text1"/>
          <w:sz w:val="20"/>
          <w:szCs w:val="20"/>
        </w:rPr>
        <w:t xml:space="preserve"> </w:t>
      </w:r>
      <w:r w:rsidR="1F6E5902" w:rsidRPr="5C8F2CC3">
        <w:rPr>
          <w:rFonts w:ascii="Times New Roman" w:hAnsi="Times New Roman"/>
          <w:color w:val="000000" w:themeColor="text1"/>
          <w:sz w:val="20"/>
          <w:szCs w:val="20"/>
        </w:rPr>
        <w:t xml:space="preserve">(po indeksacji: </w:t>
      </w:r>
      <w:r w:rsidR="00A26693">
        <w:rPr>
          <w:rFonts w:ascii="Times New Roman" w:hAnsi="Times New Roman"/>
          <w:color w:val="000000" w:themeColor="text1"/>
          <w:sz w:val="20"/>
          <w:szCs w:val="20"/>
        </w:rPr>
        <w:t>50 861 477</w:t>
      </w:r>
      <w:r w:rsidR="1F6E5902" w:rsidRPr="5C8F2CC3">
        <w:rPr>
          <w:rFonts w:ascii="Times New Roman" w:hAnsi="Times New Roman"/>
          <w:color w:val="000000" w:themeColor="text1"/>
          <w:sz w:val="20"/>
          <w:szCs w:val="20"/>
        </w:rPr>
        <w:t xml:space="preserve"> zł)</w:t>
      </w:r>
      <w:r w:rsidRPr="5C8F2CC3">
        <w:rPr>
          <w:rFonts w:ascii="Times New Roman" w:hAnsi="Times New Roman"/>
          <w:sz w:val="20"/>
          <w:szCs w:val="20"/>
        </w:rPr>
        <w:t xml:space="preserve">. Finansowanie w ramach KPO zostało oszacowane na kwotę </w:t>
      </w:r>
      <w:r w:rsidR="2BA96D8F" w:rsidRPr="5C8F2CC3">
        <w:rPr>
          <w:rFonts w:ascii="Times New Roman" w:hAnsi="Times New Roman"/>
          <w:b/>
          <w:bCs/>
          <w:sz w:val="20"/>
          <w:szCs w:val="20"/>
        </w:rPr>
        <w:t xml:space="preserve">7 393 549 </w:t>
      </w:r>
      <w:r w:rsidR="50F3BAD9" w:rsidRPr="5C8F2CC3">
        <w:rPr>
          <w:rFonts w:ascii="Times New Roman" w:hAnsi="Times New Roman"/>
          <w:b/>
          <w:bCs/>
          <w:sz w:val="20"/>
          <w:szCs w:val="20"/>
        </w:rPr>
        <w:t>zł</w:t>
      </w:r>
      <w:r w:rsidR="325A8EE5" w:rsidRPr="5C8F2CC3">
        <w:rPr>
          <w:rFonts w:ascii="Times New Roman" w:hAnsi="Times New Roman"/>
          <w:b/>
          <w:bCs/>
          <w:sz w:val="20"/>
          <w:szCs w:val="20"/>
        </w:rPr>
        <w:t xml:space="preserve"> </w:t>
      </w:r>
      <w:r w:rsidR="325A8EE5" w:rsidRPr="5C8F2CC3">
        <w:rPr>
          <w:rFonts w:ascii="Times New Roman" w:hAnsi="Times New Roman"/>
          <w:sz w:val="20"/>
          <w:szCs w:val="20"/>
        </w:rPr>
        <w:t xml:space="preserve">(po indeksacji: </w:t>
      </w:r>
      <w:r w:rsidR="2BA96D8F" w:rsidRPr="00F563FE">
        <w:rPr>
          <w:rFonts w:ascii="Times New Roman" w:hAnsi="Times New Roman"/>
          <w:sz w:val="20"/>
          <w:szCs w:val="20"/>
        </w:rPr>
        <w:t>7 905 531</w:t>
      </w:r>
      <w:r w:rsidR="325A8EE5" w:rsidRPr="5C8F2CC3">
        <w:rPr>
          <w:rFonts w:ascii="Times New Roman" w:hAnsi="Times New Roman"/>
          <w:sz w:val="20"/>
          <w:szCs w:val="20"/>
        </w:rPr>
        <w:t xml:space="preserve"> zł)</w:t>
      </w:r>
      <w:r w:rsidR="793DD8F7" w:rsidRPr="5C8F2CC3">
        <w:rPr>
          <w:rFonts w:ascii="Times New Roman" w:hAnsi="Times New Roman"/>
          <w:sz w:val="20"/>
          <w:szCs w:val="20"/>
        </w:rPr>
        <w:t>,</w:t>
      </w:r>
      <w:r w:rsidRPr="5C8F2CC3">
        <w:rPr>
          <w:rFonts w:ascii="Times New Roman" w:hAnsi="Times New Roman"/>
          <w:sz w:val="20"/>
          <w:szCs w:val="20"/>
        </w:rPr>
        <w:t xml:space="preserve"> a w ramach planu ustawy budżetowej na kwotę </w:t>
      </w:r>
      <w:r w:rsidR="00A26693">
        <w:rPr>
          <w:rFonts w:ascii="Times New Roman" w:hAnsi="Times New Roman"/>
          <w:b/>
          <w:bCs/>
          <w:sz w:val="20"/>
          <w:szCs w:val="20"/>
        </w:rPr>
        <w:t>41 595 362</w:t>
      </w:r>
      <w:r w:rsidR="50F3BAD9" w:rsidRPr="5C8F2CC3">
        <w:rPr>
          <w:rFonts w:ascii="Times New Roman" w:hAnsi="Times New Roman"/>
          <w:b/>
          <w:bCs/>
          <w:sz w:val="20"/>
          <w:szCs w:val="20"/>
        </w:rPr>
        <w:t xml:space="preserve"> zł</w:t>
      </w:r>
      <w:r w:rsidR="325A8EE5" w:rsidRPr="5C8F2CC3">
        <w:rPr>
          <w:rFonts w:ascii="Times New Roman" w:hAnsi="Times New Roman"/>
          <w:b/>
          <w:bCs/>
          <w:sz w:val="20"/>
          <w:szCs w:val="20"/>
        </w:rPr>
        <w:t xml:space="preserve"> </w:t>
      </w:r>
      <w:r w:rsidR="325A8EE5" w:rsidRPr="5C8F2CC3">
        <w:rPr>
          <w:rFonts w:ascii="Times New Roman" w:hAnsi="Times New Roman"/>
          <w:sz w:val="20"/>
          <w:szCs w:val="20"/>
        </w:rPr>
        <w:t xml:space="preserve">(po indeksacji: </w:t>
      </w:r>
      <w:r w:rsidR="00A26693">
        <w:rPr>
          <w:rFonts w:ascii="Times New Roman" w:hAnsi="Times New Roman"/>
          <w:sz w:val="20"/>
          <w:szCs w:val="20"/>
        </w:rPr>
        <w:t>42 955 945</w:t>
      </w:r>
      <w:r w:rsidR="325A8EE5" w:rsidRPr="5C8F2CC3">
        <w:rPr>
          <w:rFonts w:ascii="Times New Roman" w:hAnsi="Times New Roman"/>
          <w:sz w:val="20"/>
          <w:szCs w:val="20"/>
        </w:rPr>
        <w:t xml:space="preserve"> zł)</w:t>
      </w:r>
      <w:r w:rsidR="520FB9FA" w:rsidRPr="5C8F2CC3">
        <w:rPr>
          <w:rFonts w:ascii="Times New Roman" w:hAnsi="Times New Roman"/>
          <w:sz w:val="20"/>
          <w:szCs w:val="20"/>
        </w:rPr>
        <w:t xml:space="preserve">. </w:t>
      </w:r>
      <w:r w:rsidRPr="5C8F2CC3">
        <w:rPr>
          <w:rFonts w:ascii="Times New Roman" w:hAnsi="Times New Roman"/>
          <w:color w:val="000000" w:themeColor="text1"/>
          <w:sz w:val="20"/>
          <w:szCs w:val="20"/>
        </w:rPr>
        <w:t xml:space="preserve">Koszt etatu kalkulacyjnego przyjęty został na poziomie </w:t>
      </w:r>
      <w:r w:rsidR="06BACF1F" w:rsidRPr="5C8F2CC3">
        <w:rPr>
          <w:rFonts w:ascii="Times New Roman" w:hAnsi="Times New Roman"/>
          <w:color w:val="000000" w:themeColor="text1"/>
          <w:sz w:val="20"/>
          <w:szCs w:val="20"/>
        </w:rPr>
        <w:t xml:space="preserve">21 </w:t>
      </w:r>
      <w:r w:rsidR="2755A572" w:rsidRPr="5C8F2CC3">
        <w:rPr>
          <w:rFonts w:ascii="Times New Roman" w:hAnsi="Times New Roman"/>
          <w:color w:val="000000" w:themeColor="text1"/>
          <w:sz w:val="20"/>
          <w:szCs w:val="20"/>
        </w:rPr>
        <w:t xml:space="preserve">000 zł dla </w:t>
      </w:r>
      <w:r w:rsidR="06BACF1F" w:rsidRPr="5C8F2CC3">
        <w:rPr>
          <w:rFonts w:ascii="Times New Roman" w:hAnsi="Times New Roman"/>
          <w:color w:val="000000" w:themeColor="text1"/>
          <w:sz w:val="20"/>
          <w:szCs w:val="20"/>
        </w:rPr>
        <w:t xml:space="preserve">2026 </w:t>
      </w:r>
      <w:r w:rsidR="2755A572" w:rsidRPr="5C8F2CC3">
        <w:rPr>
          <w:rFonts w:ascii="Times New Roman" w:hAnsi="Times New Roman"/>
          <w:color w:val="000000" w:themeColor="text1"/>
          <w:sz w:val="20"/>
          <w:szCs w:val="20"/>
        </w:rPr>
        <w:t>r</w:t>
      </w:r>
      <w:r w:rsidRPr="5C8F2CC3">
        <w:rPr>
          <w:rFonts w:ascii="Times New Roman" w:hAnsi="Times New Roman"/>
          <w:color w:val="000000" w:themeColor="text1"/>
          <w:sz w:val="20"/>
          <w:szCs w:val="20"/>
        </w:rPr>
        <w:t>.</w:t>
      </w:r>
      <w:r w:rsidR="520FB9FA" w:rsidRPr="5C8F2CC3">
        <w:rPr>
          <w:rFonts w:ascii="Times New Roman" w:hAnsi="Times New Roman"/>
          <w:color w:val="000000" w:themeColor="text1"/>
          <w:sz w:val="20"/>
          <w:szCs w:val="20"/>
        </w:rPr>
        <w:t xml:space="preserve"> </w:t>
      </w:r>
      <w:r w:rsidR="06BACF1F" w:rsidRPr="5C8F2CC3">
        <w:rPr>
          <w:rFonts w:ascii="Times New Roman" w:hAnsi="Times New Roman"/>
          <w:color w:val="000000" w:themeColor="text1"/>
          <w:sz w:val="20"/>
          <w:szCs w:val="20"/>
        </w:rPr>
        <w:t>w kolejnych latach zwiększony o wskaźnik wzrostu dynamiki.</w:t>
      </w:r>
      <w:r w:rsidRPr="5C8F2CC3">
        <w:rPr>
          <w:rFonts w:ascii="Times New Roman" w:hAnsi="Times New Roman"/>
          <w:color w:val="000000" w:themeColor="text1"/>
          <w:sz w:val="20"/>
          <w:szCs w:val="20"/>
        </w:rPr>
        <w:t xml:space="preserve"> Wartość stawki przyjętej do kalkulacji wynika z wartości badań rynkowych dotyczących wynagrodzeń na stanowiskach</w:t>
      </w:r>
      <w:r w:rsidR="06BACF1F" w:rsidRPr="5C8F2CC3">
        <w:rPr>
          <w:rFonts w:ascii="Times New Roman" w:hAnsi="Times New Roman"/>
          <w:color w:val="000000" w:themeColor="text1"/>
          <w:sz w:val="20"/>
          <w:szCs w:val="20"/>
        </w:rPr>
        <w:t xml:space="preserve"> </w:t>
      </w:r>
      <w:r w:rsidRPr="5C8F2CC3">
        <w:rPr>
          <w:rFonts w:ascii="Times New Roman" w:hAnsi="Times New Roman"/>
          <w:color w:val="000000" w:themeColor="text1"/>
          <w:sz w:val="20"/>
          <w:szCs w:val="20"/>
        </w:rPr>
        <w:t xml:space="preserve">wysokospecjalistycznych (np. programiści, analitycy, architekci czy kierownicy projektów) w branży IT. Na lata </w:t>
      </w:r>
      <w:r w:rsidR="06BACF1F" w:rsidRPr="5C8F2CC3">
        <w:rPr>
          <w:rFonts w:ascii="Times New Roman" w:hAnsi="Times New Roman"/>
          <w:color w:val="000000" w:themeColor="text1"/>
          <w:sz w:val="20"/>
          <w:szCs w:val="20"/>
        </w:rPr>
        <w:t>2027</w:t>
      </w:r>
      <w:r w:rsidRPr="5C8F2CC3">
        <w:rPr>
          <w:rFonts w:ascii="Times New Roman" w:hAnsi="Times New Roman"/>
          <w:color w:val="000000" w:themeColor="text1"/>
          <w:sz w:val="20"/>
          <w:szCs w:val="20"/>
        </w:rPr>
        <w:t xml:space="preserve">–2035 </w:t>
      </w:r>
      <w:r w:rsidR="06BACF1F" w:rsidRPr="5C8F2CC3">
        <w:rPr>
          <w:rFonts w:ascii="Times New Roman" w:hAnsi="Times New Roman"/>
          <w:color w:val="000000" w:themeColor="text1"/>
          <w:sz w:val="20"/>
          <w:szCs w:val="20"/>
        </w:rPr>
        <w:t xml:space="preserve">została </w:t>
      </w:r>
      <w:r w:rsidRPr="5C8F2CC3">
        <w:rPr>
          <w:rFonts w:ascii="Times New Roman" w:hAnsi="Times New Roman"/>
          <w:color w:val="000000" w:themeColor="text1"/>
          <w:sz w:val="20"/>
          <w:szCs w:val="20"/>
        </w:rPr>
        <w:t xml:space="preserve">również </w:t>
      </w:r>
      <w:r w:rsidR="06BACF1F" w:rsidRPr="5C8F2CC3">
        <w:rPr>
          <w:rFonts w:ascii="Times New Roman" w:hAnsi="Times New Roman"/>
          <w:color w:val="000000" w:themeColor="text1"/>
          <w:sz w:val="20"/>
          <w:szCs w:val="20"/>
        </w:rPr>
        <w:t xml:space="preserve">uwzględniona </w:t>
      </w:r>
      <w:r w:rsidRPr="5C8F2CC3">
        <w:rPr>
          <w:rFonts w:ascii="Times New Roman" w:hAnsi="Times New Roman"/>
          <w:color w:val="000000" w:themeColor="text1"/>
          <w:sz w:val="20"/>
          <w:szCs w:val="20"/>
        </w:rPr>
        <w:t xml:space="preserve">indeksacja kosztów wynagrodzeń o wskaźnik procentowy dynamiki zmiany wynagrodzeń zgodnie z opublikowanym przez Ministerstwo Finansów dokumentem pn. „Wytyczne dotyczące stosowania jednolitych wskaźników makroekonomicznych będących podstawą oszacowania skutków finansowych projektowanych ustaw. Aktualizacja na </w:t>
      </w:r>
      <w:r w:rsidR="06BACF1F" w:rsidRPr="5C8F2CC3">
        <w:rPr>
          <w:rFonts w:ascii="Times New Roman" w:hAnsi="Times New Roman"/>
          <w:color w:val="000000" w:themeColor="text1"/>
          <w:sz w:val="20"/>
          <w:szCs w:val="20"/>
        </w:rPr>
        <w:t xml:space="preserve">lipiec </w:t>
      </w:r>
      <w:r w:rsidRPr="5C8F2CC3">
        <w:rPr>
          <w:rFonts w:ascii="Times New Roman" w:hAnsi="Times New Roman"/>
          <w:color w:val="000000" w:themeColor="text1"/>
          <w:sz w:val="20"/>
          <w:szCs w:val="20"/>
        </w:rPr>
        <w:t>2025</w:t>
      </w:r>
      <w:r w:rsidR="434395BE" w:rsidRPr="5C8F2CC3">
        <w:rPr>
          <w:rFonts w:ascii="Times New Roman" w:hAnsi="Times New Roman"/>
          <w:color w:val="000000" w:themeColor="text1"/>
          <w:sz w:val="20"/>
          <w:szCs w:val="20"/>
        </w:rPr>
        <w:t>”. Indeksacja dla roku 2025 i 2026 jest uwzględniona zgodnie z wytycznymi dotyczącymi wskaźników makroekonomicznych opublikowanym przez Ministerstwo Finansów oraz ustawą budżetową na rok 2025 i 2026.</w:t>
      </w:r>
    </w:p>
    <w:p w14:paraId="6E2CD3B2" w14:textId="04B0A338" w:rsidR="00391DE0" w:rsidRDefault="00391DE0" w:rsidP="00AD3643">
      <w:pPr>
        <w:spacing w:line="240" w:lineRule="auto"/>
        <w:jc w:val="both"/>
        <w:rPr>
          <w:rFonts w:ascii="Times New Roman" w:hAnsi="Times New Roman"/>
          <w:color w:val="000000"/>
          <w:sz w:val="20"/>
          <w:szCs w:val="20"/>
        </w:rPr>
      </w:pPr>
      <w:r>
        <w:rPr>
          <w:rFonts w:ascii="Times New Roman" w:hAnsi="Times New Roman"/>
          <w:color w:val="000000"/>
          <w:sz w:val="20"/>
          <w:szCs w:val="20"/>
        </w:rPr>
        <w:t>Analiza pracochłonności:</w:t>
      </w:r>
    </w:p>
    <w:p w14:paraId="723DD96D" w14:textId="2B14C2A0" w:rsidR="00AD3643" w:rsidRDefault="00AD3643" w:rsidP="00AD3643">
      <w:pPr>
        <w:spacing w:line="240" w:lineRule="auto"/>
        <w:jc w:val="both"/>
        <w:rPr>
          <w:rFonts w:ascii="Times New Roman" w:hAnsi="Times New Roman"/>
          <w:color w:val="000000"/>
          <w:sz w:val="20"/>
          <w:szCs w:val="20"/>
        </w:rPr>
      </w:pPr>
    </w:p>
    <w:p w14:paraId="4F8E0FB8" w14:textId="702E1A93" w:rsidR="004479CE" w:rsidRPr="004417AC" w:rsidRDefault="00A26693" w:rsidP="00AD3643">
      <w:pPr>
        <w:spacing w:line="240" w:lineRule="auto"/>
        <w:jc w:val="both"/>
        <w:rPr>
          <w:rFonts w:ascii="Times New Roman" w:hAnsi="Times New Roman"/>
          <w:color w:val="000000"/>
          <w:sz w:val="20"/>
          <w:szCs w:val="20"/>
        </w:rPr>
      </w:pPr>
      <w:r w:rsidRPr="00A26693">
        <w:rPr>
          <w:rFonts w:ascii="Times New Roman" w:hAnsi="Times New Roman"/>
          <w:noProof/>
          <w:color w:val="000000"/>
          <w:sz w:val="20"/>
          <w:szCs w:val="20"/>
        </w:rPr>
        <w:lastRenderedPageBreak/>
        <w:drawing>
          <wp:inline distT="0" distB="0" distL="0" distR="0" wp14:anchorId="06D93548" wp14:editId="68172B7F">
            <wp:extent cx="6645910" cy="1241425"/>
            <wp:effectExtent l="0" t="0" r="2540" b="0"/>
            <wp:docPr id="1460650873" name="Obraz 1" descr="Obraz zawierający tekst, numer, linia,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650873" name="Obraz 1" descr="Obraz zawierający tekst, numer, linia, Czcionka&#10;&#10;Zawartość wygenerowana przez AI może być niepoprawna."/>
                    <pic:cNvPicPr/>
                  </pic:nvPicPr>
                  <pic:blipFill>
                    <a:blip r:embed="rId12"/>
                    <a:stretch>
                      <a:fillRect/>
                    </a:stretch>
                  </pic:blipFill>
                  <pic:spPr>
                    <a:xfrm>
                      <a:off x="0" y="0"/>
                      <a:ext cx="6645910" cy="1241425"/>
                    </a:xfrm>
                    <a:prstGeom prst="rect">
                      <a:avLst/>
                    </a:prstGeom>
                  </pic:spPr>
                </pic:pic>
              </a:graphicData>
            </a:graphic>
          </wp:inline>
        </w:drawing>
      </w:r>
    </w:p>
    <w:p w14:paraId="71C93E8A" w14:textId="49CE5E34" w:rsidR="00391DE0" w:rsidRDefault="00AD3643" w:rsidP="00AD3643">
      <w:pPr>
        <w:spacing w:line="240" w:lineRule="auto"/>
        <w:jc w:val="both"/>
        <w:rPr>
          <w:rFonts w:ascii="Times New Roman" w:hAnsi="Times New Roman"/>
          <w:sz w:val="20"/>
          <w:szCs w:val="20"/>
        </w:rPr>
      </w:pPr>
      <w:r w:rsidRPr="2C2A5A60">
        <w:rPr>
          <w:rFonts w:ascii="Times New Roman" w:hAnsi="Times New Roman"/>
          <w:b/>
          <w:bCs/>
          <w:color w:val="000000" w:themeColor="text1"/>
          <w:sz w:val="20"/>
          <w:szCs w:val="20"/>
        </w:rPr>
        <w:t>Wydatki bieżące</w:t>
      </w:r>
      <w:r w:rsidRPr="2C2A5A60">
        <w:rPr>
          <w:rFonts w:ascii="Times New Roman" w:hAnsi="Times New Roman"/>
          <w:color w:val="000000" w:themeColor="text1"/>
          <w:sz w:val="20"/>
          <w:szCs w:val="20"/>
        </w:rPr>
        <w:t xml:space="preserve"> oszacowano na łączną kwotę </w:t>
      </w:r>
      <w:r w:rsidR="00A26693">
        <w:rPr>
          <w:rFonts w:ascii="Times New Roman" w:hAnsi="Times New Roman"/>
          <w:b/>
          <w:bCs/>
          <w:color w:val="000000" w:themeColor="text1"/>
          <w:sz w:val="20"/>
          <w:szCs w:val="20"/>
        </w:rPr>
        <w:t>56 504 336</w:t>
      </w:r>
      <w:r w:rsidR="005B4275" w:rsidRPr="0087415C">
        <w:rPr>
          <w:rFonts w:ascii="Times New Roman" w:hAnsi="Times New Roman"/>
          <w:b/>
          <w:bCs/>
          <w:color w:val="000000" w:themeColor="text1"/>
          <w:sz w:val="20"/>
          <w:szCs w:val="20"/>
        </w:rPr>
        <w:t xml:space="preserve"> zł</w:t>
      </w:r>
      <w:r w:rsidR="005B4275" w:rsidRPr="2C2A5A60">
        <w:rPr>
          <w:rFonts w:ascii="Times New Roman" w:hAnsi="Times New Roman"/>
          <w:color w:val="000000" w:themeColor="text1"/>
          <w:sz w:val="20"/>
          <w:szCs w:val="20"/>
        </w:rPr>
        <w:t xml:space="preserve"> (po indeksacji</w:t>
      </w:r>
      <w:r w:rsidR="3A0FA39C" w:rsidRPr="2C2A5A60">
        <w:rPr>
          <w:rFonts w:ascii="Times New Roman" w:hAnsi="Times New Roman"/>
          <w:color w:val="000000" w:themeColor="text1"/>
          <w:sz w:val="20"/>
          <w:szCs w:val="20"/>
        </w:rPr>
        <w:t>:</w:t>
      </w:r>
      <w:r w:rsidR="005B4275" w:rsidRPr="2C2A5A60">
        <w:rPr>
          <w:rFonts w:ascii="Times New Roman" w:hAnsi="Times New Roman"/>
          <w:color w:val="000000" w:themeColor="text1"/>
          <w:sz w:val="20"/>
          <w:szCs w:val="20"/>
        </w:rPr>
        <w:t xml:space="preserve"> </w:t>
      </w:r>
      <w:r w:rsidR="00A26693">
        <w:rPr>
          <w:rFonts w:ascii="Times New Roman" w:hAnsi="Times New Roman"/>
          <w:color w:val="000000" w:themeColor="text1"/>
          <w:sz w:val="20"/>
          <w:szCs w:val="20"/>
        </w:rPr>
        <w:t>58 133 607</w:t>
      </w:r>
      <w:r w:rsidR="005B4275" w:rsidRPr="2C2A5A60">
        <w:rPr>
          <w:rFonts w:ascii="Times New Roman" w:hAnsi="Times New Roman"/>
          <w:color w:val="000000" w:themeColor="text1"/>
          <w:sz w:val="20"/>
          <w:szCs w:val="20"/>
        </w:rPr>
        <w:t xml:space="preserve"> zł) </w:t>
      </w:r>
      <w:r w:rsidR="00EA4610" w:rsidRPr="2C2A5A60">
        <w:rPr>
          <w:rFonts w:ascii="Times New Roman" w:hAnsi="Times New Roman"/>
          <w:sz w:val="20"/>
          <w:szCs w:val="20"/>
        </w:rPr>
        <w:t>w podziale na źródła finansowania</w:t>
      </w:r>
      <w:r w:rsidR="00391DE0" w:rsidRPr="2C2A5A60">
        <w:rPr>
          <w:rFonts w:ascii="Times New Roman" w:hAnsi="Times New Roman"/>
          <w:sz w:val="20"/>
          <w:szCs w:val="20"/>
        </w:rPr>
        <w:t>:</w:t>
      </w:r>
    </w:p>
    <w:p w14:paraId="49CB2E79" w14:textId="72209D18" w:rsidR="00AD3643" w:rsidRPr="005600A3" w:rsidRDefault="00C317ED" w:rsidP="0044691C">
      <w:pPr>
        <w:pStyle w:val="Akapitzlist"/>
        <w:numPr>
          <w:ilvl w:val="0"/>
          <w:numId w:val="13"/>
        </w:numPr>
        <w:spacing w:line="240" w:lineRule="auto"/>
        <w:jc w:val="both"/>
        <w:rPr>
          <w:rFonts w:ascii="Times New Roman" w:hAnsi="Times New Roman"/>
          <w:b/>
          <w:bCs/>
          <w:color w:val="000000"/>
          <w:sz w:val="20"/>
          <w:szCs w:val="20"/>
        </w:rPr>
      </w:pPr>
      <w:r w:rsidRPr="005600A3">
        <w:rPr>
          <w:rFonts w:ascii="Times New Roman" w:hAnsi="Times New Roman"/>
          <w:sz w:val="20"/>
          <w:szCs w:val="20"/>
        </w:rPr>
        <w:t>w</w:t>
      </w:r>
      <w:r w:rsidR="00391DE0" w:rsidRPr="005600A3">
        <w:rPr>
          <w:rFonts w:ascii="Times New Roman" w:hAnsi="Times New Roman"/>
          <w:sz w:val="20"/>
          <w:szCs w:val="20"/>
        </w:rPr>
        <w:t xml:space="preserve"> ramach projektu KPO koszty bieżące zostały oszacowane na</w:t>
      </w:r>
      <w:r w:rsidR="005B4275" w:rsidRPr="005600A3">
        <w:rPr>
          <w:rFonts w:ascii="Times New Roman" w:hAnsi="Times New Roman"/>
          <w:sz w:val="20"/>
          <w:szCs w:val="20"/>
        </w:rPr>
        <w:t xml:space="preserve"> </w:t>
      </w:r>
      <w:r w:rsidR="00C9506A">
        <w:rPr>
          <w:rFonts w:ascii="Times New Roman" w:hAnsi="Times New Roman"/>
          <w:b/>
          <w:bCs/>
          <w:sz w:val="20"/>
          <w:szCs w:val="20"/>
        </w:rPr>
        <w:t xml:space="preserve">13 </w:t>
      </w:r>
      <w:r w:rsidR="00A26693">
        <w:rPr>
          <w:rFonts w:ascii="Times New Roman" w:hAnsi="Times New Roman"/>
          <w:b/>
          <w:bCs/>
          <w:sz w:val="20"/>
          <w:szCs w:val="20"/>
        </w:rPr>
        <w:t>171 858</w:t>
      </w:r>
      <w:r w:rsidR="005B4275" w:rsidRPr="005600A3">
        <w:rPr>
          <w:rFonts w:ascii="Times New Roman" w:hAnsi="Times New Roman"/>
          <w:sz w:val="20"/>
          <w:szCs w:val="20"/>
        </w:rPr>
        <w:t xml:space="preserve"> zł (po indeksacji: </w:t>
      </w:r>
      <w:r w:rsidR="00A26693">
        <w:rPr>
          <w:rFonts w:ascii="Times New Roman" w:hAnsi="Times New Roman"/>
          <w:sz w:val="20"/>
          <w:szCs w:val="20"/>
        </w:rPr>
        <w:t>13 678 238</w:t>
      </w:r>
      <w:r w:rsidR="005B4275" w:rsidRPr="005600A3">
        <w:rPr>
          <w:rFonts w:ascii="Times New Roman" w:hAnsi="Times New Roman"/>
          <w:sz w:val="20"/>
          <w:szCs w:val="20"/>
        </w:rPr>
        <w:t xml:space="preserve"> zł):</w:t>
      </w:r>
    </w:p>
    <w:p w14:paraId="505FC579" w14:textId="581868ED" w:rsidR="00AD3643" w:rsidRPr="00F563FE" w:rsidRDefault="00AD3643" w:rsidP="00586076">
      <w:pPr>
        <w:numPr>
          <w:ilvl w:val="0"/>
          <w:numId w:val="41"/>
        </w:numPr>
        <w:spacing w:line="240" w:lineRule="auto"/>
        <w:jc w:val="both"/>
        <w:rPr>
          <w:rFonts w:ascii="Times New Roman" w:hAnsi="Times New Roman"/>
          <w:color w:val="000000"/>
          <w:sz w:val="20"/>
          <w:szCs w:val="20"/>
        </w:rPr>
      </w:pPr>
      <w:r w:rsidRPr="2C2A5A60">
        <w:rPr>
          <w:rFonts w:ascii="Times New Roman" w:hAnsi="Times New Roman"/>
          <w:b/>
          <w:bCs/>
          <w:color w:val="000000" w:themeColor="text1"/>
          <w:sz w:val="20"/>
          <w:szCs w:val="20"/>
        </w:rPr>
        <w:t>koszty zakupu usług zewnętrznych</w:t>
      </w:r>
      <w:r w:rsidR="00EA4610" w:rsidRPr="2C2A5A60">
        <w:rPr>
          <w:rFonts w:ascii="Times New Roman" w:hAnsi="Times New Roman"/>
          <w:b/>
          <w:bCs/>
          <w:color w:val="000000" w:themeColor="text1"/>
          <w:sz w:val="20"/>
          <w:szCs w:val="20"/>
        </w:rPr>
        <w:t xml:space="preserve"> </w:t>
      </w:r>
      <w:r w:rsidR="0087415C" w:rsidRPr="2C2A5A60">
        <w:rPr>
          <w:rFonts w:ascii="Times New Roman" w:hAnsi="Times New Roman"/>
          <w:color w:val="000000" w:themeColor="text1"/>
          <w:sz w:val="20"/>
          <w:szCs w:val="20"/>
        </w:rPr>
        <w:t>w wysokości</w:t>
      </w:r>
      <w:r w:rsidR="00FB7B82" w:rsidRPr="2C2A5A60">
        <w:rPr>
          <w:rFonts w:ascii="Times New Roman" w:hAnsi="Times New Roman"/>
          <w:color w:val="000000" w:themeColor="text1"/>
          <w:sz w:val="20"/>
          <w:szCs w:val="20"/>
        </w:rPr>
        <w:t xml:space="preserve"> </w:t>
      </w:r>
      <w:r w:rsidR="00C9506A">
        <w:rPr>
          <w:rFonts w:ascii="Times New Roman" w:hAnsi="Times New Roman"/>
          <w:b/>
          <w:bCs/>
          <w:color w:val="000000" w:themeColor="text1"/>
          <w:sz w:val="20"/>
          <w:szCs w:val="20"/>
        </w:rPr>
        <w:t>5 168 472</w:t>
      </w:r>
      <w:r w:rsidR="00FB7B82" w:rsidRPr="2C2A5A60">
        <w:rPr>
          <w:rFonts w:ascii="Times New Roman" w:hAnsi="Times New Roman"/>
          <w:color w:val="000000" w:themeColor="text1"/>
          <w:sz w:val="20"/>
          <w:szCs w:val="20"/>
        </w:rPr>
        <w:t xml:space="preserve"> zł (po indeksacji</w:t>
      </w:r>
      <w:r w:rsidR="65D9E1C3" w:rsidRPr="2C2A5A60">
        <w:rPr>
          <w:rFonts w:ascii="Times New Roman" w:hAnsi="Times New Roman"/>
          <w:color w:val="000000" w:themeColor="text1"/>
          <w:sz w:val="20"/>
          <w:szCs w:val="20"/>
        </w:rPr>
        <w:t>:</w:t>
      </w:r>
      <w:r w:rsidR="00FB7B82" w:rsidRPr="2C2A5A60">
        <w:rPr>
          <w:rFonts w:ascii="Times New Roman" w:hAnsi="Times New Roman"/>
          <w:color w:val="000000" w:themeColor="text1"/>
          <w:sz w:val="20"/>
          <w:szCs w:val="20"/>
        </w:rPr>
        <w:t xml:space="preserve"> </w:t>
      </w:r>
      <w:r w:rsidR="00C9506A">
        <w:rPr>
          <w:rFonts w:ascii="Times New Roman" w:hAnsi="Times New Roman"/>
          <w:color w:val="000000" w:themeColor="text1"/>
          <w:sz w:val="20"/>
          <w:szCs w:val="20"/>
        </w:rPr>
        <w:t>5 368 078</w:t>
      </w:r>
      <w:r w:rsidR="00FB7B82" w:rsidRPr="2C2A5A60">
        <w:rPr>
          <w:rFonts w:ascii="Times New Roman" w:hAnsi="Times New Roman"/>
          <w:color w:val="000000" w:themeColor="text1"/>
          <w:sz w:val="20"/>
          <w:szCs w:val="20"/>
        </w:rPr>
        <w:t xml:space="preserve"> zł) </w:t>
      </w:r>
      <w:bookmarkStart w:id="0" w:name="_Hlk212716520"/>
      <w:r w:rsidR="00FB7B82" w:rsidRPr="2C2A5A60">
        <w:rPr>
          <w:rFonts w:ascii="Times New Roman" w:hAnsi="Times New Roman"/>
          <w:color w:val="000000" w:themeColor="text1"/>
          <w:sz w:val="20"/>
          <w:szCs w:val="20"/>
        </w:rPr>
        <w:t>–</w:t>
      </w:r>
      <w:bookmarkEnd w:id="0"/>
      <w:r w:rsidR="00FB7B82" w:rsidRPr="2C2A5A60">
        <w:rPr>
          <w:rFonts w:ascii="Times New Roman" w:hAnsi="Times New Roman"/>
          <w:color w:val="000000" w:themeColor="text1"/>
          <w:sz w:val="20"/>
          <w:szCs w:val="20"/>
        </w:rPr>
        <w:t xml:space="preserve"> </w:t>
      </w:r>
      <w:r w:rsidRPr="2C2A5A60">
        <w:rPr>
          <w:rFonts w:ascii="Times New Roman" w:hAnsi="Times New Roman"/>
          <w:color w:val="000000" w:themeColor="text1"/>
          <w:sz w:val="20"/>
          <w:szCs w:val="20"/>
        </w:rPr>
        <w:t xml:space="preserve">w tym m.in. koszt związany z zapewnieniem odpowiednich ról projektowych do realizacji dalszych prac rozwojowych oraz nowych funkcjonalności tj. konsultantów zewnętrznych (analityk, developer </w:t>
      </w:r>
      <w:proofErr w:type="spellStart"/>
      <w:r w:rsidRPr="2C2A5A60">
        <w:rPr>
          <w:rFonts w:ascii="Times New Roman" w:hAnsi="Times New Roman"/>
          <w:color w:val="000000" w:themeColor="text1"/>
          <w:sz w:val="20"/>
          <w:szCs w:val="20"/>
        </w:rPr>
        <w:t>frontend</w:t>
      </w:r>
      <w:proofErr w:type="spellEnd"/>
      <w:r w:rsidRPr="2C2A5A60">
        <w:rPr>
          <w:rFonts w:ascii="Times New Roman" w:hAnsi="Times New Roman"/>
          <w:color w:val="000000" w:themeColor="text1"/>
          <w:sz w:val="20"/>
          <w:szCs w:val="20"/>
        </w:rPr>
        <w:t xml:space="preserve">, developer </w:t>
      </w:r>
      <w:proofErr w:type="spellStart"/>
      <w:r w:rsidRPr="2C2A5A60">
        <w:rPr>
          <w:rFonts w:ascii="Times New Roman" w:hAnsi="Times New Roman"/>
          <w:color w:val="000000" w:themeColor="text1"/>
          <w:sz w:val="20"/>
          <w:szCs w:val="20"/>
        </w:rPr>
        <w:t>backend</w:t>
      </w:r>
      <w:proofErr w:type="spellEnd"/>
      <w:r w:rsidRPr="2C2A5A60">
        <w:rPr>
          <w:rFonts w:ascii="Times New Roman" w:hAnsi="Times New Roman"/>
          <w:color w:val="000000" w:themeColor="text1"/>
          <w:sz w:val="20"/>
          <w:szCs w:val="20"/>
        </w:rPr>
        <w:t xml:space="preserve">, tester, specjalista UX/UI, specjalista </w:t>
      </w:r>
      <w:proofErr w:type="spellStart"/>
      <w:r w:rsidRPr="2C2A5A60">
        <w:rPr>
          <w:rFonts w:ascii="Times New Roman" w:hAnsi="Times New Roman"/>
          <w:color w:val="000000" w:themeColor="text1"/>
          <w:sz w:val="20"/>
          <w:szCs w:val="20"/>
        </w:rPr>
        <w:t>DevOps</w:t>
      </w:r>
      <w:proofErr w:type="spellEnd"/>
      <w:r w:rsidRPr="2C2A5A60">
        <w:rPr>
          <w:rFonts w:ascii="Times New Roman" w:hAnsi="Times New Roman"/>
          <w:color w:val="000000" w:themeColor="text1"/>
          <w:sz w:val="20"/>
          <w:szCs w:val="20"/>
        </w:rPr>
        <w:t>) uzupełniających skład zespołu projektowego zbudowanego z pracowników etatowych;</w:t>
      </w:r>
    </w:p>
    <w:p w14:paraId="2D85EAF9" w14:textId="7B487B20" w:rsidR="00C9506A" w:rsidRPr="00C9506A" w:rsidRDefault="00C9506A" w:rsidP="00C9506A">
      <w:pPr>
        <w:numPr>
          <w:ilvl w:val="0"/>
          <w:numId w:val="41"/>
        </w:numPr>
        <w:spacing w:line="240" w:lineRule="auto"/>
        <w:jc w:val="both"/>
        <w:rPr>
          <w:rFonts w:ascii="Times New Roman" w:hAnsi="Times New Roman"/>
          <w:color w:val="000000"/>
          <w:sz w:val="20"/>
          <w:szCs w:val="20"/>
        </w:rPr>
      </w:pPr>
      <w:r w:rsidRPr="008074A0">
        <w:rPr>
          <w:rFonts w:ascii="Times New Roman" w:hAnsi="Times New Roman"/>
          <w:color w:val="000000"/>
          <w:sz w:val="20"/>
          <w:szCs w:val="20"/>
        </w:rPr>
        <w:t xml:space="preserve">koszty związane z </w:t>
      </w:r>
      <w:r w:rsidRPr="008074A0">
        <w:rPr>
          <w:rFonts w:ascii="Times New Roman" w:hAnsi="Times New Roman"/>
          <w:b/>
          <w:bCs/>
          <w:color w:val="000000"/>
          <w:sz w:val="20"/>
          <w:szCs w:val="20"/>
        </w:rPr>
        <w:t>utrzymaniem infolinii</w:t>
      </w:r>
      <w:r w:rsidRPr="008074A0">
        <w:rPr>
          <w:rFonts w:ascii="Times New Roman" w:hAnsi="Times New Roman"/>
          <w:color w:val="000000"/>
          <w:sz w:val="20"/>
          <w:szCs w:val="20"/>
        </w:rPr>
        <w:t xml:space="preserve"> zostały oszacowane na poziomie </w:t>
      </w:r>
      <w:r w:rsidRPr="008074A0">
        <w:rPr>
          <w:rFonts w:ascii="Times New Roman" w:hAnsi="Times New Roman"/>
          <w:b/>
          <w:bCs/>
          <w:color w:val="000000"/>
          <w:sz w:val="20"/>
          <w:szCs w:val="20"/>
        </w:rPr>
        <w:t>81</w:t>
      </w:r>
      <w:r>
        <w:rPr>
          <w:rFonts w:ascii="Times New Roman" w:hAnsi="Times New Roman"/>
          <w:b/>
          <w:bCs/>
          <w:color w:val="000000"/>
          <w:sz w:val="20"/>
          <w:szCs w:val="20"/>
        </w:rPr>
        <w:t xml:space="preserve"> </w:t>
      </w:r>
      <w:r w:rsidRPr="008074A0">
        <w:rPr>
          <w:rFonts w:ascii="Times New Roman" w:hAnsi="Times New Roman"/>
          <w:b/>
          <w:bCs/>
          <w:color w:val="000000"/>
          <w:sz w:val="20"/>
          <w:szCs w:val="20"/>
        </w:rPr>
        <w:t>180 zł</w:t>
      </w:r>
      <w:r w:rsidRPr="008074A0">
        <w:rPr>
          <w:rFonts w:ascii="Times New Roman" w:hAnsi="Times New Roman"/>
          <w:color w:val="000000"/>
          <w:sz w:val="20"/>
          <w:szCs w:val="20"/>
        </w:rPr>
        <w:t xml:space="preserve"> (po indeksacji </w:t>
      </w:r>
      <w:r>
        <w:rPr>
          <w:rFonts w:ascii="Times New Roman" w:hAnsi="Times New Roman"/>
          <w:color w:val="000000"/>
          <w:sz w:val="20"/>
          <w:szCs w:val="20"/>
        </w:rPr>
        <w:t>84 265</w:t>
      </w:r>
      <w:r w:rsidRPr="008074A0">
        <w:rPr>
          <w:rFonts w:ascii="Times New Roman" w:hAnsi="Times New Roman"/>
          <w:color w:val="000000"/>
          <w:sz w:val="20"/>
          <w:szCs w:val="20"/>
        </w:rPr>
        <w:t xml:space="preserve"> zł); </w:t>
      </w:r>
    </w:p>
    <w:p w14:paraId="5A53F424" w14:textId="38A7D3EE" w:rsidR="00AD3643" w:rsidRPr="008A4A89" w:rsidRDefault="6D661F99">
      <w:pPr>
        <w:numPr>
          <w:ilvl w:val="0"/>
          <w:numId w:val="41"/>
        </w:numPr>
        <w:spacing w:line="240" w:lineRule="auto"/>
        <w:jc w:val="both"/>
        <w:rPr>
          <w:rFonts w:ascii="Times New Roman" w:hAnsi="Times New Roman"/>
          <w:color w:val="000000" w:themeColor="text1"/>
          <w:sz w:val="20"/>
          <w:szCs w:val="20"/>
        </w:rPr>
      </w:pPr>
      <w:r w:rsidRPr="55984A03">
        <w:rPr>
          <w:rFonts w:ascii="Times New Roman" w:hAnsi="Times New Roman"/>
          <w:color w:val="000000" w:themeColor="text1"/>
          <w:sz w:val="20"/>
          <w:szCs w:val="20"/>
        </w:rPr>
        <w:t xml:space="preserve">koszty związane z </w:t>
      </w:r>
      <w:r w:rsidRPr="55984A03">
        <w:rPr>
          <w:rFonts w:ascii="Times New Roman" w:hAnsi="Times New Roman"/>
          <w:b/>
          <w:bCs/>
          <w:color w:val="000000" w:themeColor="text1"/>
          <w:sz w:val="20"/>
          <w:szCs w:val="20"/>
        </w:rPr>
        <w:t>zakupem licencji i utrzymaniem urządzeń</w:t>
      </w:r>
      <w:r w:rsidR="7E520737" w:rsidRPr="55984A03">
        <w:rPr>
          <w:rFonts w:ascii="Times New Roman" w:hAnsi="Times New Roman"/>
          <w:b/>
          <w:bCs/>
          <w:color w:val="000000" w:themeColor="text1"/>
          <w:sz w:val="20"/>
          <w:szCs w:val="20"/>
        </w:rPr>
        <w:t xml:space="preserve"> Infrastruktury Techniczno-Systemowej</w:t>
      </w:r>
      <w:r w:rsidRPr="55984A03">
        <w:rPr>
          <w:rFonts w:ascii="Times New Roman" w:hAnsi="Times New Roman"/>
          <w:b/>
          <w:bCs/>
          <w:color w:val="000000" w:themeColor="text1"/>
          <w:sz w:val="20"/>
          <w:szCs w:val="20"/>
        </w:rPr>
        <w:t xml:space="preserve"> </w:t>
      </w:r>
      <w:r w:rsidR="7E520737" w:rsidRPr="55984A03">
        <w:rPr>
          <w:rFonts w:ascii="Times New Roman" w:hAnsi="Times New Roman"/>
          <w:b/>
          <w:bCs/>
          <w:color w:val="000000" w:themeColor="text1"/>
          <w:sz w:val="20"/>
          <w:szCs w:val="20"/>
        </w:rPr>
        <w:t>(</w:t>
      </w:r>
      <w:r w:rsidRPr="55984A03">
        <w:rPr>
          <w:rFonts w:ascii="Times New Roman" w:hAnsi="Times New Roman"/>
          <w:b/>
          <w:bCs/>
          <w:color w:val="000000" w:themeColor="text1"/>
          <w:sz w:val="20"/>
          <w:szCs w:val="20"/>
        </w:rPr>
        <w:t>ITS</w:t>
      </w:r>
      <w:r w:rsidR="7E520737" w:rsidRPr="55984A03">
        <w:rPr>
          <w:rFonts w:ascii="Times New Roman" w:hAnsi="Times New Roman"/>
          <w:b/>
          <w:bCs/>
          <w:color w:val="000000" w:themeColor="text1"/>
          <w:sz w:val="20"/>
          <w:szCs w:val="20"/>
        </w:rPr>
        <w:t>)</w:t>
      </w:r>
      <w:r w:rsidRPr="55984A03">
        <w:rPr>
          <w:rFonts w:ascii="Times New Roman" w:hAnsi="Times New Roman"/>
          <w:color w:val="000000" w:themeColor="text1"/>
          <w:sz w:val="20"/>
          <w:szCs w:val="20"/>
        </w:rPr>
        <w:t xml:space="preserve"> w planowanym okresie oszacowano na poziomie </w:t>
      </w:r>
      <w:r w:rsidR="008E03C7">
        <w:rPr>
          <w:rFonts w:ascii="Times New Roman" w:hAnsi="Times New Roman"/>
          <w:b/>
          <w:bCs/>
          <w:color w:val="000000" w:themeColor="text1"/>
          <w:sz w:val="20"/>
          <w:szCs w:val="20"/>
        </w:rPr>
        <w:t>5 092 117</w:t>
      </w:r>
      <w:r w:rsidR="2755A572" w:rsidRPr="55984A03">
        <w:rPr>
          <w:rFonts w:ascii="Times New Roman" w:hAnsi="Times New Roman"/>
          <w:b/>
          <w:bCs/>
          <w:color w:val="000000" w:themeColor="text1"/>
          <w:sz w:val="20"/>
          <w:szCs w:val="20"/>
        </w:rPr>
        <w:t xml:space="preserve"> zł</w:t>
      </w:r>
      <w:r w:rsidR="2755A572" w:rsidRPr="55984A03">
        <w:rPr>
          <w:rFonts w:ascii="Times New Roman" w:hAnsi="Times New Roman"/>
          <w:color w:val="000000" w:themeColor="text1"/>
          <w:sz w:val="20"/>
          <w:szCs w:val="20"/>
        </w:rPr>
        <w:t xml:space="preserve"> (po indeksacji</w:t>
      </w:r>
      <w:r w:rsidR="2DB4AD2E" w:rsidRPr="55984A03">
        <w:rPr>
          <w:rFonts w:ascii="Times New Roman" w:hAnsi="Times New Roman"/>
          <w:color w:val="000000" w:themeColor="text1"/>
          <w:sz w:val="20"/>
          <w:szCs w:val="20"/>
        </w:rPr>
        <w:t>:</w:t>
      </w:r>
      <w:r w:rsidR="2755A572" w:rsidRPr="55984A03">
        <w:rPr>
          <w:rFonts w:ascii="Times New Roman" w:hAnsi="Times New Roman"/>
          <w:color w:val="000000" w:themeColor="text1"/>
          <w:sz w:val="20"/>
          <w:szCs w:val="20"/>
        </w:rPr>
        <w:t xml:space="preserve"> </w:t>
      </w:r>
      <w:r w:rsidR="008E03C7">
        <w:rPr>
          <w:rFonts w:ascii="Times New Roman" w:hAnsi="Times New Roman"/>
          <w:color w:val="000000" w:themeColor="text1"/>
          <w:sz w:val="20"/>
          <w:szCs w:val="20"/>
        </w:rPr>
        <w:t>5 287 689</w:t>
      </w:r>
      <w:r w:rsidR="2755A572" w:rsidRPr="55984A03">
        <w:rPr>
          <w:rFonts w:ascii="Times New Roman" w:hAnsi="Times New Roman"/>
          <w:color w:val="000000" w:themeColor="text1"/>
          <w:sz w:val="20"/>
          <w:szCs w:val="20"/>
        </w:rPr>
        <w:t xml:space="preserve"> zł)</w:t>
      </w:r>
      <w:r w:rsidRPr="55984A03">
        <w:rPr>
          <w:rFonts w:ascii="Times New Roman" w:hAnsi="Times New Roman"/>
          <w:color w:val="000000" w:themeColor="text1"/>
          <w:sz w:val="20"/>
          <w:szCs w:val="20"/>
        </w:rPr>
        <w:t>;</w:t>
      </w:r>
    </w:p>
    <w:p w14:paraId="4A7D2672" w14:textId="5D4D2E82" w:rsidR="47A5F47F" w:rsidRPr="008F7746" w:rsidRDefault="52E4A532">
      <w:pPr>
        <w:numPr>
          <w:ilvl w:val="0"/>
          <w:numId w:val="41"/>
        </w:numPr>
        <w:spacing w:line="240" w:lineRule="auto"/>
        <w:jc w:val="both"/>
        <w:rPr>
          <w:rFonts w:ascii="Times New Roman" w:hAnsi="Times New Roman"/>
          <w:color w:val="000000" w:themeColor="text1"/>
          <w:sz w:val="20"/>
          <w:szCs w:val="20"/>
        </w:rPr>
      </w:pPr>
      <w:r w:rsidRPr="5C8F2CC3">
        <w:rPr>
          <w:rFonts w:ascii="Times New Roman" w:hAnsi="Times New Roman"/>
          <w:color w:val="000000" w:themeColor="text1"/>
          <w:sz w:val="20"/>
          <w:szCs w:val="20"/>
        </w:rPr>
        <w:t xml:space="preserve">Koszty pośrednie związane z obsługą systemu </w:t>
      </w:r>
      <w:r w:rsidR="69A132AB" w:rsidRPr="5C8F2CC3">
        <w:rPr>
          <w:rFonts w:ascii="Times New Roman" w:eastAsia="Times New Roman" w:hAnsi="Times New Roman"/>
          <w:sz w:val="20"/>
          <w:szCs w:val="20"/>
        </w:rPr>
        <w:t xml:space="preserve">(np. usługi techniczne, logistyczne, porządkowe, transportowe) </w:t>
      </w:r>
      <w:r w:rsidR="6EA6CED9" w:rsidRPr="5C8F2CC3">
        <w:rPr>
          <w:rFonts w:ascii="Times New Roman" w:eastAsia="Times New Roman" w:hAnsi="Times New Roman"/>
          <w:sz w:val="20"/>
          <w:szCs w:val="20"/>
        </w:rPr>
        <w:t xml:space="preserve">zostały oszacowane </w:t>
      </w:r>
      <w:r w:rsidR="511377A2" w:rsidRPr="5C8F2CC3">
        <w:rPr>
          <w:rFonts w:ascii="Times New Roman" w:eastAsia="Times New Roman" w:hAnsi="Times New Roman"/>
          <w:sz w:val="20"/>
          <w:szCs w:val="20"/>
        </w:rPr>
        <w:t>na poziomie</w:t>
      </w:r>
      <w:r w:rsidR="69A132AB" w:rsidRPr="5C8F2CC3">
        <w:rPr>
          <w:rFonts w:ascii="Times New Roman" w:eastAsia="Times New Roman" w:hAnsi="Times New Roman"/>
          <w:sz w:val="20"/>
          <w:szCs w:val="20"/>
        </w:rPr>
        <w:t xml:space="preserve"> </w:t>
      </w:r>
      <w:r w:rsidR="422F1F1F" w:rsidRPr="00F563FE">
        <w:rPr>
          <w:rFonts w:ascii="Times New Roman" w:hAnsi="Times New Roman"/>
          <w:b/>
          <w:bCs/>
          <w:color w:val="000000" w:themeColor="text1"/>
          <w:sz w:val="20"/>
          <w:szCs w:val="20"/>
        </w:rPr>
        <w:t>2 830 089</w:t>
      </w:r>
      <w:r w:rsidRPr="5C8F2CC3">
        <w:rPr>
          <w:rFonts w:ascii="Times New Roman" w:hAnsi="Times New Roman"/>
          <w:b/>
          <w:bCs/>
          <w:color w:val="000000" w:themeColor="text1"/>
          <w:sz w:val="20"/>
          <w:szCs w:val="20"/>
        </w:rPr>
        <w:t xml:space="preserve"> zł </w:t>
      </w:r>
      <w:r w:rsidR="14CBC655" w:rsidRPr="5C8F2CC3">
        <w:rPr>
          <w:rFonts w:ascii="Times New Roman" w:hAnsi="Times New Roman"/>
          <w:color w:val="000000" w:themeColor="text1"/>
          <w:sz w:val="20"/>
          <w:szCs w:val="20"/>
        </w:rPr>
        <w:t>(</w:t>
      </w:r>
      <w:r w:rsidR="0597A646" w:rsidRPr="5C8F2CC3">
        <w:rPr>
          <w:rFonts w:ascii="Times New Roman" w:hAnsi="Times New Roman"/>
          <w:color w:val="000000" w:themeColor="text1"/>
          <w:sz w:val="20"/>
          <w:szCs w:val="20"/>
        </w:rPr>
        <w:t xml:space="preserve">po indeksacji </w:t>
      </w:r>
      <w:r w:rsidR="0AED178A" w:rsidRPr="5C8F2CC3">
        <w:rPr>
          <w:rFonts w:ascii="Times New Roman" w:hAnsi="Times New Roman"/>
          <w:color w:val="000000" w:themeColor="text1"/>
          <w:sz w:val="20"/>
          <w:szCs w:val="20"/>
        </w:rPr>
        <w:t>2 938 206</w:t>
      </w:r>
      <w:r w:rsidR="0597A646" w:rsidRPr="5C8F2CC3">
        <w:rPr>
          <w:rFonts w:ascii="Times New Roman" w:hAnsi="Times New Roman"/>
          <w:color w:val="000000" w:themeColor="text1"/>
          <w:sz w:val="20"/>
          <w:szCs w:val="20"/>
        </w:rPr>
        <w:t xml:space="preserve"> zł)</w:t>
      </w:r>
      <w:r w:rsidR="4FA3BB6C" w:rsidRPr="5C8F2CC3">
        <w:rPr>
          <w:rFonts w:ascii="Times New Roman" w:hAnsi="Times New Roman"/>
          <w:color w:val="000000" w:themeColor="text1"/>
          <w:sz w:val="20"/>
          <w:szCs w:val="20"/>
        </w:rPr>
        <w:t>;</w:t>
      </w:r>
    </w:p>
    <w:p w14:paraId="3D975490" w14:textId="7BD6BD6E" w:rsidR="00391DE0" w:rsidRPr="002D63D9" w:rsidRDefault="00391DE0" w:rsidP="0044691C">
      <w:pPr>
        <w:pStyle w:val="Akapitzlist"/>
        <w:numPr>
          <w:ilvl w:val="0"/>
          <w:numId w:val="13"/>
        </w:numPr>
        <w:spacing w:line="240" w:lineRule="auto"/>
        <w:jc w:val="both"/>
        <w:rPr>
          <w:rFonts w:ascii="Times New Roman" w:hAnsi="Times New Roman"/>
          <w:sz w:val="20"/>
          <w:szCs w:val="20"/>
        </w:rPr>
      </w:pPr>
      <w:r w:rsidRPr="005600A3">
        <w:rPr>
          <w:rFonts w:ascii="Times New Roman" w:hAnsi="Times New Roman"/>
          <w:color w:val="000000" w:themeColor="text1"/>
          <w:sz w:val="20"/>
          <w:szCs w:val="20"/>
        </w:rPr>
        <w:t>w ramach utrzymania trwałości projektu finansowane w ramach środków budżetowych zostały oszacowane na</w:t>
      </w:r>
      <w:r w:rsidR="005B4275" w:rsidRPr="005600A3">
        <w:rPr>
          <w:rFonts w:ascii="Times New Roman" w:hAnsi="Times New Roman"/>
          <w:color w:val="000000" w:themeColor="text1"/>
          <w:sz w:val="20"/>
          <w:szCs w:val="20"/>
        </w:rPr>
        <w:t xml:space="preserve"> </w:t>
      </w:r>
      <w:r w:rsidR="008E03C7">
        <w:rPr>
          <w:rFonts w:ascii="Times New Roman" w:hAnsi="Times New Roman"/>
          <w:b/>
          <w:bCs/>
          <w:color w:val="000000" w:themeColor="text1"/>
          <w:sz w:val="20"/>
          <w:szCs w:val="20"/>
        </w:rPr>
        <w:t>43 332 478</w:t>
      </w:r>
      <w:r w:rsidR="005B4275" w:rsidRPr="005600A3">
        <w:rPr>
          <w:rFonts w:ascii="Times New Roman" w:hAnsi="Times New Roman"/>
          <w:b/>
          <w:bCs/>
          <w:color w:val="000000" w:themeColor="text1"/>
          <w:sz w:val="20"/>
          <w:szCs w:val="20"/>
        </w:rPr>
        <w:t xml:space="preserve"> </w:t>
      </w:r>
      <w:r w:rsidR="005B4275" w:rsidRPr="002D63D9">
        <w:rPr>
          <w:rFonts w:ascii="Times New Roman" w:hAnsi="Times New Roman"/>
          <w:b/>
          <w:bCs/>
          <w:color w:val="000000" w:themeColor="text1"/>
          <w:sz w:val="20"/>
          <w:szCs w:val="20"/>
        </w:rPr>
        <w:t>zł</w:t>
      </w:r>
      <w:r w:rsidR="005B4275" w:rsidRPr="002D63D9">
        <w:rPr>
          <w:rFonts w:ascii="Times New Roman" w:hAnsi="Times New Roman"/>
          <w:color w:val="000000" w:themeColor="text1"/>
          <w:sz w:val="20"/>
          <w:szCs w:val="20"/>
        </w:rPr>
        <w:t xml:space="preserve"> (po indeksacji: </w:t>
      </w:r>
      <w:r w:rsidR="008E03C7">
        <w:rPr>
          <w:rFonts w:ascii="Times New Roman" w:hAnsi="Times New Roman"/>
          <w:color w:val="000000" w:themeColor="text1"/>
          <w:sz w:val="20"/>
          <w:szCs w:val="20"/>
        </w:rPr>
        <w:t>44 455 369</w:t>
      </w:r>
      <w:r w:rsidR="005B4275" w:rsidRPr="002D63D9">
        <w:rPr>
          <w:rFonts w:ascii="Times New Roman" w:hAnsi="Times New Roman"/>
          <w:color w:val="000000" w:themeColor="text1"/>
          <w:sz w:val="20"/>
          <w:szCs w:val="20"/>
        </w:rPr>
        <w:t xml:space="preserve"> zł)</w:t>
      </w:r>
      <w:r w:rsidR="00C52F15" w:rsidRPr="002D63D9">
        <w:rPr>
          <w:rFonts w:ascii="Times New Roman" w:hAnsi="Times New Roman"/>
          <w:sz w:val="20"/>
          <w:szCs w:val="20"/>
        </w:rPr>
        <w:t>:</w:t>
      </w:r>
    </w:p>
    <w:p w14:paraId="355C9F81" w14:textId="1CAAF590" w:rsidR="00391DE0" w:rsidRPr="00F563FE" w:rsidRDefault="00391DE0" w:rsidP="00586076">
      <w:pPr>
        <w:numPr>
          <w:ilvl w:val="0"/>
          <w:numId w:val="42"/>
        </w:numPr>
        <w:spacing w:line="240" w:lineRule="auto"/>
        <w:jc w:val="both"/>
        <w:rPr>
          <w:rFonts w:ascii="Times New Roman" w:hAnsi="Times New Roman"/>
          <w:color w:val="000000"/>
          <w:sz w:val="20"/>
          <w:szCs w:val="20"/>
        </w:rPr>
      </w:pPr>
      <w:r w:rsidRPr="00F563FE">
        <w:rPr>
          <w:rFonts w:ascii="Times New Roman" w:hAnsi="Times New Roman"/>
          <w:b/>
          <w:bCs/>
          <w:color w:val="000000" w:themeColor="text1"/>
          <w:sz w:val="20"/>
          <w:szCs w:val="20"/>
        </w:rPr>
        <w:t>koszty zakupu usług zewnętrznych</w:t>
      </w:r>
      <w:r w:rsidR="00FB7B82" w:rsidRPr="00F563FE">
        <w:rPr>
          <w:rFonts w:ascii="Times New Roman" w:hAnsi="Times New Roman"/>
          <w:color w:val="000000" w:themeColor="text1"/>
          <w:sz w:val="20"/>
          <w:szCs w:val="20"/>
        </w:rPr>
        <w:t xml:space="preserve"> w wysokości </w:t>
      </w:r>
      <w:r w:rsidR="008E03C7">
        <w:rPr>
          <w:rFonts w:ascii="Times New Roman" w:hAnsi="Times New Roman"/>
          <w:b/>
          <w:bCs/>
          <w:color w:val="000000" w:themeColor="text1"/>
          <w:sz w:val="20"/>
          <w:szCs w:val="20"/>
        </w:rPr>
        <w:t>10 483 237</w:t>
      </w:r>
      <w:r w:rsidR="00FB7B82" w:rsidRPr="00F563FE">
        <w:rPr>
          <w:rFonts w:ascii="Times New Roman" w:hAnsi="Times New Roman"/>
          <w:b/>
          <w:bCs/>
          <w:color w:val="000000" w:themeColor="text1"/>
          <w:sz w:val="20"/>
          <w:szCs w:val="20"/>
        </w:rPr>
        <w:t xml:space="preserve"> zł </w:t>
      </w:r>
      <w:r w:rsidR="00FB7B82" w:rsidRPr="00F563FE">
        <w:rPr>
          <w:rFonts w:ascii="Times New Roman" w:hAnsi="Times New Roman"/>
          <w:color w:val="000000" w:themeColor="text1"/>
          <w:sz w:val="20"/>
          <w:szCs w:val="20"/>
        </w:rPr>
        <w:t>(po indeksacji</w:t>
      </w:r>
      <w:r w:rsidR="5171EB60" w:rsidRPr="00F563FE">
        <w:rPr>
          <w:rFonts w:ascii="Times New Roman" w:hAnsi="Times New Roman"/>
          <w:color w:val="000000" w:themeColor="text1"/>
          <w:sz w:val="20"/>
          <w:szCs w:val="20"/>
        </w:rPr>
        <w:t>:</w:t>
      </w:r>
      <w:r w:rsidR="00FB7B82" w:rsidRPr="00F563FE">
        <w:rPr>
          <w:rFonts w:ascii="Times New Roman" w:hAnsi="Times New Roman"/>
          <w:color w:val="000000" w:themeColor="text1"/>
          <w:sz w:val="20"/>
          <w:szCs w:val="20"/>
        </w:rPr>
        <w:t xml:space="preserve"> </w:t>
      </w:r>
      <w:r w:rsidR="008E03C7">
        <w:rPr>
          <w:rFonts w:ascii="Times New Roman" w:hAnsi="Times New Roman"/>
          <w:color w:val="000000" w:themeColor="text1"/>
          <w:sz w:val="20"/>
          <w:szCs w:val="20"/>
        </w:rPr>
        <w:t>10 762 165</w:t>
      </w:r>
      <w:r w:rsidR="00FB7B82" w:rsidRPr="00F563FE">
        <w:rPr>
          <w:rFonts w:ascii="Times New Roman" w:hAnsi="Times New Roman"/>
          <w:b/>
          <w:bCs/>
          <w:color w:val="000000" w:themeColor="text1"/>
          <w:sz w:val="20"/>
          <w:szCs w:val="20"/>
        </w:rPr>
        <w:t xml:space="preserve"> </w:t>
      </w:r>
      <w:r w:rsidR="00FB7B82" w:rsidRPr="00F563FE">
        <w:rPr>
          <w:rFonts w:ascii="Times New Roman" w:hAnsi="Times New Roman"/>
          <w:color w:val="000000" w:themeColor="text1"/>
          <w:sz w:val="20"/>
          <w:szCs w:val="20"/>
        </w:rPr>
        <w:t xml:space="preserve">zł) </w:t>
      </w:r>
      <w:r w:rsidR="00FB7B82" w:rsidRPr="00F563FE">
        <w:rPr>
          <w:rFonts w:ascii="Times New Roman" w:hAnsi="Times New Roman"/>
          <w:b/>
          <w:bCs/>
          <w:color w:val="000000" w:themeColor="text1"/>
          <w:sz w:val="20"/>
          <w:szCs w:val="20"/>
        </w:rPr>
        <w:t>–</w:t>
      </w:r>
      <w:r w:rsidRPr="00F563FE">
        <w:rPr>
          <w:rFonts w:ascii="Times New Roman" w:hAnsi="Times New Roman"/>
          <w:color w:val="000000" w:themeColor="text1"/>
          <w:sz w:val="20"/>
          <w:szCs w:val="20"/>
        </w:rPr>
        <w:t xml:space="preserve"> w tym m.in. koszt związany z zapewnieniem odpowiednich ról projektowych do realizacji dalszych prac rozwojowych oraz nowych funkcjonalności tj. konsultantów zewnętrznych (analityk, developer </w:t>
      </w:r>
      <w:proofErr w:type="spellStart"/>
      <w:r w:rsidRPr="00F563FE">
        <w:rPr>
          <w:rFonts w:ascii="Times New Roman" w:hAnsi="Times New Roman"/>
          <w:color w:val="000000" w:themeColor="text1"/>
          <w:sz w:val="20"/>
          <w:szCs w:val="20"/>
        </w:rPr>
        <w:t>frontend</w:t>
      </w:r>
      <w:proofErr w:type="spellEnd"/>
      <w:r w:rsidRPr="00F563FE">
        <w:rPr>
          <w:rFonts w:ascii="Times New Roman" w:hAnsi="Times New Roman"/>
          <w:color w:val="000000" w:themeColor="text1"/>
          <w:sz w:val="20"/>
          <w:szCs w:val="20"/>
        </w:rPr>
        <w:t xml:space="preserve">, developer </w:t>
      </w:r>
      <w:proofErr w:type="spellStart"/>
      <w:r w:rsidRPr="00F563FE">
        <w:rPr>
          <w:rFonts w:ascii="Times New Roman" w:hAnsi="Times New Roman"/>
          <w:color w:val="000000" w:themeColor="text1"/>
          <w:sz w:val="20"/>
          <w:szCs w:val="20"/>
        </w:rPr>
        <w:t>backend</w:t>
      </w:r>
      <w:proofErr w:type="spellEnd"/>
      <w:r w:rsidRPr="00F563FE">
        <w:rPr>
          <w:rFonts w:ascii="Times New Roman" w:hAnsi="Times New Roman"/>
          <w:color w:val="000000" w:themeColor="text1"/>
          <w:sz w:val="20"/>
          <w:szCs w:val="20"/>
        </w:rPr>
        <w:t xml:space="preserve">, tester, specjalista UX/UI, specjalista </w:t>
      </w:r>
      <w:proofErr w:type="spellStart"/>
      <w:r w:rsidRPr="00F563FE">
        <w:rPr>
          <w:rFonts w:ascii="Times New Roman" w:hAnsi="Times New Roman"/>
          <w:color w:val="000000" w:themeColor="text1"/>
          <w:sz w:val="20"/>
          <w:szCs w:val="20"/>
        </w:rPr>
        <w:t>DevOps</w:t>
      </w:r>
      <w:proofErr w:type="spellEnd"/>
      <w:r w:rsidRPr="00F563FE">
        <w:rPr>
          <w:rFonts w:ascii="Times New Roman" w:hAnsi="Times New Roman"/>
          <w:color w:val="000000" w:themeColor="text1"/>
          <w:sz w:val="20"/>
          <w:szCs w:val="20"/>
        </w:rPr>
        <w:t>) uzupełniających skład zespołu projektowego zbudowanego z pracowników etatowych;</w:t>
      </w:r>
    </w:p>
    <w:p w14:paraId="3D5FD90D" w14:textId="13272955" w:rsidR="00391DE0" w:rsidRPr="00F563FE" w:rsidRDefault="00391DE0" w:rsidP="00586076">
      <w:pPr>
        <w:numPr>
          <w:ilvl w:val="0"/>
          <w:numId w:val="42"/>
        </w:numPr>
        <w:spacing w:line="240" w:lineRule="auto"/>
        <w:jc w:val="both"/>
        <w:rPr>
          <w:rFonts w:ascii="Times New Roman" w:hAnsi="Times New Roman"/>
          <w:color w:val="000000"/>
          <w:sz w:val="20"/>
          <w:szCs w:val="20"/>
        </w:rPr>
      </w:pPr>
      <w:r w:rsidRPr="00F563FE">
        <w:rPr>
          <w:rFonts w:ascii="Times New Roman" w:hAnsi="Times New Roman"/>
          <w:color w:val="000000"/>
          <w:sz w:val="20"/>
          <w:szCs w:val="20"/>
        </w:rPr>
        <w:t xml:space="preserve">koszty związane z </w:t>
      </w:r>
      <w:r w:rsidRPr="00F563FE">
        <w:rPr>
          <w:rFonts w:ascii="Times New Roman" w:hAnsi="Times New Roman"/>
          <w:b/>
          <w:bCs/>
          <w:color w:val="000000"/>
          <w:sz w:val="20"/>
          <w:szCs w:val="20"/>
        </w:rPr>
        <w:t>utrzymaniem infolinii</w:t>
      </w:r>
      <w:r w:rsidRPr="00F563FE">
        <w:rPr>
          <w:rFonts w:ascii="Times New Roman" w:hAnsi="Times New Roman"/>
          <w:color w:val="000000"/>
          <w:sz w:val="20"/>
          <w:szCs w:val="20"/>
        </w:rPr>
        <w:t xml:space="preserve"> zostały oszacowane na poziomie </w:t>
      </w:r>
      <w:r w:rsidR="008E03C7">
        <w:rPr>
          <w:rFonts w:ascii="Times New Roman" w:hAnsi="Times New Roman"/>
          <w:b/>
          <w:bCs/>
          <w:color w:val="000000"/>
          <w:sz w:val="20"/>
          <w:szCs w:val="20"/>
        </w:rPr>
        <w:t>730 620</w:t>
      </w:r>
      <w:r w:rsidRPr="00F563FE">
        <w:rPr>
          <w:rFonts w:ascii="Times New Roman" w:hAnsi="Times New Roman"/>
          <w:b/>
          <w:bCs/>
          <w:color w:val="000000"/>
          <w:sz w:val="20"/>
          <w:szCs w:val="20"/>
        </w:rPr>
        <w:t xml:space="preserve"> zł</w:t>
      </w:r>
      <w:r w:rsidRPr="00F563FE">
        <w:rPr>
          <w:rFonts w:ascii="Times New Roman" w:hAnsi="Times New Roman"/>
          <w:color w:val="000000"/>
          <w:sz w:val="20"/>
          <w:szCs w:val="20"/>
        </w:rPr>
        <w:t xml:space="preserve"> (po indeksacji </w:t>
      </w:r>
      <w:r w:rsidR="008E03C7">
        <w:rPr>
          <w:rFonts w:ascii="Times New Roman" w:hAnsi="Times New Roman"/>
          <w:color w:val="000000"/>
          <w:sz w:val="20"/>
          <w:szCs w:val="20"/>
        </w:rPr>
        <w:t>749 535</w:t>
      </w:r>
      <w:r w:rsidRPr="00F563FE">
        <w:rPr>
          <w:rFonts w:ascii="Times New Roman" w:hAnsi="Times New Roman"/>
          <w:color w:val="000000"/>
          <w:sz w:val="20"/>
          <w:szCs w:val="20"/>
        </w:rPr>
        <w:t xml:space="preserve"> zł); </w:t>
      </w:r>
    </w:p>
    <w:p w14:paraId="2116A29D" w14:textId="43A6199C" w:rsidR="00391DE0" w:rsidRPr="00F563FE" w:rsidRDefault="00391DE0" w:rsidP="00586076">
      <w:pPr>
        <w:numPr>
          <w:ilvl w:val="0"/>
          <w:numId w:val="42"/>
        </w:numPr>
        <w:spacing w:line="240" w:lineRule="auto"/>
        <w:jc w:val="both"/>
        <w:rPr>
          <w:rFonts w:ascii="Times New Roman" w:hAnsi="Times New Roman"/>
          <w:color w:val="000000"/>
          <w:sz w:val="20"/>
          <w:szCs w:val="20"/>
        </w:rPr>
      </w:pPr>
      <w:r w:rsidRPr="00F563FE">
        <w:rPr>
          <w:rFonts w:ascii="Times New Roman" w:hAnsi="Times New Roman"/>
          <w:color w:val="000000" w:themeColor="text1"/>
          <w:sz w:val="20"/>
          <w:szCs w:val="20"/>
        </w:rPr>
        <w:t xml:space="preserve">koszty związane z </w:t>
      </w:r>
      <w:r w:rsidRPr="00F563FE">
        <w:rPr>
          <w:rFonts w:ascii="Times New Roman" w:hAnsi="Times New Roman"/>
          <w:b/>
          <w:bCs/>
          <w:color w:val="000000" w:themeColor="text1"/>
          <w:sz w:val="20"/>
          <w:szCs w:val="20"/>
        </w:rPr>
        <w:t>zakupem licencji i utrzymaniem urządzeń Infrastruktury Techniczno-Systemowej (ITS)</w:t>
      </w:r>
      <w:r w:rsidRPr="00F563FE">
        <w:rPr>
          <w:rFonts w:ascii="Times New Roman" w:hAnsi="Times New Roman"/>
          <w:color w:val="000000" w:themeColor="text1"/>
          <w:sz w:val="20"/>
          <w:szCs w:val="20"/>
        </w:rPr>
        <w:t xml:space="preserve"> w planowanym okresie oszacowano na poziomie </w:t>
      </w:r>
      <w:r w:rsidR="008E03C7">
        <w:rPr>
          <w:rFonts w:ascii="Times New Roman" w:hAnsi="Times New Roman"/>
          <w:b/>
          <w:bCs/>
          <w:color w:val="000000" w:themeColor="text1"/>
          <w:sz w:val="20"/>
          <w:szCs w:val="20"/>
        </w:rPr>
        <w:t>32 118 621</w:t>
      </w:r>
      <w:r w:rsidR="00E51667" w:rsidRPr="00F563FE">
        <w:rPr>
          <w:rFonts w:ascii="Times New Roman" w:hAnsi="Times New Roman"/>
          <w:b/>
          <w:bCs/>
          <w:color w:val="000000" w:themeColor="text1"/>
          <w:sz w:val="20"/>
          <w:szCs w:val="20"/>
        </w:rPr>
        <w:t xml:space="preserve"> </w:t>
      </w:r>
      <w:r w:rsidR="005B4275" w:rsidRPr="00F563FE">
        <w:rPr>
          <w:rFonts w:ascii="Times New Roman" w:hAnsi="Times New Roman"/>
          <w:b/>
          <w:bCs/>
          <w:color w:val="000000" w:themeColor="text1"/>
          <w:sz w:val="20"/>
          <w:szCs w:val="20"/>
        </w:rPr>
        <w:t>zł</w:t>
      </w:r>
      <w:r w:rsidR="005B4275" w:rsidRPr="00F563FE">
        <w:rPr>
          <w:rFonts w:ascii="Times New Roman" w:hAnsi="Times New Roman"/>
          <w:color w:val="000000" w:themeColor="text1"/>
          <w:sz w:val="20"/>
          <w:szCs w:val="20"/>
        </w:rPr>
        <w:t xml:space="preserve"> (po indeksacji </w:t>
      </w:r>
      <w:r w:rsidR="008E03C7">
        <w:rPr>
          <w:rFonts w:ascii="Times New Roman" w:hAnsi="Times New Roman"/>
          <w:color w:val="000000" w:themeColor="text1"/>
          <w:sz w:val="20"/>
          <w:szCs w:val="20"/>
        </w:rPr>
        <w:t>32 943 670</w:t>
      </w:r>
      <w:r w:rsidR="005B4275" w:rsidRPr="00F563FE">
        <w:rPr>
          <w:rFonts w:ascii="Times New Roman" w:hAnsi="Times New Roman"/>
          <w:color w:val="000000" w:themeColor="text1"/>
          <w:sz w:val="20"/>
          <w:szCs w:val="20"/>
        </w:rPr>
        <w:t xml:space="preserve"> zł)</w:t>
      </w:r>
      <w:r w:rsidR="00C317ED" w:rsidRPr="00F563FE">
        <w:rPr>
          <w:rFonts w:ascii="Times New Roman" w:hAnsi="Times New Roman"/>
          <w:color w:val="000000" w:themeColor="text1"/>
          <w:sz w:val="20"/>
          <w:szCs w:val="20"/>
        </w:rPr>
        <w:t>.</w:t>
      </w:r>
    </w:p>
    <w:p w14:paraId="0291F88A" w14:textId="77777777" w:rsidR="00391DE0" w:rsidRPr="008F3F6B" w:rsidRDefault="00391DE0" w:rsidP="000418C8">
      <w:pPr>
        <w:spacing w:line="240" w:lineRule="auto"/>
        <w:jc w:val="both"/>
        <w:rPr>
          <w:rFonts w:ascii="Times New Roman" w:hAnsi="Times New Roman"/>
          <w:color w:val="000000"/>
          <w:sz w:val="20"/>
          <w:szCs w:val="20"/>
        </w:rPr>
      </w:pPr>
    </w:p>
    <w:p w14:paraId="043F7128" w14:textId="3DFA984C" w:rsidR="00391DE0" w:rsidRDefault="73A937CA" w:rsidP="00AD3643">
      <w:pPr>
        <w:spacing w:line="240" w:lineRule="auto"/>
        <w:jc w:val="both"/>
        <w:rPr>
          <w:rFonts w:ascii="Times New Roman" w:hAnsi="Times New Roman"/>
          <w:sz w:val="20"/>
          <w:szCs w:val="20"/>
        </w:rPr>
      </w:pPr>
      <w:r w:rsidRPr="094401F0">
        <w:rPr>
          <w:rFonts w:ascii="Times New Roman" w:hAnsi="Times New Roman"/>
          <w:b/>
          <w:bCs/>
          <w:color w:val="000000" w:themeColor="text1"/>
          <w:sz w:val="20"/>
          <w:szCs w:val="20"/>
        </w:rPr>
        <w:t>Wydatki majątkowe</w:t>
      </w:r>
      <w:r w:rsidRPr="094401F0">
        <w:rPr>
          <w:rFonts w:ascii="Times New Roman" w:hAnsi="Times New Roman"/>
          <w:color w:val="000000" w:themeColor="text1"/>
          <w:sz w:val="20"/>
          <w:szCs w:val="20"/>
        </w:rPr>
        <w:t xml:space="preserve"> oszacowano na </w:t>
      </w:r>
      <w:r w:rsidR="6603B5B8" w:rsidRPr="094401F0">
        <w:rPr>
          <w:rFonts w:ascii="Times New Roman" w:hAnsi="Times New Roman"/>
          <w:color w:val="000000" w:themeColor="text1"/>
          <w:sz w:val="20"/>
          <w:szCs w:val="20"/>
        </w:rPr>
        <w:t>kumulatywną</w:t>
      </w:r>
      <w:r w:rsidRPr="094401F0">
        <w:rPr>
          <w:rFonts w:ascii="Times New Roman" w:hAnsi="Times New Roman"/>
          <w:color w:val="000000" w:themeColor="text1"/>
          <w:sz w:val="20"/>
          <w:szCs w:val="20"/>
        </w:rPr>
        <w:t xml:space="preserve"> kwotę </w:t>
      </w:r>
      <w:r w:rsidR="008E03C7">
        <w:rPr>
          <w:rFonts w:ascii="Times New Roman" w:hAnsi="Times New Roman"/>
          <w:b/>
          <w:bCs/>
          <w:color w:val="000000" w:themeColor="text1"/>
          <w:sz w:val="20"/>
          <w:szCs w:val="20"/>
        </w:rPr>
        <w:t>83 267 307</w:t>
      </w:r>
      <w:r w:rsidR="339C71AC" w:rsidRPr="094401F0">
        <w:rPr>
          <w:rFonts w:ascii="Times New Roman" w:hAnsi="Times New Roman"/>
          <w:b/>
          <w:bCs/>
          <w:color w:val="000000" w:themeColor="text1"/>
          <w:sz w:val="20"/>
          <w:szCs w:val="20"/>
        </w:rPr>
        <w:t xml:space="preserve"> zł </w:t>
      </w:r>
      <w:r w:rsidR="339C71AC" w:rsidRPr="094401F0">
        <w:rPr>
          <w:rFonts w:ascii="Times New Roman" w:hAnsi="Times New Roman"/>
          <w:color w:val="000000" w:themeColor="text1"/>
          <w:sz w:val="20"/>
          <w:szCs w:val="20"/>
        </w:rPr>
        <w:t>(po indeksacji</w:t>
      </w:r>
      <w:r w:rsidR="4C4EC208" w:rsidRPr="094401F0">
        <w:rPr>
          <w:rFonts w:ascii="Times New Roman" w:hAnsi="Times New Roman"/>
          <w:color w:val="000000" w:themeColor="text1"/>
          <w:sz w:val="20"/>
          <w:szCs w:val="20"/>
        </w:rPr>
        <w:t>:</w:t>
      </w:r>
      <w:r w:rsidR="339C71AC" w:rsidRPr="094401F0">
        <w:rPr>
          <w:rFonts w:ascii="Times New Roman" w:hAnsi="Times New Roman"/>
          <w:color w:val="000000" w:themeColor="text1"/>
          <w:sz w:val="20"/>
          <w:szCs w:val="20"/>
        </w:rPr>
        <w:t xml:space="preserve"> </w:t>
      </w:r>
      <w:r w:rsidR="008E03C7">
        <w:rPr>
          <w:rFonts w:ascii="Times New Roman" w:hAnsi="Times New Roman"/>
          <w:color w:val="000000" w:themeColor="text1"/>
          <w:sz w:val="20"/>
          <w:szCs w:val="20"/>
        </w:rPr>
        <w:t>86 116 641</w:t>
      </w:r>
      <w:r w:rsidR="339C71AC" w:rsidRPr="094401F0">
        <w:rPr>
          <w:rFonts w:ascii="Times New Roman" w:hAnsi="Times New Roman"/>
          <w:color w:val="000000" w:themeColor="text1"/>
          <w:sz w:val="20"/>
          <w:szCs w:val="20"/>
        </w:rPr>
        <w:t xml:space="preserve"> zł)</w:t>
      </w:r>
      <w:r w:rsidR="7AC1DEDD" w:rsidRPr="094401F0">
        <w:rPr>
          <w:rFonts w:ascii="Times New Roman" w:hAnsi="Times New Roman"/>
          <w:sz w:val="20"/>
          <w:szCs w:val="20"/>
        </w:rPr>
        <w:t>:</w:t>
      </w:r>
    </w:p>
    <w:p w14:paraId="51228D6E" w14:textId="3B28BBB1" w:rsidR="673762C2" w:rsidRPr="00586076" w:rsidRDefault="673762C2" w:rsidP="00586076">
      <w:pPr>
        <w:pStyle w:val="Akapitzlist"/>
        <w:numPr>
          <w:ilvl w:val="0"/>
          <w:numId w:val="43"/>
        </w:numPr>
        <w:jc w:val="both"/>
        <w:rPr>
          <w:rFonts w:ascii="Times New Roman" w:eastAsia="Times New Roman" w:hAnsi="Times New Roman"/>
          <w:sz w:val="20"/>
          <w:szCs w:val="20"/>
        </w:rPr>
      </w:pPr>
      <w:r w:rsidRPr="00586076">
        <w:rPr>
          <w:rFonts w:ascii="Times New Roman" w:eastAsia="Times New Roman" w:hAnsi="Times New Roman"/>
          <w:sz w:val="20"/>
          <w:szCs w:val="20"/>
        </w:rPr>
        <w:t xml:space="preserve">w ramach KPO </w:t>
      </w:r>
      <w:r w:rsidR="003D2D45">
        <w:rPr>
          <w:rFonts w:ascii="Times New Roman" w:eastAsia="Times New Roman" w:hAnsi="Times New Roman"/>
          <w:b/>
          <w:bCs/>
          <w:sz w:val="20"/>
          <w:szCs w:val="20"/>
        </w:rPr>
        <w:t>57 808 557</w:t>
      </w:r>
      <w:r w:rsidRPr="00586076">
        <w:rPr>
          <w:rFonts w:ascii="Times New Roman" w:eastAsia="Times New Roman" w:hAnsi="Times New Roman"/>
          <w:b/>
          <w:bCs/>
          <w:sz w:val="20"/>
          <w:szCs w:val="20"/>
        </w:rPr>
        <w:t xml:space="preserve"> zł</w:t>
      </w:r>
      <w:r w:rsidRPr="00586076">
        <w:rPr>
          <w:rFonts w:ascii="Times New Roman" w:eastAsia="Times New Roman" w:hAnsi="Times New Roman"/>
          <w:sz w:val="20"/>
          <w:szCs w:val="20"/>
        </w:rPr>
        <w:t xml:space="preserve"> (po indeksacji: </w:t>
      </w:r>
      <w:r w:rsidR="003D2D45">
        <w:rPr>
          <w:rFonts w:ascii="Times New Roman" w:eastAsia="Times New Roman" w:hAnsi="Times New Roman"/>
          <w:sz w:val="20"/>
          <w:szCs w:val="20"/>
        </w:rPr>
        <w:t>60 014 372</w:t>
      </w:r>
      <w:r w:rsidRPr="00586076">
        <w:rPr>
          <w:rFonts w:ascii="Times New Roman" w:eastAsia="Times New Roman" w:hAnsi="Times New Roman"/>
          <w:sz w:val="20"/>
          <w:szCs w:val="20"/>
        </w:rPr>
        <w:t xml:space="preserve"> zł)</w:t>
      </w:r>
      <w:r w:rsidR="00586076">
        <w:rPr>
          <w:rFonts w:ascii="Times New Roman" w:eastAsia="Times New Roman" w:hAnsi="Times New Roman"/>
          <w:sz w:val="20"/>
          <w:szCs w:val="20"/>
        </w:rPr>
        <w:t>;</w:t>
      </w:r>
    </w:p>
    <w:p w14:paraId="7AD903CE" w14:textId="1C6CF70F" w:rsidR="673762C2" w:rsidRPr="00586076" w:rsidRDefault="673762C2" w:rsidP="00586076">
      <w:pPr>
        <w:pStyle w:val="Akapitzlist"/>
        <w:numPr>
          <w:ilvl w:val="0"/>
          <w:numId w:val="43"/>
        </w:numPr>
        <w:jc w:val="both"/>
        <w:rPr>
          <w:rFonts w:ascii="Times New Roman" w:eastAsia="Times New Roman" w:hAnsi="Times New Roman"/>
          <w:sz w:val="20"/>
          <w:szCs w:val="20"/>
        </w:rPr>
      </w:pPr>
      <w:r w:rsidRPr="00586076">
        <w:rPr>
          <w:rFonts w:ascii="Times New Roman" w:eastAsia="Times New Roman" w:hAnsi="Times New Roman"/>
          <w:sz w:val="20"/>
          <w:szCs w:val="20"/>
        </w:rPr>
        <w:t xml:space="preserve">w ramach planu ustawy budżetowej </w:t>
      </w:r>
      <w:r w:rsidR="008E03C7">
        <w:rPr>
          <w:rFonts w:ascii="Times New Roman" w:eastAsia="Times New Roman" w:hAnsi="Times New Roman"/>
          <w:b/>
          <w:bCs/>
          <w:sz w:val="20"/>
          <w:szCs w:val="20"/>
        </w:rPr>
        <w:t>25 458 750</w:t>
      </w:r>
      <w:r w:rsidRPr="00586076">
        <w:rPr>
          <w:rFonts w:ascii="Times New Roman" w:eastAsia="Times New Roman" w:hAnsi="Times New Roman"/>
          <w:b/>
          <w:bCs/>
          <w:sz w:val="20"/>
          <w:szCs w:val="20"/>
        </w:rPr>
        <w:t xml:space="preserve"> zł</w:t>
      </w:r>
      <w:r w:rsidRPr="00586076">
        <w:rPr>
          <w:rFonts w:ascii="Times New Roman" w:eastAsia="Times New Roman" w:hAnsi="Times New Roman"/>
          <w:sz w:val="20"/>
          <w:szCs w:val="20"/>
        </w:rPr>
        <w:t xml:space="preserve"> (po indeksacji: </w:t>
      </w:r>
      <w:r w:rsidR="008E03C7">
        <w:rPr>
          <w:rFonts w:ascii="Times New Roman" w:eastAsia="Times New Roman" w:hAnsi="Times New Roman"/>
          <w:sz w:val="20"/>
          <w:szCs w:val="20"/>
        </w:rPr>
        <w:t>26 102 269</w:t>
      </w:r>
      <w:r w:rsidRPr="00586076">
        <w:rPr>
          <w:rFonts w:ascii="Times New Roman" w:eastAsia="Times New Roman" w:hAnsi="Times New Roman"/>
          <w:sz w:val="20"/>
          <w:szCs w:val="20"/>
        </w:rPr>
        <w:t xml:space="preserve"> zł). </w:t>
      </w:r>
    </w:p>
    <w:p w14:paraId="5161244B" w14:textId="0AA213DA" w:rsidR="673762C2" w:rsidRDefault="13C071DF" w:rsidP="094401F0">
      <w:pPr>
        <w:jc w:val="both"/>
        <w:rPr>
          <w:rFonts w:ascii="Times New Roman" w:eastAsia="Times New Roman" w:hAnsi="Times New Roman"/>
          <w:sz w:val="20"/>
          <w:szCs w:val="20"/>
        </w:rPr>
      </w:pPr>
      <w:r w:rsidRPr="55984A03">
        <w:rPr>
          <w:rFonts w:ascii="Times New Roman" w:eastAsia="Times New Roman" w:hAnsi="Times New Roman"/>
          <w:sz w:val="20"/>
          <w:szCs w:val="20"/>
        </w:rPr>
        <w:t>Wydatki majątkowe wiążą się z koniecznością zakupienia infrastruktury na kwotę</w:t>
      </w:r>
      <w:r w:rsidRPr="55984A03">
        <w:rPr>
          <w:rFonts w:ascii="Times New Roman" w:eastAsia="Times New Roman" w:hAnsi="Times New Roman"/>
          <w:b/>
          <w:bCs/>
          <w:sz w:val="20"/>
          <w:szCs w:val="20"/>
        </w:rPr>
        <w:t xml:space="preserve"> </w:t>
      </w:r>
      <w:r w:rsidR="39C451B5" w:rsidRPr="55984A03">
        <w:rPr>
          <w:rFonts w:ascii="Times New Roman" w:eastAsia="Times New Roman" w:hAnsi="Times New Roman"/>
          <w:b/>
          <w:bCs/>
          <w:sz w:val="20"/>
          <w:szCs w:val="20"/>
        </w:rPr>
        <w:t>57 808 557</w:t>
      </w:r>
      <w:r w:rsidRPr="55984A03">
        <w:rPr>
          <w:rFonts w:ascii="Times New Roman" w:eastAsia="Times New Roman" w:hAnsi="Times New Roman"/>
          <w:b/>
          <w:bCs/>
          <w:sz w:val="20"/>
          <w:szCs w:val="20"/>
        </w:rPr>
        <w:t xml:space="preserve"> zł</w:t>
      </w:r>
      <w:r w:rsidRPr="55984A03">
        <w:rPr>
          <w:rFonts w:ascii="Times New Roman" w:eastAsia="Times New Roman" w:hAnsi="Times New Roman"/>
          <w:sz w:val="20"/>
          <w:szCs w:val="20"/>
        </w:rPr>
        <w:t xml:space="preserve"> (po indeksacji: </w:t>
      </w:r>
      <w:r w:rsidR="0008C0A5" w:rsidRPr="55984A03">
        <w:rPr>
          <w:rFonts w:ascii="Times New Roman" w:eastAsia="Times New Roman" w:hAnsi="Times New Roman"/>
          <w:sz w:val="20"/>
          <w:szCs w:val="20"/>
        </w:rPr>
        <w:t>60 014 372</w:t>
      </w:r>
      <w:r w:rsidRPr="55984A03">
        <w:rPr>
          <w:rFonts w:ascii="Times New Roman" w:eastAsia="Times New Roman" w:hAnsi="Times New Roman"/>
          <w:sz w:val="20"/>
          <w:szCs w:val="20"/>
        </w:rPr>
        <w:t xml:space="preserve">) zł w latach 2025 i 2026 oraz odnowienia jej </w:t>
      </w:r>
      <w:r w:rsidR="2A7BB8A3" w:rsidRPr="55984A03">
        <w:rPr>
          <w:rFonts w:ascii="Times New Roman" w:eastAsia="Times New Roman" w:hAnsi="Times New Roman"/>
          <w:sz w:val="20"/>
          <w:szCs w:val="20"/>
        </w:rPr>
        <w:t xml:space="preserve">i zakupu licencji o wartości powyżej 10 000 zł </w:t>
      </w:r>
      <w:r w:rsidRPr="55984A03">
        <w:rPr>
          <w:rFonts w:ascii="Times New Roman" w:eastAsia="Times New Roman" w:hAnsi="Times New Roman"/>
          <w:sz w:val="20"/>
          <w:szCs w:val="20"/>
        </w:rPr>
        <w:t xml:space="preserve">w kolejnych latach na kwotę </w:t>
      </w:r>
      <w:r w:rsidR="008E03C7">
        <w:rPr>
          <w:rFonts w:ascii="Times New Roman" w:eastAsia="Times New Roman" w:hAnsi="Times New Roman"/>
          <w:b/>
          <w:bCs/>
          <w:sz w:val="20"/>
          <w:szCs w:val="20"/>
        </w:rPr>
        <w:t>25 458 750</w:t>
      </w:r>
      <w:r w:rsidRPr="55984A03">
        <w:rPr>
          <w:rFonts w:ascii="Times New Roman" w:eastAsia="Times New Roman" w:hAnsi="Times New Roman"/>
          <w:sz w:val="20"/>
          <w:szCs w:val="20"/>
        </w:rPr>
        <w:t xml:space="preserve"> zł (po indeksacji: </w:t>
      </w:r>
      <w:r w:rsidR="008E03C7">
        <w:rPr>
          <w:rFonts w:ascii="Times New Roman" w:eastAsia="Times New Roman" w:hAnsi="Times New Roman"/>
          <w:sz w:val="20"/>
          <w:szCs w:val="20"/>
        </w:rPr>
        <w:t>26 102 269</w:t>
      </w:r>
      <w:r w:rsidR="008E03C7" w:rsidRPr="00586076">
        <w:rPr>
          <w:rFonts w:ascii="Times New Roman" w:eastAsia="Times New Roman" w:hAnsi="Times New Roman"/>
          <w:sz w:val="20"/>
          <w:szCs w:val="20"/>
        </w:rPr>
        <w:t xml:space="preserve"> </w:t>
      </w:r>
      <w:r w:rsidRPr="55984A03">
        <w:rPr>
          <w:rFonts w:ascii="Times New Roman" w:eastAsia="Times New Roman" w:hAnsi="Times New Roman"/>
          <w:sz w:val="20"/>
          <w:szCs w:val="20"/>
        </w:rPr>
        <w:t>zł)</w:t>
      </w:r>
      <w:r w:rsidR="2A7BB8A3" w:rsidRPr="55984A03">
        <w:rPr>
          <w:rFonts w:ascii="Times New Roman" w:eastAsia="Times New Roman" w:hAnsi="Times New Roman"/>
          <w:sz w:val="20"/>
          <w:szCs w:val="20"/>
        </w:rPr>
        <w:t>.</w:t>
      </w:r>
    </w:p>
    <w:p w14:paraId="5F10846C" w14:textId="4B353174" w:rsidR="673762C2" w:rsidRDefault="673762C2" w:rsidP="094401F0">
      <w:pPr>
        <w:jc w:val="both"/>
        <w:rPr>
          <w:rFonts w:ascii="Times New Roman" w:eastAsia="Times New Roman" w:hAnsi="Times New Roman"/>
          <w:b/>
          <w:bCs/>
          <w:sz w:val="20"/>
          <w:szCs w:val="20"/>
        </w:rPr>
      </w:pPr>
      <w:r w:rsidRPr="094401F0">
        <w:rPr>
          <w:rFonts w:ascii="Times New Roman" w:eastAsia="Times New Roman" w:hAnsi="Times New Roman"/>
          <w:b/>
          <w:bCs/>
          <w:sz w:val="20"/>
          <w:szCs w:val="20"/>
        </w:rPr>
        <w:t xml:space="preserve"> </w:t>
      </w:r>
    </w:p>
    <w:p w14:paraId="641277E4" w14:textId="640332FC" w:rsidR="673762C2" w:rsidRDefault="673762C2" w:rsidP="094401F0">
      <w:pPr>
        <w:spacing w:line="240" w:lineRule="auto"/>
        <w:jc w:val="both"/>
        <w:rPr>
          <w:rFonts w:ascii="Times New Roman" w:eastAsia="Times New Roman" w:hAnsi="Times New Roman"/>
          <w:sz w:val="20"/>
          <w:szCs w:val="20"/>
        </w:rPr>
      </w:pPr>
      <w:r w:rsidRPr="094401F0">
        <w:rPr>
          <w:rFonts w:ascii="Times New Roman" w:eastAsia="Times New Roman" w:hAnsi="Times New Roman"/>
          <w:sz w:val="20"/>
          <w:szCs w:val="20"/>
        </w:rPr>
        <w:t xml:space="preserve">Wpływy podatkowe i składkowe wyniosą </w:t>
      </w:r>
      <w:r w:rsidR="00B1597B">
        <w:rPr>
          <w:rFonts w:ascii="Times New Roman" w:eastAsia="Times New Roman" w:hAnsi="Times New Roman"/>
          <w:b/>
          <w:bCs/>
          <w:sz w:val="20"/>
          <w:szCs w:val="20"/>
        </w:rPr>
        <w:t>11 057 484</w:t>
      </w:r>
      <w:r w:rsidRPr="094401F0">
        <w:rPr>
          <w:rFonts w:ascii="Times New Roman" w:eastAsia="Times New Roman" w:hAnsi="Times New Roman"/>
          <w:b/>
          <w:bCs/>
          <w:sz w:val="20"/>
          <w:szCs w:val="20"/>
        </w:rPr>
        <w:t xml:space="preserve"> zł </w:t>
      </w:r>
      <w:r w:rsidRPr="094401F0">
        <w:rPr>
          <w:rFonts w:ascii="Times New Roman" w:eastAsia="Times New Roman" w:hAnsi="Times New Roman"/>
          <w:sz w:val="20"/>
          <w:szCs w:val="20"/>
        </w:rPr>
        <w:t>dochodu dla budżetu państwa</w:t>
      </w:r>
      <w:r w:rsidR="002D63D9">
        <w:rPr>
          <w:rFonts w:ascii="Times New Roman" w:eastAsia="Times New Roman" w:hAnsi="Times New Roman"/>
          <w:sz w:val="20"/>
          <w:szCs w:val="20"/>
        </w:rPr>
        <w:t>.</w:t>
      </w:r>
    </w:p>
    <w:p w14:paraId="70247938" w14:textId="77777777" w:rsidR="00AD3643" w:rsidRPr="00E0294E" w:rsidRDefault="00AD3643" w:rsidP="00AD3643">
      <w:pPr>
        <w:spacing w:line="240" w:lineRule="auto"/>
        <w:jc w:val="both"/>
        <w:rPr>
          <w:rFonts w:ascii="Times New Roman" w:hAnsi="Times New Roman"/>
          <w:b/>
          <w:bCs/>
          <w:sz w:val="20"/>
          <w:szCs w:val="20"/>
        </w:rPr>
      </w:pPr>
    </w:p>
    <w:p w14:paraId="5B5BB794" w14:textId="007E3A02" w:rsidR="2C2A5A60" w:rsidRDefault="6D661F99">
      <w:pPr>
        <w:spacing w:line="240" w:lineRule="auto"/>
        <w:jc w:val="both"/>
        <w:rPr>
          <w:rFonts w:ascii="Times New Roman" w:hAnsi="Times New Roman"/>
          <w:sz w:val="20"/>
          <w:szCs w:val="20"/>
        </w:rPr>
      </w:pPr>
      <w:r w:rsidRPr="5C8F2CC3">
        <w:rPr>
          <w:rFonts w:ascii="Times New Roman" w:hAnsi="Times New Roman"/>
          <w:sz w:val="20"/>
          <w:szCs w:val="20"/>
        </w:rPr>
        <w:t>Na lata 2026</w:t>
      </w:r>
      <w:r w:rsidR="47B29754" w:rsidRPr="5C8F2CC3">
        <w:rPr>
          <w:rFonts w:ascii="Times New Roman" w:hAnsi="Times New Roman"/>
          <w:sz w:val="20"/>
          <w:szCs w:val="20"/>
        </w:rPr>
        <w:t>–</w:t>
      </w:r>
      <w:r w:rsidRPr="5C8F2CC3">
        <w:rPr>
          <w:rFonts w:ascii="Times New Roman" w:hAnsi="Times New Roman"/>
          <w:sz w:val="20"/>
          <w:szCs w:val="20"/>
        </w:rPr>
        <w:t>2035 uwzględniono dla wydatków bieżących i majątkowych indeksację kosztów towarów i usług o wskaźnik inflacji</w:t>
      </w:r>
      <w:r w:rsidRPr="5C8F2CC3">
        <w:rPr>
          <w:rFonts w:ascii="Times New Roman" w:hAnsi="Times New Roman"/>
          <w:color w:val="000000" w:themeColor="text1"/>
          <w:sz w:val="20"/>
          <w:szCs w:val="20"/>
        </w:rPr>
        <w:t xml:space="preserve"> CPI zgodny z „Wytycznymi M</w:t>
      </w:r>
      <w:r w:rsidR="5A189E73" w:rsidRPr="5C8F2CC3">
        <w:rPr>
          <w:rFonts w:ascii="Times New Roman" w:hAnsi="Times New Roman"/>
          <w:color w:val="000000" w:themeColor="text1"/>
          <w:sz w:val="20"/>
          <w:szCs w:val="20"/>
        </w:rPr>
        <w:t xml:space="preserve">inisterstwa </w:t>
      </w:r>
      <w:r w:rsidRPr="5C8F2CC3">
        <w:rPr>
          <w:rFonts w:ascii="Times New Roman" w:hAnsi="Times New Roman"/>
          <w:color w:val="000000" w:themeColor="text1"/>
          <w:sz w:val="20"/>
          <w:szCs w:val="20"/>
        </w:rPr>
        <w:t>F</w:t>
      </w:r>
      <w:r w:rsidR="5A189E73" w:rsidRPr="5C8F2CC3">
        <w:rPr>
          <w:rFonts w:ascii="Times New Roman" w:hAnsi="Times New Roman"/>
          <w:color w:val="000000" w:themeColor="text1"/>
          <w:sz w:val="20"/>
          <w:szCs w:val="20"/>
        </w:rPr>
        <w:t>inansów</w:t>
      </w:r>
      <w:r w:rsidRPr="5C8F2CC3">
        <w:rPr>
          <w:rFonts w:ascii="Times New Roman" w:hAnsi="Times New Roman"/>
          <w:color w:val="000000" w:themeColor="text1"/>
          <w:sz w:val="20"/>
          <w:szCs w:val="20"/>
        </w:rPr>
        <w:t xml:space="preserve"> dotyczącymi stosowania jednolitych wskaźników makroekonomicznych będących podstawą oszacowania skutków finansowych projektowanych ustaw. Aktualizacja na </w:t>
      </w:r>
      <w:r w:rsidR="1F6E5902" w:rsidRPr="5C8F2CC3">
        <w:rPr>
          <w:rFonts w:ascii="Times New Roman" w:hAnsi="Times New Roman"/>
          <w:color w:val="000000" w:themeColor="text1"/>
          <w:sz w:val="20"/>
          <w:szCs w:val="20"/>
        </w:rPr>
        <w:t xml:space="preserve">lipiec </w:t>
      </w:r>
      <w:r w:rsidRPr="5C8F2CC3">
        <w:rPr>
          <w:rFonts w:ascii="Times New Roman" w:hAnsi="Times New Roman"/>
          <w:color w:val="000000" w:themeColor="text1"/>
          <w:sz w:val="20"/>
          <w:szCs w:val="20"/>
        </w:rPr>
        <w:t>2025”</w:t>
      </w:r>
      <w:r w:rsidR="263C76D8" w:rsidRPr="5C8F2CC3">
        <w:rPr>
          <w:rFonts w:ascii="Times New Roman" w:hAnsi="Times New Roman"/>
          <w:color w:val="000000" w:themeColor="text1"/>
          <w:sz w:val="20"/>
          <w:szCs w:val="20"/>
        </w:rPr>
        <w:t xml:space="preserve">. Indeksacja dla roku 2025 i 2026 jest uwzględniona zgodnie z wytycznymi dotyczącymi wskaźników makroekonomicznych opublikowanym przez Ministerstwo Finansów oraz ustawą budżetową na rok 2025 i 2026. </w:t>
      </w:r>
      <w:r w:rsidR="668FAAFB" w:rsidRPr="5C8F2CC3">
        <w:rPr>
          <w:rFonts w:ascii="Times New Roman" w:hAnsi="Times New Roman"/>
          <w:sz w:val="20"/>
          <w:szCs w:val="20"/>
        </w:rPr>
        <w:t xml:space="preserve"> </w:t>
      </w:r>
    </w:p>
    <w:p w14:paraId="77928863" w14:textId="77777777" w:rsidR="00C317ED" w:rsidRPr="00C317ED" w:rsidRDefault="00C317ED" w:rsidP="00AD3643">
      <w:pPr>
        <w:spacing w:line="240" w:lineRule="auto"/>
        <w:jc w:val="both"/>
        <w:rPr>
          <w:rFonts w:ascii="Times New Roman" w:hAnsi="Times New Roman"/>
          <w:sz w:val="20"/>
          <w:szCs w:val="20"/>
        </w:rPr>
      </w:pPr>
    </w:p>
    <w:p w14:paraId="04FA74A4" w14:textId="22BE757D" w:rsidR="00AD3643" w:rsidRPr="00AD3643" w:rsidRDefault="00AD3643" w:rsidP="0044691C">
      <w:pPr>
        <w:pStyle w:val="Akapitzlist"/>
        <w:numPr>
          <w:ilvl w:val="0"/>
          <w:numId w:val="4"/>
        </w:numPr>
        <w:spacing w:line="240" w:lineRule="auto"/>
        <w:jc w:val="both"/>
        <w:rPr>
          <w:rFonts w:ascii="Times New Roman" w:hAnsi="Times New Roman"/>
          <w:b/>
          <w:bCs/>
          <w:color w:val="000000"/>
          <w:sz w:val="21"/>
          <w:szCs w:val="21"/>
        </w:rPr>
      </w:pPr>
      <w:r w:rsidRPr="09DBBDAB">
        <w:rPr>
          <w:rFonts w:ascii="Times New Roman" w:hAnsi="Times New Roman"/>
          <w:b/>
          <w:bCs/>
          <w:color w:val="000000" w:themeColor="text1"/>
          <w:sz w:val="21"/>
          <w:szCs w:val="21"/>
        </w:rPr>
        <w:t xml:space="preserve">Krajowa </w:t>
      </w:r>
      <w:r w:rsidR="68243AFC" w:rsidRPr="09DBBDAB">
        <w:rPr>
          <w:rFonts w:ascii="Times New Roman" w:hAnsi="Times New Roman"/>
          <w:b/>
          <w:bCs/>
          <w:color w:val="000000" w:themeColor="text1"/>
          <w:sz w:val="21"/>
          <w:szCs w:val="21"/>
        </w:rPr>
        <w:t xml:space="preserve">i transgraniczna </w:t>
      </w:r>
      <w:r w:rsidRPr="09DBBDAB">
        <w:rPr>
          <w:rFonts w:ascii="Times New Roman" w:hAnsi="Times New Roman"/>
          <w:b/>
          <w:bCs/>
          <w:color w:val="000000" w:themeColor="text1"/>
          <w:sz w:val="21"/>
          <w:szCs w:val="21"/>
        </w:rPr>
        <w:t>usługa</w:t>
      </w:r>
      <w:r w:rsidR="44CF6999" w:rsidRPr="09DBBDAB">
        <w:rPr>
          <w:rFonts w:ascii="Times New Roman" w:hAnsi="Times New Roman"/>
          <w:b/>
          <w:bCs/>
          <w:color w:val="000000" w:themeColor="text1"/>
          <w:sz w:val="21"/>
          <w:szCs w:val="21"/>
        </w:rPr>
        <w:t xml:space="preserve"> </w:t>
      </w:r>
      <w:r w:rsidR="00A8433D" w:rsidRPr="09DBBDAB">
        <w:rPr>
          <w:rFonts w:ascii="Times New Roman" w:hAnsi="Times New Roman"/>
          <w:b/>
          <w:bCs/>
          <w:color w:val="000000" w:themeColor="text1"/>
          <w:sz w:val="21"/>
          <w:szCs w:val="21"/>
        </w:rPr>
        <w:t xml:space="preserve">karty pacjenta </w:t>
      </w:r>
      <w:r w:rsidR="56C6CB2C" w:rsidRPr="09DBBDAB">
        <w:rPr>
          <w:rFonts w:ascii="Times New Roman" w:hAnsi="Times New Roman"/>
          <w:b/>
          <w:bCs/>
          <w:color w:val="000000" w:themeColor="text1"/>
          <w:sz w:val="21"/>
          <w:szCs w:val="21"/>
        </w:rPr>
        <w:t xml:space="preserve">(w org. </w:t>
      </w:r>
      <w:r w:rsidRPr="09DBBDAB">
        <w:rPr>
          <w:rFonts w:ascii="Times New Roman" w:hAnsi="Times New Roman"/>
          <w:b/>
          <w:bCs/>
          <w:color w:val="000000" w:themeColor="text1"/>
          <w:sz w:val="21"/>
          <w:szCs w:val="21"/>
        </w:rPr>
        <w:t>Patient Summary</w:t>
      </w:r>
      <w:r w:rsidR="70135DCA" w:rsidRPr="09DBBDAB">
        <w:rPr>
          <w:rFonts w:ascii="Times New Roman" w:hAnsi="Times New Roman"/>
          <w:b/>
          <w:bCs/>
          <w:color w:val="000000" w:themeColor="text1"/>
          <w:sz w:val="21"/>
          <w:szCs w:val="21"/>
        </w:rPr>
        <w:t>)</w:t>
      </w:r>
      <w:r w:rsidRPr="09DBBDAB">
        <w:rPr>
          <w:rFonts w:ascii="Times New Roman" w:hAnsi="Times New Roman"/>
          <w:b/>
          <w:bCs/>
          <w:color w:val="000000" w:themeColor="text1"/>
          <w:sz w:val="21"/>
          <w:szCs w:val="21"/>
        </w:rPr>
        <w:t xml:space="preserve"> </w:t>
      </w:r>
    </w:p>
    <w:p w14:paraId="69708CF1" w14:textId="36608792" w:rsidR="2C2A5A60" w:rsidRDefault="2C2A5A60" w:rsidP="0087415C">
      <w:pPr>
        <w:pStyle w:val="Akapitzlist"/>
        <w:spacing w:line="240" w:lineRule="auto"/>
        <w:jc w:val="both"/>
        <w:rPr>
          <w:rFonts w:ascii="Times New Roman" w:hAnsi="Times New Roman"/>
          <w:b/>
          <w:bCs/>
          <w:color w:val="000000" w:themeColor="text1"/>
          <w:sz w:val="21"/>
          <w:szCs w:val="21"/>
        </w:rPr>
      </w:pPr>
    </w:p>
    <w:p w14:paraId="7DC35F85" w14:textId="760468C8" w:rsidR="00AD3643" w:rsidRPr="00FE2EC3" w:rsidRDefault="70426C36" w:rsidP="00AD3643">
      <w:pPr>
        <w:spacing w:line="240" w:lineRule="auto"/>
        <w:jc w:val="both"/>
        <w:rPr>
          <w:rFonts w:ascii="Times New Roman" w:hAnsi="Times New Roman"/>
          <w:color w:val="000000"/>
          <w:sz w:val="21"/>
          <w:szCs w:val="21"/>
        </w:rPr>
      </w:pPr>
      <w:r w:rsidRPr="09DBBDAB">
        <w:rPr>
          <w:rFonts w:ascii="Times New Roman" w:hAnsi="Times New Roman"/>
          <w:color w:val="000000" w:themeColor="text1"/>
          <w:sz w:val="21"/>
          <w:szCs w:val="21"/>
        </w:rPr>
        <w:t xml:space="preserve">Krajowa usługa </w:t>
      </w:r>
      <w:r w:rsidR="0007171F" w:rsidRPr="09DBBDAB">
        <w:rPr>
          <w:rFonts w:ascii="Times New Roman" w:hAnsi="Times New Roman"/>
          <w:color w:val="000000" w:themeColor="text1"/>
          <w:sz w:val="21"/>
          <w:szCs w:val="21"/>
        </w:rPr>
        <w:t xml:space="preserve">karty pacjenta </w:t>
      </w:r>
      <w:r w:rsidR="00C317ED" w:rsidRPr="09DBBDAB">
        <w:rPr>
          <w:rFonts w:ascii="Times New Roman" w:hAnsi="Times New Roman"/>
          <w:color w:val="000000" w:themeColor="text1"/>
          <w:sz w:val="21"/>
          <w:szCs w:val="21"/>
        </w:rPr>
        <w:t>umożliwi wytworzenie</w:t>
      </w:r>
      <w:r w:rsidR="00AD3643" w:rsidRPr="09DBBDAB">
        <w:rPr>
          <w:rFonts w:ascii="Times New Roman" w:hAnsi="Times New Roman"/>
          <w:color w:val="000000" w:themeColor="text1"/>
          <w:sz w:val="21"/>
          <w:szCs w:val="21"/>
        </w:rPr>
        <w:t xml:space="preserve"> elektronicznej dokumentacji medycznej (EDM) zawierające</w:t>
      </w:r>
      <w:r w:rsidR="5AC25399" w:rsidRPr="09DBBDAB">
        <w:rPr>
          <w:rFonts w:ascii="Times New Roman" w:hAnsi="Times New Roman"/>
          <w:color w:val="000000" w:themeColor="text1"/>
          <w:sz w:val="21"/>
          <w:szCs w:val="21"/>
        </w:rPr>
        <w:t>j</w:t>
      </w:r>
      <w:r w:rsidR="00AD3643" w:rsidRPr="09DBBDAB">
        <w:rPr>
          <w:rFonts w:ascii="Times New Roman" w:hAnsi="Times New Roman"/>
          <w:color w:val="000000" w:themeColor="text1"/>
          <w:sz w:val="21"/>
          <w:szCs w:val="21"/>
        </w:rPr>
        <w:t xml:space="preserve"> podstawowe i kluczowe informacje o stanie zdrowia pacjenta, takie jak</w:t>
      </w:r>
      <w:r w:rsidR="6309975A" w:rsidRPr="09DBBDAB">
        <w:rPr>
          <w:rFonts w:ascii="Times New Roman" w:hAnsi="Times New Roman"/>
          <w:color w:val="000000" w:themeColor="text1"/>
          <w:sz w:val="21"/>
          <w:szCs w:val="21"/>
        </w:rPr>
        <w:t xml:space="preserve"> m.in.</w:t>
      </w:r>
      <w:r w:rsidR="00AD3643" w:rsidRPr="09DBBDAB">
        <w:rPr>
          <w:rFonts w:ascii="Times New Roman" w:hAnsi="Times New Roman"/>
          <w:color w:val="000000" w:themeColor="text1"/>
          <w:sz w:val="21"/>
          <w:szCs w:val="21"/>
        </w:rPr>
        <w:t xml:space="preserve"> wszczepione urządzenia, choroby przewlekłe, alergie, przebyte zabiegi. Informacja w postaci pliku pdf będzie dostępna dla lekarza na żądanie, czyli stan historii zdrowia będzie aktualny na chwilę żądania. Informacja dostępna będzie dla lekarzy podstawowej opieki zdrowotnej, ambulatoryjnej opieki specjalistycznej oraz szpitalnej opieki np. w szpitalnych oddziałach ratunkowych. W określonych przypadkach dostęp do niej nie będzie wymagał uzyskania zgody pacjenta</w:t>
      </w:r>
      <w:r w:rsidR="002371DE" w:rsidRPr="09DBBDAB">
        <w:rPr>
          <w:rFonts w:ascii="Times New Roman" w:hAnsi="Times New Roman"/>
          <w:color w:val="000000" w:themeColor="text1"/>
          <w:sz w:val="21"/>
          <w:szCs w:val="21"/>
        </w:rPr>
        <w:t>.</w:t>
      </w:r>
      <w:r w:rsidR="00AD3643" w:rsidRPr="09DBBDAB">
        <w:rPr>
          <w:rFonts w:ascii="Times New Roman" w:hAnsi="Times New Roman"/>
          <w:color w:val="000000" w:themeColor="text1"/>
          <w:sz w:val="21"/>
          <w:szCs w:val="21"/>
        </w:rPr>
        <w:t xml:space="preserve"> </w:t>
      </w:r>
    </w:p>
    <w:p w14:paraId="038223BB" w14:textId="555908BD" w:rsidR="2C2A5A60" w:rsidRDefault="2C2A5A60" w:rsidP="2C2A5A60">
      <w:pPr>
        <w:spacing w:line="240" w:lineRule="auto"/>
        <w:jc w:val="both"/>
        <w:rPr>
          <w:rFonts w:ascii="Times New Roman" w:hAnsi="Times New Roman"/>
          <w:color w:val="000000" w:themeColor="text1"/>
          <w:sz w:val="21"/>
          <w:szCs w:val="21"/>
        </w:rPr>
      </w:pPr>
    </w:p>
    <w:p w14:paraId="4B346BC0" w14:textId="229E6BF9" w:rsidR="00AD3643" w:rsidRPr="00FE2EC3" w:rsidRDefault="00AD3643" w:rsidP="00AD3643">
      <w:pPr>
        <w:spacing w:line="240" w:lineRule="auto"/>
        <w:jc w:val="both"/>
        <w:rPr>
          <w:rFonts w:ascii="Times New Roman" w:hAnsi="Times New Roman"/>
          <w:color w:val="000000"/>
          <w:sz w:val="21"/>
          <w:szCs w:val="21"/>
        </w:rPr>
      </w:pPr>
      <w:r w:rsidRPr="09DBBDAB">
        <w:rPr>
          <w:rFonts w:ascii="Times New Roman" w:hAnsi="Times New Roman"/>
          <w:color w:val="000000" w:themeColor="text1"/>
          <w:sz w:val="21"/>
          <w:szCs w:val="21"/>
        </w:rPr>
        <w:t xml:space="preserve">Transgraniczna usługa </w:t>
      </w:r>
      <w:r w:rsidR="0007171F" w:rsidRPr="09DBBDAB">
        <w:rPr>
          <w:rFonts w:ascii="Times New Roman" w:hAnsi="Times New Roman"/>
          <w:color w:val="000000" w:themeColor="text1"/>
          <w:sz w:val="21"/>
          <w:szCs w:val="21"/>
        </w:rPr>
        <w:t xml:space="preserve">karty pacjenta </w:t>
      </w:r>
      <w:r w:rsidRPr="09DBBDAB">
        <w:rPr>
          <w:rFonts w:ascii="Times New Roman" w:hAnsi="Times New Roman"/>
          <w:color w:val="000000" w:themeColor="text1"/>
          <w:sz w:val="21"/>
          <w:szCs w:val="21"/>
        </w:rPr>
        <w:t xml:space="preserve">umożliwi wymianę danych transgranicznie, to znaczy </w:t>
      </w:r>
      <w:proofErr w:type="gramStart"/>
      <w:r w:rsidRPr="09DBBDAB">
        <w:rPr>
          <w:rFonts w:ascii="Times New Roman" w:hAnsi="Times New Roman"/>
          <w:color w:val="000000" w:themeColor="text1"/>
          <w:sz w:val="21"/>
          <w:szCs w:val="21"/>
        </w:rPr>
        <w:t>pobranie  karty</w:t>
      </w:r>
      <w:proofErr w:type="gramEnd"/>
      <w:r w:rsidRPr="09DBBDAB">
        <w:rPr>
          <w:rFonts w:ascii="Times New Roman" w:hAnsi="Times New Roman"/>
          <w:color w:val="000000" w:themeColor="text1"/>
          <w:sz w:val="21"/>
          <w:szCs w:val="21"/>
        </w:rPr>
        <w:t xml:space="preserve"> </w:t>
      </w:r>
      <w:r w:rsidR="7B4E14D7" w:rsidRPr="09DBBDAB">
        <w:rPr>
          <w:rFonts w:ascii="Times New Roman" w:hAnsi="Times New Roman"/>
          <w:color w:val="000000" w:themeColor="text1"/>
          <w:sz w:val="21"/>
          <w:szCs w:val="21"/>
        </w:rPr>
        <w:t xml:space="preserve">polskiego </w:t>
      </w:r>
      <w:r w:rsidRPr="09DBBDAB">
        <w:rPr>
          <w:rFonts w:ascii="Times New Roman" w:hAnsi="Times New Roman"/>
          <w:color w:val="000000" w:themeColor="text1"/>
          <w:sz w:val="21"/>
          <w:szCs w:val="21"/>
        </w:rPr>
        <w:t xml:space="preserve">pacjenta przez lekarza w innym państwie członkowskim obsługującym </w:t>
      </w:r>
      <w:proofErr w:type="gramStart"/>
      <w:r w:rsidRPr="09DBBDAB">
        <w:rPr>
          <w:rFonts w:ascii="Times New Roman" w:hAnsi="Times New Roman"/>
          <w:color w:val="000000" w:themeColor="text1"/>
          <w:sz w:val="21"/>
          <w:szCs w:val="21"/>
        </w:rPr>
        <w:t xml:space="preserve">usługę </w:t>
      </w:r>
      <w:r w:rsidR="0007171F" w:rsidRPr="09DBBDAB">
        <w:rPr>
          <w:rFonts w:ascii="Times New Roman" w:hAnsi="Times New Roman"/>
          <w:color w:val="000000" w:themeColor="text1"/>
          <w:sz w:val="21"/>
          <w:szCs w:val="21"/>
        </w:rPr>
        <w:t xml:space="preserve"> karty</w:t>
      </w:r>
      <w:proofErr w:type="gramEnd"/>
      <w:r w:rsidR="0007171F" w:rsidRPr="09DBBDAB">
        <w:rPr>
          <w:rFonts w:ascii="Times New Roman" w:hAnsi="Times New Roman"/>
          <w:color w:val="000000" w:themeColor="text1"/>
          <w:sz w:val="21"/>
          <w:szCs w:val="21"/>
        </w:rPr>
        <w:t xml:space="preserve"> pacjenta</w:t>
      </w:r>
      <w:r w:rsidRPr="09DBBDAB">
        <w:rPr>
          <w:rFonts w:ascii="Times New Roman" w:hAnsi="Times New Roman"/>
          <w:color w:val="000000" w:themeColor="text1"/>
          <w:sz w:val="21"/>
          <w:szCs w:val="21"/>
        </w:rPr>
        <w:t xml:space="preserve">, a także analogicznie umożliwi pobranie przez polskiego lekarza </w:t>
      </w:r>
      <w:r w:rsidR="7A71DBC7" w:rsidRPr="09DBBDAB">
        <w:rPr>
          <w:rFonts w:ascii="Times New Roman" w:hAnsi="Times New Roman"/>
          <w:color w:val="000000" w:themeColor="text1"/>
          <w:sz w:val="21"/>
          <w:szCs w:val="21"/>
        </w:rPr>
        <w:t>k</w:t>
      </w:r>
      <w:r w:rsidRPr="09DBBDAB">
        <w:rPr>
          <w:rFonts w:ascii="Times New Roman" w:hAnsi="Times New Roman"/>
          <w:color w:val="000000" w:themeColor="text1"/>
          <w:sz w:val="21"/>
          <w:szCs w:val="21"/>
        </w:rPr>
        <w:t xml:space="preserve">arty </w:t>
      </w:r>
      <w:r w:rsidR="34A217FC" w:rsidRPr="09DBBDAB">
        <w:rPr>
          <w:rFonts w:ascii="Times New Roman" w:hAnsi="Times New Roman"/>
          <w:color w:val="000000" w:themeColor="text1"/>
          <w:sz w:val="21"/>
          <w:szCs w:val="21"/>
        </w:rPr>
        <w:t>p</w:t>
      </w:r>
      <w:r w:rsidRPr="09DBBDAB">
        <w:rPr>
          <w:rFonts w:ascii="Times New Roman" w:hAnsi="Times New Roman"/>
          <w:color w:val="000000" w:themeColor="text1"/>
          <w:sz w:val="21"/>
          <w:szCs w:val="21"/>
        </w:rPr>
        <w:t>acjenta</w:t>
      </w:r>
      <w:r w:rsidR="69B3F618" w:rsidRPr="09DBBDAB">
        <w:rPr>
          <w:rFonts w:ascii="Times New Roman" w:hAnsi="Times New Roman"/>
          <w:color w:val="000000" w:themeColor="text1"/>
          <w:sz w:val="21"/>
          <w:szCs w:val="21"/>
        </w:rPr>
        <w:t xml:space="preserve"> </w:t>
      </w:r>
      <w:r w:rsidRPr="09DBBDAB">
        <w:rPr>
          <w:rFonts w:ascii="Times New Roman" w:hAnsi="Times New Roman"/>
          <w:color w:val="000000" w:themeColor="text1"/>
          <w:sz w:val="21"/>
          <w:szCs w:val="21"/>
        </w:rPr>
        <w:t xml:space="preserve">zagranicznego. </w:t>
      </w:r>
    </w:p>
    <w:p w14:paraId="35167719" w14:textId="77777777" w:rsidR="00AD3643" w:rsidRPr="00FE2EC3" w:rsidRDefault="00AD3643" w:rsidP="00AD3643">
      <w:pPr>
        <w:spacing w:line="240" w:lineRule="auto"/>
        <w:jc w:val="both"/>
        <w:rPr>
          <w:rFonts w:ascii="Times New Roman" w:hAnsi="Times New Roman"/>
          <w:color w:val="000000"/>
          <w:sz w:val="21"/>
          <w:szCs w:val="21"/>
        </w:rPr>
      </w:pPr>
      <w:r w:rsidRPr="2C2A5A60">
        <w:rPr>
          <w:rFonts w:ascii="Times New Roman" w:hAnsi="Times New Roman"/>
          <w:color w:val="000000" w:themeColor="text1"/>
          <w:sz w:val="21"/>
          <w:szCs w:val="21"/>
        </w:rPr>
        <w:t xml:space="preserve">Usługa zakłada tryb leczenia, który wymagać będzie zgody pacjenta oraz tryb ratowania życia, gdzie zgoda pacjenta nie będzie wymagana. </w:t>
      </w:r>
    </w:p>
    <w:p w14:paraId="4370BB4B" w14:textId="269B484E" w:rsidR="2C2A5A60" w:rsidRDefault="2C2A5A60" w:rsidP="2C2A5A60">
      <w:pPr>
        <w:spacing w:line="240" w:lineRule="auto"/>
        <w:jc w:val="both"/>
        <w:rPr>
          <w:rFonts w:ascii="Times New Roman" w:hAnsi="Times New Roman"/>
          <w:color w:val="000000" w:themeColor="text1"/>
          <w:sz w:val="21"/>
          <w:szCs w:val="21"/>
        </w:rPr>
      </w:pPr>
    </w:p>
    <w:p w14:paraId="461178D0" w14:textId="13EE9C5A" w:rsidR="00AD3643" w:rsidRDefault="3B04FF6E" w:rsidP="00AD3643">
      <w:pPr>
        <w:spacing w:line="240" w:lineRule="auto"/>
        <w:jc w:val="both"/>
        <w:rPr>
          <w:rFonts w:ascii="Times New Roman" w:hAnsi="Times New Roman"/>
          <w:color w:val="000000"/>
          <w:sz w:val="21"/>
          <w:szCs w:val="21"/>
        </w:rPr>
      </w:pPr>
      <w:r w:rsidRPr="2C2A5A60">
        <w:rPr>
          <w:rFonts w:ascii="Times New Roman" w:hAnsi="Times New Roman"/>
          <w:color w:val="000000" w:themeColor="text1"/>
          <w:sz w:val="21"/>
          <w:szCs w:val="21"/>
        </w:rPr>
        <w:t xml:space="preserve">Zarówno krajowa jak i </w:t>
      </w:r>
      <w:r w:rsidR="6E48014A" w:rsidRPr="2C2A5A60">
        <w:rPr>
          <w:rFonts w:ascii="Times New Roman" w:hAnsi="Times New Roman"/>
          <w:color w:val="000000" w:themeColor="text1"/>
          <w:sz w:val="21"/>
          <w:szCs w:val="21"/>
        </w:rPr>
        <w:t>transgraniczna</w:t>
      </w:r>
      <w:r w:rsidRPr="2C2A5A60">
        <w:rPr>
          <w:rFonts w:ascii="Times New Roman" w:hAnsi="Times New Roman"/>
          <w:color w:val="000000" w:themeColor="text1"/>
          <w:sz w:val="21"/>
          <w:szCs w:val="21"/>
        </w:rPr>
        <w:t xml:space="preserve"> </w:t>
      </w:r>
      <w:r w:rsidR="1F650FBC" w:rsidRPr="2C2A5A60">
        <w:rPr>
          <w:rFonts w:ascii="Times New Roman" w:hAnsi="Times New Roman"/>
          <w:color w:val="000000" w:themeColor="text1"/>
          <w:sz w:val="21"/>
          <w:szCs w:val="21"/>
        </w:rPr>
        <w:t>u</w:t>
      </w:r>
      <w:r w:rsidR="00AD3643" w:rsidRPr="2C2A5A60">
        <w:rPr>
          <w:rFonts w:ascii="Times New Roman" w:hAnsi="Times New Roman"/>
          <w:color w:val="000000" w:themeColor="text1"/>
          <w:sz w:val="21"/>
          <w:szCs w:val="21"/>
        </w:rPr>
        <w:t>sługa ma</w:t>
      </w:r>
      <w:r w:rsidR="29681044" w:rsidRPr="2C2A5A60">
        <w:rPr>
          <w:rFonts w:ascii="Times New Roman" w:hAnsi="Times New Roman"/>
          <w:color w:val="000000" w:themeColor="text1"/>
          <w:sz w:val="21"/>
          <w:szCs w:val="21"/>
        </w:rPr>
        <w:t>ją</w:t>
      </w:r>
      <w:r w:rsidR="00AD3643" w:rsidRPr="2C2A5A60">
        <w:rPr>
          <w:rFonts w:ascii="Times New Roman" w:hAnsi="Times New Roman"/>
          <w:color w:val="000000" w:themeColor="text1"/>
          <w:sz w:val="21"/>
          <w:szCs w:val="21"/>
        </w:rPr>
        <w:t xml:space="preserve"> na celu skrócenie czasu potrzebnego na diagnozę pacjenta, eliminację powtarzania tych samych badań, a także eliminację problemów komunikacyjnych wynikających z bariery językowej. </w:t>
      </w:r>
    </w:p>
    <w:p w14:paraId="20525364" w14:textId="769DA9ED" w:rsidR="2C2A5A60" w:rsidRDefault="2C2A5A60" w:rsidP="2C2A5A60">
      <w:pPr>
        <w:spacing w:line="240" w:lineRule="auto"/>
        <w:jc w:val="both"/>
        <w:rPr>
          <w:rFonts w:ascii="Times New Roman" w:hAnsi="Times New Roman"/>
          <w:color w:val="000000" w:themeColor="text1"/>
          <w:sz w:val="21"/>
          <w:szCs w:val="21"/>
        </w:rPr>
      </w:pPr>
    </w:p>
    <w:p w14:paraId="6703C9F8" w14:textId="1F5E954A" w:rsidR="10B5B69F" w:rsidRDefault="0087415C" w:rsidP="2C2A5A60">
      <w:pPr>
        <w:spacing w:line="240" w:lineRule="auto"/>
        <w:jc w:val="both"/>
        <w:rPr>
          <w:rFonts w:ascii="Times New Roman" w:hAnsi="Times New Roman"/>
          <w:color w:val="000000" w:themeColor="text1"/>
          <w:sz w:val="21"/>
          <w:szCs w:val="21"/>
        </w:rPr>
      </w:pPr>
      <w:r w:rsidRPr="09DBBDAB">
        <w:rPr>
          <w:rFonts w:ascii="Times New Roman" w:hAnsi="Times New Roman"/>
          <w:color w:val="000000" w:themeColor="text1"/>
          <w:sz w:val="21"/>
          <w:szCs w:val="21"/>
        </w:rPr>
        <w:lastRenderedPageBreak/>
        <w:t>K</w:t>
      </w:r>
      <w:r w:rsidR="10B5B69F" w:rsidRPr="09DBBDAB">
        <w:rPr>
          <w:rFonts w:ascii="Times New Roman" w:hAnsi="Times New Roman"/>
          <w:color w:val="000000" w:themeColor="text1"/>
          <w:sz w:val="21"/>
          <w:szCs w:val="21"/>
        </w:rPr>
        <w:t xml:space="preserve">oszt </w:t>
      </w:r>
      <w:r w:rsidR="51367BF8" w:rsidRPr="09DBBDAB">
        <w:rPr>
          <w:rFonts w:ascii="Times New Roman" w:hAnsi="Times New Roman"/>
          <w:color w:val="000000" w:themeColor="text1"/>
          <w:sz w:val="21"/>
          <w:szCs w:val="21"/>
        </w:rPr>
        <w:t xml:space="preserve">usługi karty pacjenta </w:t>
      </w:r>
      <w:r w:rsidR="10B5B69F" w:rsidRPr="09DBBDAB">
        <w:rPr>
          <w:rFonts w:ascii="Times New Roman" w:hAnsi="Times New Roman"/>
          <w:color w:val="000000" w:themeColor="text1"/>
          <w:sz w:val="21"/>
          <w:szCs w:val="21"/>
        </w:rPr>
        <w:t>obejmuje:</w:t>
      </w:r>
    </w:p>
    <w:p w14:paraId="76717B11" w14:textId="731F7C35" w:rsidR="531D08F9" w:rsidRDefault="531D08F9" w:rsidP="2C2A5A60">
      <w:pPr>
        <w:spacing w:line="240" w:lineRule="auto"/>
        <w:jc w:val="both"/>
        <w:rPr>
          <w:rFonts w:ascii="Times New Roman" w:hAnsi="Times New Roman"/>
          <w:color w:val="000000" w:themeColor="text1"/>
          <w:sz w:val="21"/>
          <w:szCs w:val="21"/>
        </w:rPr>
      </w:pPr>
      <w:r w:rsidRPr="2C2A5A60">
        <w:rPr>
          <w:rFonts w:ascii="Times New Roman" w:hAnsi="Times New Roman"/>
          <w:color w:val="000000" w:themeColor="text1"/>
          <w:sz w:val="21"/>
          <w:szCs w:val="21"/>
        </w:rPr>
        <w:t xml:space="preserve">I. BUDOWA </w:t>
      </w:r>
      <w:r w:rsidR="10C3CEF3" w:rsidRPr="2C2A5A60">
        <w:rPr>
          <w:rFonts w:ascii="Times New Roman" w:hAnsi="Times New Roman"/>
          <w:color w:val="000000" w:themeColor="text1"/>
          <w:sz w:val="21"/>
          <w:szCs w:val="21"/>
        </w:rPr>
        <w:t>I ROZWÓJ</w:t>
      </w:r>
    </w:p>
    <w:p w14:paraId="6528B51A" w14:textId="39B6705B" w:rsidR="10B5B69F" w:rsidRDefault="10B5B69F" w:rsidP="2C2A5A60">
      <w:pPr>
        <w:spacing w:line="240" w:lineRule="auto"/>
        <w:jc w:val="both"/>
        <w:rPr>
          <w:rFonts w:ascii="Times New Roman" w:hAnsi="Times New Roman"/>
          <w:color w:val="000000" w:themeColor="text1"/>
          <w:sz w:val="21"/>
          <w:szCs w:val="21"/>
        </w:rPr>
      </w:pPr>
      <w:r w:rsidRPr="09DBBDAB">
        <w:rPr>
          <w:rFonts w:ascii="Times New Roman" w:hAnsi="Times New Roman"/>
          <w:color w:val="000000" w:themeColor="text1"/>
          <w:sz w:val="21"/>
          <w:szCs w:val="21"/>
        </w:rPr>
        <w:t>1) budowę szablonu dokumentu</w:t>
      </w:r>
      <w:r w:rsidR="3E14E1DB" w:rsidRPr="09DBBDAB">
        <w:rPr>
          <w:rFonts w:ascii="Times New Roman" w:hAnsi="Times New Roman"/>
          <w:color w:val="000000" w:themeColor="text1"/>
          <w:sz w:val="21"/>
          <w:szCs w:val="21"/>
        </w:rPr>
        <w:t xml:space="preserve"> (krajow</w:t>
      </w:r>
      <w:r w:rsidR="00B626B9" w:rsidRPr="09DBBDAB">
        <w:rPr>
          <w:rFonts w:ascii="Times New Roman" w:hAnsi="Times New Roman"/>
          <w:color w:val="000000" w:themeColor="text1"/>
          <w:sz w:val="21"/>
          <w:szCs w:val="21"/>
        </w:rPr>
        <w:t>a</w:t>
      </w:r>
      <w:r w:rsidR="3E14E1DB" w:rsidRPr="09DBBDAB">
        <w:rPr>
          <w:rFonts w:ascii="Times New Roman" w:hAnsi="Times New Roman"/>
          <w:color w:val="000000" w:themeColor="text1"/>
          <w:sz w:val="21"/>
          <w:szCs w:val="21"/>
        </w:rPr>
        <w:t xml:space="preserve"> i transgraniczn</w:t>
      </w:r>
      <w:r w:rsidR="00B626B9" w:rsidRPr="09DBBDAB">
        <w:rPr>
          <w:rFonts w:ascii="Times New Roman" w:hAnsi="Times New Roman"/>
          <w:color w:val="000000" w:themeColor="text1"/>
          <w:sz w:val="21"/>
          <w:szCs w:val="21"/>
        </w:rPr>
        <w:t>a</w:t>
      </w:r>
      <w:r w:rsidR="3E14E1DB" w:rsidRPr="09DBBDAB">
        <w:rPr>
          <w:rFonts w:ascii="Times New Roman" w:hAnsi="Times New Roman"/>
          <w:color w:val="000000" w:themeColor="text1"/>
          <w:sz w:val="21"/>
          <w:szCs w:val="21"/>
        </w:rPr>
        <w:t xml:space="preserve"> </w:t>
      </w:r>
      <w:r w:rsidR="00B626B9" w:rsidRPr="09DBBDAB">
        <w:rPr>
          <w:rFonts w:ascii="Times New Roman" w:hAnsi="Times New Roman"/>
          <w:color w:val="000000" w:themeColor="text1"/>
          <w:sz w:val="21"/>
          <w:szCs w:val="21"/>
        </w:rPr>
        <w:t>karta pacjenta)</w:t>
      </w:r>
      <w:r w:rsidR="00093386" w:rsidRPr="09DBBDAB">
        <w:rPr>
          <w:rFonts w:ascii="Times New Roman" w:hAnsi="Times New Roman"/>
          <w:color w:val="000000" w:themeColor="text1"/>
          <w:sz w:val="21"/>
          <w:szCs w:val="21"/>
        </w:rPr>
        <w:t>;</w:t>
      </w:r>
    </w:p>
    <w:p w14:paraId="21CD5AB0" w14:textId="2BE0F155" w:rsidR="3E14E1DB" w:rsidRDefault="3E14E1DB" w:rsidP="2C2A5A60">
      <w:pPr>
        <w:spacing w:line="240" w:lineRule="auto"/>
        <w:jc w:val="both"/>
        <w:rPr>
          <w:rFonts w:ascii="Times New Roman" w:hAnsi="Times New Roman"/>
          <w:color w:val="000000" w:themeColor="text1"/>
          <w:sz w:val="21"/>
          <w:szCs w:val="21"/>
        </w:rPr>
      </w:pPr>
      <w:r w:rsidRPr="09DBBDAB">
        <w:rPr>
          <w:rFonts w:ascii="Times New Roman" w:hAnsi="Times New Roman"/>
          <w:color w:val="000000" w:themeColor="text1"/>
          <w:sz w:val="21"/>
          <w:szCs w:val="21"/>
        </w:rPr>
        <w:t xml:space="preserve">2) przygotowanie usługi umożliwiającej obsługę </w:t>
      </w:r>
      <w:r w:rsidR="29C23D6F" w:rsidRPr="09DBBDAB">
        <w:rPr>
          <w:rFonts w:ascii="Times New Roman" w:hAnsi="Times New Roman"/>
          <w:color w:val="000000" w:themeColor="text1"/>
          <w:sz w:val="21"/>
          <w:szCs w:val="21"/>
        </w:rPr>
        <w:t xml:space="preserve">krajowej </w:t>
      </w:r>
      <w:r w:rsidRPr="09DBBDAB">
        <w:rPr>
          <w:rFonts w:ascii="Times New Roman" w:hAnsi="Times New Roman"/>
          <w:color w:val="000000" w:themeColor="text1"/>
          <w:sz w:val="21"/>
          <w:szCs w:val="21"/>
        </w:rPr>
        <w:t>karty pacjenta: zapis, odczyt, generowanie dokumentu, pobranie danych do dok</w:t>
      </w:r>
      <w:r w:rsidR="77920F7F" w:rsidRPr="09DBBDAB">
        <w:rPr>
          <w:rFonts w:ascii="Times New Roman" w:hAnsi="Times New Roman"/>
          <w:color w:val="000000" w:themeColor="text1"/>
          <w:sz w:val="21"/>
          <w:szCs w:val="21"/>
        </w:rPr>
        <w:t>umentu i inne</w:t>
      </w:r>
      <w:r w:rsidR="00093386" w:rsidRPr="09DBBDAB">
        <w:rPr>
          <w:rFonts w:ascii="Times New Roman" w:hAnsi="Times New Roman"/>
          <w:color w:val="000000" w:themeColor="text1"/>
          <w:sz w:val="21"/>
          <w:szCs w:val="21"/>
        </w:rPr>
        <w:t>;</w:t>
      </w:r>
      <w:r w:rsidR="77920F7F" w:rsidRPr="09DBBDAB">
        <w:rPr>
          <w:rFonts w:ascii="Times New Roman" w:hAnsi="Times New Roman"/>
          <w:color w:val="000000" w:themeColor="text1"/>
          <w:sz w:val="21"/>
          <w:szCs w:val="21"/>
        </w:rPr>
        <w:t xml:space="preserve"> </w:t>
      </w:r>
    </w:p>
    <w:p w14:paraId="77D222F9" w14:textId="43555092" w:rsidR="5BFDEB74" w:rsidRDefault="5BFDEB74" w:rsidP="2C2A5A60">
      <w:pPr>
        <w:spacing w:line="240" w:lineRule="auto"/>
        <w:jc w:val="both"/>
        <w:rPr>
          <w:rFonts w:ascii="Times New Roman" w:hAnsi="Times New Roman"/>
          <w:color w:val="000000" w:themeColor="text1"/>
          <w:sz w:val="21"/>
          <w:szCs w:val="21"/>
        </w:rPr>
      </w:pPr>
      <w:r w:rsidRPr="2C2A5A60">
        <w:rPr>
          <w:rFonts w:ascii="Times New Roman" w:hAnsi="Times New Roman"/>
          <w:color w:val="000000" w:themeColor="text1"/>
          <w:sz w:val="21"/>
          <w:szCs w:val="21"/>
        </w:rPr>
        <w:t>3</w:t>
      </w:r>
      <w:r w:rsidR="10B5B69F" w:rsidRPr="2C2A5A60">
        <w:rPr>
          <w:rFonts w:ascii="Times New Roman" w:hAnsi="Times New Roman"/>
          <w:color w:val="000000" w:themeColor="text1"/>
          <w:sz w:val="21"/>
          <w:szCs w:val="21"/>
        </w:rPr>
        <w:t xml:space="preserve">) wytworzenie rozwiązania umożliwiającego komunikację Krajowego Punktu Kontaktowego z Systemem P1, a także z </w:t>
      </w:r>
      <w:r w:rsidR="00B626B9" w:rsidRPr="00B626B9">
        <w:rPr>
          <w:rFonts w:ascii="Times New Roman" w:hAnsi="Times New Roman"/>
          <w:color w:val="000000" w:themeColor="text1"/>
          <w:sz w:val="21"/>
          <w:szCs w:val="21"/>
        </w:rPr>
        <w:t>Krajow</w:t>
      </w:r>
      <w:r w:rsidR="00B626B9">
        <w:rPr>
          <w:rFonts w:ascii="Times New Roman" w:hAnsi="Times New Roman"/>
          <w:color w:val="000000" w:themeColor="text1"/>
          <w:sz w:val="21"/>
          <w:szCs w:val="21"/>
        </w:rPr>
        <w:t>ymi</w:t>
      </w:r>
      <w:r w:rsidR="00B626B9" w:rsidRPr="00B626B9">
        <w:rPr>
          <w:rFonts w:ascii="Times New Roman" w:hAnsi="Times New Roman"/>
          <w:color w:val="000000" w:themeColor="text1"/>
          <w:sz w:val="21"/>
          <w:szCs w:val="21"/>
        </w:rPr>
        <w:t xml:space="preserve"> Punkt</w:t>
      </w:r>
      <w:r w:rsidR="00B626B9">
        <w:rPr>
          <w:rFonts w:ascii="Times New Roman" w:hAnsi="Times New Roman"/>
          <w:color w:val="000000" w:themeColor="text1"/>
          <w:sz w:val="21"/>
          <w:szCs w:val="21"/>
        </w:rPr>
        <w:t>ami</w:t>
      </w:r>
      <w:r w:rsidR="00B626B9" w:rsidRPr="00B626B9">
        <w:rPr>
          <w:rFonts w:ascii="Times New Roman" w:hAnsi="Times New Roman"/>
          <w:color w:val="000000" w:themeColor="text1"/>
          <w:sz w:val="21"/>
          <w:szCs w:val="21"/>
        </w:rPr>
        <w:t xml:space="preserve"> Kontaktow</w:t>
      </w:r>
      <w:r w:rsidR="00B626B9">
        <w:rPr>
          <w:rFonts w:ascii="Times New Roman" w:hAnsi="Times New Roman"/>
          <w:color w:val="000000" w:themeColor="text1"/>
          <w:sz w:val="21"/>
          <w:szCs w:val="21"/>
        </w:rPr>
        <w:t xml:space="preserve">ymi </w:t>
      </w:r>
      <w:r w:rsidR="10B5B69F" w:rsidRPr="2C2A5A60">
        <w:rPr>
          <w:rFonts w:ascii="Times New Roman" w:hAnsi="Times New Roman"/>
          <w:color w:val="000000" w:themeColor="text1"/>
          <w:sz w:val="21"/>
          <w:szCs w:val="21"/>
        </w:rPr>
        <w:t xml:space="preserve">innych </w:t>
      </w:r>
      <w:r w:rsidR="00B626B9">
        <w:rPr>
          <w:rFonts w:ascii="Times New Roman" w:hAnsi="Times New Roman"/>
          <w:color w:val="000000" w:themeColor="text1"/>
          <w:sz w:val="21"/>
          <w:szCs w:val="21"/>
        </w:rPr>
        <w:t>p</w:t>
      </w:r>
      <w:r w:rsidR="10B5B69F" w:rsidRPr="2C2A5A60">
        <w:rPr>
          <w:rFonts w:ascii="Times New Roman" w:hAnsi="Times New Roman"/>
          <w:color w:val="000000" w:themeColor="text1"/>
          <w:sz w:val="21"/>
          <w:szCs w:val="21"/>
        </w:rPr>
        <w:t>aństw członkowskich</w:t>
      </w:r>
      <w:r w:rsidR="00093386">
        <w:rPr>
          <w:rFonts w:ascii="Times New Roman" w:hAnsi="Times New Roman"/>
          <w:color w:val="000000" w:themeColor="text1"/>
          <w:sz w:val="21"/>
          <w:szCs w:val="21"/>
        </w:rPr>
        <w:t>;</w:t>
      </w:r>
    </w:p>
    <w:p w14:paraId="05EC3780" w14:textId="28E6E63D" w:rsidR="31670FCF" w:rsidRDefault="31670FCF" w:rsidP="2C2A5A60">
      <w:pPr>
        <w:spacing w:line="240" w:lineRule="auto"/>
        <w:jc w:val="both"/>
        <w:rPr>
          <w:rFonts w:ascii="Times New Roman" w:hAnsi="Times New Roman"/>
          <w:color w:val="000000" w:themeColor="text1"/>
          <w:sz w:val="21"/>
          <w:szCs w:val="21"/>
        </w:rPr>
      </w:pPr>
      <w:r w:rsidRPr="2C2A5A60">
        <w:rPr>
          <w:rFonts w:ascii="Times New Roman" w:hAnsi="Times New Roman"/>
          <w:color w:val="000000" w:themeColor="text1"/>
          <w:sz w:val="21"/>
          <w:szCs w:val="21"/>
        </w:rPr>
        <w:t>4) dostosowanie rozwiązań takich jak Internetowe Konto Pacjenta, czy Gabinet.gov</w:t>
      </w:r>
      <w:r w:rsidR="00093386">
        <w:rPr>
          <w:rFonts w:ascii="Times New Roman" w:hAnsi="Times New Roman"/>
          <w:color w:val="000000" w:themeColor="text1"/>
          <w:sz w:val="21"/>
          <w:szCs w:val="21"/>
        </w:rPr>
        <w:t>;</w:t>
      </w:r>
    </w:p>
    <w:p w14:paraId="1709BF69" w14:textId="74123EEF" w:rsidR="405B7605" w:rsidRDefault="405B7605" w:rsidP="2C2A5A60">
      <w:pPr>
        <w:spacing w:line="240" w:lineRule="auto"/>
        <w:jc w:val="both"/>
        <w:rPr>
          <w:rFonts w:ascii="Times New Roman" w:hAnsi="Times New Roman"/>
          <w:color w:val="000000" w:themeColor="text1"/>
          <w:sz w:val="21"/>
          <w:szCs w:val="21"/>
        </w:rPr>
      </w:pPr>
      <w:r w:rsidRPr="2C2A5A60">
        <w:rPr>
          <w:rFonts w:ascii="Times New Roman" w:hAnsi="Times New Roman"/>
          <w:color w:val="000000" w:themeColor="text1"/>
          <w:sz w:val="21"/>
          <w:szCs w:val="21"/>
        </w:rPr>
        <w:t>5</w:t>
      </w:r>
      <w:r w:rsidR="59D7E512" w:rsidRPr="2C2A5A60">
        <w:rPr>
          <w:rFonts w:ascii="Times New Roman" w:hAnsi="Times New Roman"/>
          <w:color w:val="000000" w:themeColor="text1"/>
          <w:sz w:val="21"/>
          <w:szCs w:val="21"/>
        </w:rPr>
        <w:t>) rozwijanie systemu oraz jego usług.</w:t>
      </w:r>
    </w:p>
    <w:p w14:paraId="4B421CD7" w14:textId="0B5C1E27" w:rsidR="10B5B69F" w:rsidRDefault="10B5B69F" w:rsidP="0087415C">
      <w:pPr>
        <w:spacing w:line="240" w:lineRule="auto"/>
        <w:rPr>
          <w:rFonts w:ascii="Times New Roman" w:hAnsi="Times New Roman"/>
          <w:color w:val="000000" w:themeColor="text1"/>
          <w:sz w:val="21"/>
          <w:szCs w:val="21"/>
        </w:rPr>
      </w:pPr>
      <w:r w:rsidRPr="2C2A5A60">
        <w:rPr>
          <w:rFonts w:ascii="Times New Roman" w:hAnsi="Times New Roman"/>
          <w:color w:val="000000" w:themeColor="text1"/>
          <w:sz w:val="21"/>
          <w:szCs w:val="21"/>
        </w:rPr>
        <w:t>Prace będą prowadzone przez pracowników etatowych Centrum e-Zdrowia wspieranych przez pracowników</w:t>
      </w:r>
      <w:r>
        <w:t xml:space="preserve"> </w:t>
      </w:r>
      <w:r w:rsidRPr="2C2A5A60">
        <w:rPr>
          <w:rFonts w:ascii="Times New Roman" w:hAnsi="Times New Roman"/>
          <w:color w:val="000000" w:themeColor="text1"/>
          <w:sz w:val="21"/>
          <w:szCs w:val="21"/>
        </w:rPr>
        <w:t>wykonujących obowiązki</w:t>
      </w:r>
      <w:r w:rsidR="0087415C">
        <w:rPr>
          <w:rFonts w:ascii="Times New Roman" w:hAnsi="Times New Roman"/>
          <w:color w:val="000000" w:themeColor="text1"/>
          <w:sz w:val="21"/>
          <w:szCs w:val="21"/>
        </w:rPr>
        <w:t xml:space="preserve"> </w:t>
      </w:r>
      <w:r w:rsidRPr="2C2A5A60">
        <w:rPr>
          <w:rFonts w:ascii="Times New Roman" w:hAnsi="Times New Roman"/>
          <w:color w:val="000000" w:themeColor="text1"/>
          <w:sz w:val="21"/>
          <w:szCs w:val="21"/>
        </w:rPr>
        <w:t>na podstawie umów body-leasingowych</w:t>
      </w:r>
      <w:r w:rsidR="00093386">
        <w:rPr>
          <w:rFonts w:ascii="Times New Roman" w:hAnsi="Times New Roman"/>
          <w:color w:val="000000" w:themeColor="text1"/>
          <w:sz w:val="21"/>
          <w:szCs w:val="21"/>
        </w:rPr>
        <w:t xml:space="preserve">, </w:t>
      </w:r>
      <w:r w:rsidRPr="2C2A5A60">
        <w:rPr>
          <w:rFonts w:ascii="Times New Roman" w:hAnsi="Times New Roman"/>
          <w:color w:val="000000" w:themeColor="text1"/>
          <w:sz w:val="21"/>
          <w:szCs w:val="21"/>
        </w:rPr>
        <w:t xml:space="preserve"> </w:t>
      </w:r>
      <w:r>
        <w:br/>
      </w:r>
    </w:p>
    <w:p w14:paraId="697AF41C" w14:textId="0D8B0CD6" w:rsidR="3ED90AEB" w:rsidRDefault="3ED90AEB" w:rsidP="2C2A5A60">
      <w:pPr>
        <w:spacing w:line="240" w:lineRule="auto"/>
        <w:jc w:val="both"/>
        <w:rPr>
          <w:rFonts w:ascii="Times New Roman" w:hAnsi="Times New Roman"/>
          <w:color w:val="000000" w:themeColor="text1"/>
          <w:sz w:val="21"/>
          <w:szCs w:val="21"/>
        </w:rPr>
      </w:pPr>
      <w:r w:rsidRPr="2C2A5A60">
        <w:rPr>
          <w:rFonts w:ascii="Times New Roman" w:hAnsi="Times New Roman"/>
          <w:color w:val="000000" w:themeColor="text1"/>
          <w:sz w:val="21"/>
          <w:szCs w:val="21"/>
        </w:rPr>
        <w:t>II INFRASTRUKTURA i UTRZYMANIE</w:t>
      </w:r>
    </w:p>
    <w:p w14:paraId="733FFEE4" w14:textId="62DB8E28" w:rsidR="4638272D" w:rsidRDefault="4638272D" w:rsidP="2C2A5A60">
      <w:pPr>
        <w:spacing w:line="240" w:lineRule="auto"/>
        <w:jc w:val="both"/>
        <w:rPr>
          <w:rFonts w:ascii="Times New Roman" w:hAnsi="Times New Roman"/>
          <w:color w:val="000000" w:themeColor="text1"/>
          <w:sz w:val="21"/>
          <w:szCs w:val="21"/>
        </w:rPr>
      </w:pPr>
      <w:r w:rsidRPr="2C2A5A60">
        <w:rPr>
          <w:rFonts w:ascii="Times New Roman" w:hAnsi="Times New Roman"/>
          <w:color w:val="000000" w:themeColor="text1"/>
          <w:sz w:val="21"/>
          <w:szCs w:val="21"/>
        </w:rPr>
        <w:t>6</w:t>
      </w:r>
      <w:r w:rsidR="705A8232" w:rsidRPr="2C2A5A60">
        <w:rPr>
          <w:rFonts w:ascii="Times New Roman" w:hAnsi="Times New Roman"/>
          <w:color w:val="000000" w:themeColor="text1"/>
          <w:sz w:val="21"/>
          <w:szCs w:val="21"/>
        </w:rPr>
        <w:t xml:space="preserve">) zakup i odnowienie infrastruktury </w:t>
      </w:r>
      <w:r w:rsidR="10B5B69F" w:rsidRPr="2C2A5A60">
        <w:rPr>
          <w:rFonts w:ascii="Times New Roman" w:hAnsi="Times New Roman"/>
          <w:color w:val="000000" w:themeColor="text1"/>
          <w:sz w:val="21"/>
          <w:szCs w:val="21"/>
        </w:rPr>
        <w:t>(</w:t>
      </w:r>
      <w:r w:rsidR="64DE141C" w:rsidRPr="2C2A5A60">
        <w:rPr>
          <w:rFonts w:ascii="Times New Roman" w:hAnsi="Times New Roman"/>
          <w:color w:val="000000" w:themeColor="text1"/>
          <w:sz w:val="21"/>
          <w:szCs w:val="21"/>
        </w:rPr>
        <w:t>usługa odnowienia pieczęci</w:t>
      </w:r>
      <w:r w:rsidR="6236DA11" w:rsidRPr="2C2A5A60">
        <w:rPr>
          <w:rFonts w:ascii="Times New Roman" w:hAnsi="Times New Roman"/>
          <w:color w:val="000000" w:themeColor="text1"/>
          <w:sz w:val="21"/>
          <w:szCs w:val="21"/>
        </w:rPr>
        <w:t xml:space="preserve"> HSM</w:t>
      </w:r>
      <w:r w:rsidR="64DE141C" w:rsidRPr="2C2A5A60">
        <w:rPr>
          <w:rFonts w:ascii="Times New Roman" w:hAnsi="Times New Roman"/>
          <w:color w:val="000000" w:themeColor="text1"/>
          <w:sz w:val="21"/>
          <w:szCs w:val="21"/>
        </w:rPr>
        <w:t>, licencje, odtworzenie infrastruktury, umowa utrzymaniowo-rozwojowa,</w:t>
      </w:r>
      <w:r w:rsidR="19A8956A" w:rsidRPr="2C2A5A60">
        <w:rPr>
          <w:rFonts w:ascii="Times New Roman" w:hAnsi="Times New Roman"/>
          <w:color w:val="000000" w:themeColor="text1"/>
          <w:sz w:val="21"/>
          <w:szCs w:val="21"/>
        </w:rPr>
        <w:t xml:space="preserve"> testy bezpieczeństwa i testy wydajności)</w:t>
      </w:r>
      <w:r w:rsidR="00B626B9">
        <w:rPr>
          <w:rFonts w:ascii="Times New Roman" w:hAnsi="Times New Roman"/>
          <w:color w:val="000000" w:themeColor="text1"/>
          <w:sz w:val="21"/>
          <w:szCs w:val="21"/>
        </w:rPr>
        <w:t>.</w:t>
      </w:r>
    </w:p>
    <w:p w14:paraId="4746D498" w14:textId="0830BB33" w:rsidR="64DE141C" w:rsidRDefault="10B5B69F" w:rsidP="2C2A5A60">
      <w:pPr>
        <w:spacing w:line="240" w:lineRule="auto"/>
        <w:jc w:val="both"/>
        <w:rPr>
          <w:rFonts w:ascii="Times New Roman" w:hAnsi="Times New Roman"/>
          <w:color w:val="000000" w:themeColor="text1"/>
          <w:sz w:val="21"/>
          <w:szCs w:val="21"/>
        </w:rPr>
      </w:pPr>
      <w:r w:rsidRPr="2C2A5A60">
        <w:rPr>
          <w:rFonts w:ascii="Times New Roman" w:hAnsi="Times New Roman"/>
          <w:color w:val="000000" w:themeColor="text1"/>
          <w:sz w:val="21"/>
          <w:szCs w:val="21"/>
        </w:rPr>
        <w:t>Koszt został oszacowany w oparciu o koszty faktycznych postępowań i dostaw zrealizowanych przez Centrum e-Zdrowia</w:t>
      </w:r>
      <w:r w:rsidR="58831041" w:rsidRPr="2C2A5A60">
        <w:rPr>
          <w:rFonts w:ascii="Times New Roman" w:hAnsi="Times New Roman"/>
          <w:color w:val="000000" w:themeColor="text1"/>
          <w:sz w:val="21"/>
          <w:szCs w:val="21"/>
        </w:rPr>
        <w:t>.</w:t>
      </w:r>
    </w:p>
    <w:p w14:paraId="0277F54F" w14:textId="27164273" w:rsidR="2D1B9159" w:rsidRDefault="2D1B9159" w:rsidP="2C2A5A60">
      <w:pPr>
        <w:spacing w:line="240" w:lineRule="auto"/>
        <w:jc w:val="both"/>
        <w:rPr>
          <w:rFonts w:ascii="Times New Roman" w:hAnsi="Times New Roman"/>
          <w:color w:val="000000" w:themeColor="text1"/>
          <w:sz w:val="21"/>
          <w:szCs w:val="21"/>
        </w:rPr>
      </w:pPr>
      <w:r w:rsidRPr="2C2A5A60">
        <w:rPr>
          <w:rFonts w:ascii="Times New Roman" w:hAnsi="Times New Roman"/>
          <w:color w:val="000000" w:themeColor="text1"/>
          <w:sz w:val="21"/>
          <w:szCs w:val="21"/>
        </w:rPr>
        <w:t>7</w:t>
      </w:r>
      <w:r w:rsidR="10B5B69F" w:rsidRPr="2C2A5A60">
        <w:rPr>
          <w:rFonts w:ascii="Times New Roman" w:hAnsi="Times New Roman"/>
          <w:color w:val="000000" w:themeColor="text1"/>
          <w:sz w:val="21"/>
          <w:szCs w:val="21"/>
        </w:rPr>
        <w:t>) system wymaga obsługi wsparcia użytkowników oraz naprawiania błędów, stałego nadzoru, monitoringu oraz realizacji prac administracyjnych</w:t>
      </w:r>
      <w:r w:rsidR="4958943C" w:rsidRPr="2C2A5A60">
        <w:rPr>
          <w:rFonts w:ascii="Times New Roman" w:hAnsi="Times New Roman"/>
          <w:color w:val="000000" w:themeColor="text1"/>
          <w:sz w:val="21"/>
          <w:szCs w:val="21"/>
        </w:rPr>
        <w:t>.</w:t>
      </w:r>
    </w:p>
    <w:p w14:paraId="64CDF945" w14:textId="01E0AE67" w:rsidR="4117A141" w:rsidRDefault="4117A141" w:rsidP="2C2A5A60">
      <w:pPr>
        <w:spacing w:line="240" w:lineRule="auto"/>
        <w:jc w:val="both"/>
        <w:rPr>
          <w:rFonts w:ascii="Times New Roman" w:hAnsi="Times New Roman"/>
          <w:color w:val="000000" w:themeColor="text1"/>
          <w:sz w:val="21"/>
          <w:szCs w:val="21"/>
        </w:rPr>
      </w:pPr>
      <w:r w:rsidRPr="2C2A5A60">
        <w:rPr>
          <w:rFonts w:ascii="Times New Roman" w:hAnsi="Times New Roman"/>
          <w:color w:val="000000" w:themeColor="text1"/>
          <w:sz w:val="21"/>
          <w:szCs w:val="21"/>
        </w:rPr>
        <w:t>Prace będą prowadzone przez pracowników etatowych Centrum e-Zdrowia wspieranych przez pracowników</w:t>
      </w:r>
      <w:r>
        <w:t xml:space="preserve"> </w:t>
      </w:r>
      <w:r w:rsidRPr="2C2A5A60">
        <w:rPr>
          <w:rFonts w:ascii="Times New Roman" w:hAnsi="Times New Roman"/>
          <w:color w:val="000000" w:themeColor="text1"/>
          <w:sz w:val="21"/>
          <w:szCs w:val="21"/>
        </w:rPr>
        <w:t>wykonujących obowiązki na podstawie umów body-leasingowych</w:t>
      </w:r>
      <w:r w:rsidR="00093386">
        <w:rPr>
          <w:rFonts w:ascii="Times New Roman" w:hAnsi="Times New Roman"/>
          <w:color w:val="000000" w:themeColor="text1"/>
          <w:sz w:val="21"/>
          <w:szCs w:val="21"/>
        </w:rPr>
        <w:t>,</w:t>
      </w:r>
    </w:p>
    <w:p w14:paraId="67497251" w14:textId="3440C5CA" w:rsidR="1B62E62F" w:rsidRDefault="1B62E62F" w:rsidP="2C2A5A60">
      <w:pPr>
        <w:spacing w:line="240" w:lineRule="auto"/>
        <w:jc w:val="both"/>
        <w:rPr>
          <w:rFonts w:ascii="Times New Roman" w:hAnsi="Times New Roman"/>
          <w:color w:val="000000" w:themeColor="text1"/>
          <w:sz w:val="21"/>
          <w:szCs w:val="21"/>
        </w:rPr>
      </w:pPr>
      <w:r w:rsidRPr="2C2A5A60">
        <w:rPr>
          <w:rFonts w:ascii="Times New Roman" w:hAnsi="Times New Roman"/>
          <w:color w:val="000000" w:themeColor="text1"/>
          <w:sz w:val="21"/>
          <w:szCs w:val="21"/>
        </w:rPr>
        <w:t>III AUTORYZACJA</w:t>
      </w:r>
    </w:p>
    <w:p w14:paraId="6C50E42D" w14:textId="4A751BD8" w:rsidR="4B1E674E" w:rsidRDefault="4B1E674E" w:rsidP="2C2A5A60">
      <w:pPr>
        <w:spacing w:line="240" w:lineRule="auto"/>
        <w:jc w:val="both"/>
        <w:rPr>
          <w:rFonts w:ascii="Times New Roman" w:hAnsi="Times New Roman"/>
          <w:color w:val="000000" w:themeColor="text1"/>
          <w:sz w:val="21"/>
          <w:szCs w:val="21"/>
        </w:rPr>
      </w:pPr>
      <w:r w:rsidRPr="2C2A5A60">
        <w:rPr>
          <w:rFonts w:ascii="Times New Roman" w:hAnsi="Times New Roman"/>
          <w:color w:val="000000" w:themeColor="text1"/>
          <w:sz w:val="21"/>
          <w:szCs w:val="21"/>
        </w:rPr>
        <w:t>8</w:t>
      </w:r>
      <w:r w:rsidR="10B5B69F" w:rsidRPr="2C2A5A60">
        <w:rPr>
          <w:rFonts w:ascii="Times New Roman" w:hAnsi="Times New Roman"/>
          <w:color w:val="000000" w:themeColor="text1"/>
          <w:sz w:val="21"/>
          <w:szCs w:val="21"/>
        </w:rPr>
        <w:t>) wśród innych kosztów niż koszty ponoszone na rozwijanie systemu, infrastruktury oraz utrzymania należy wykazać koszty dotycząc</w:t>
      </w:r>
      <w:r w:rsidR="00B626B9">
        <w:rPr>
          <w:rFonts w:ascii="Times New Roman" w:hAnsi="Times New Roman"/>
          <w:color w:val="000000" w:themeColor="text1"/>
          <w:sz w:val="21"/>
          <w:szCs w:val="21"/>
        </w:rPr>
        <w:t xml:space="preserve">e </w:t>
      </w:r>
      <w:r w:rsidR="10B5B69F" w:rsidRPr="2C2A5A60">
        <w:rPr>
          <w:rFonts w:ascii="Times New Roman" w:hAnsi="Times New Roman"/>
          <w:color w:val="000000" w:themeColor="text1"/>
          <w:sz w:val="21"/>
          <w:szCs w:val="21"/>
        </w:rPr>
        <w:t>autoryzacji – koszt prz</w:t>
      </w:r>
      <w:r w:rsidR="2D377678" w:rsidRPr="2C2A5A60">
        <w:rPr>
          <w:rFonts w:ascii="Times New Roman" w:hAnsi="Times New Roman"/>
          <w:color w:val="000000" w:themeColor="text1"/>
          <w:sz w:val="21"/>
          <w:szCs w:val="21"/>
        </w:rPr>
        <w:t>e</w:t>
      </w:r>
      <w:r w:rsidR="10B5B69F" w:rsidRPr="2C2A5A60">
        <w:rPr>
          <w:rFonts w:ascii="Times New Roman" w:hAnsi="Times New Roman"/>
          <w:color w:val="000000" w:themeColor="text1"/>
          <w:sz w:val="21"/>
          <w:szCs w:val="21"/>
        </w:rPr>
        <w:t>jęcia wytworzonego oprogramowania do utrzymania (</w:t>
      </w:r>
      <w:r w:rsidR="334D9BEE" w:rsidRPr="2C2A5A60">
        <w:rPr>
          <w:rFonts w:ascii="Times New Roman" w:hAnsi="Times New Roman"/>
          <w:color w:val="000000" w:themeColor="text1"/>
          <w:sz w:val="21"/>
          <w:szCs w:val="21"/>
        </w:rPr>
        <w:t xml:space="preserve">koszt </w:t>
      </w:r>
      <w:r w:rsidR="10B5B69F" w:rsidRPr="2C2A5A60">
        <w:rPr>
          <w:rFonts w:ascii="Times New Roman" w:hAnsi="Times New Roman"/>
          <w:color w:val="000000" w:themeColor="text1"/>
          <w:sz w:val="21"/>
          <w:szCs w:val="21"/>
        </w:rPr>
        <w:t>wylicz</w:t>
      </w:r>
      <w:r w:rsidR="06A72C77" w:rsidRPr="2C2A5A60">
        <w:rPr>
          <w:rFonts w:ascii="Times New Roman" w:hAnsi="Times New Roman"/>
          <w:color w:val="000000" w:themeColor="text1"/>
          <w:sz w:val="21"/>
          <w:szCs w:val="21"/>
        </w:rPr>
        <w:t>any jest jako procent kosztu wytworzenia</w:t>
      </w:r>
      <w:r w:rsidR="10B5B69F" w:rsidRPr="2C2A5A60">
        <w:rPr>
          <w:rFonts w:ascii="Times New Roman" w:hAnsi="Times New Roman"/>
          <w:color w:val="000000" w:themeColor="text1"/>
          <w:sz w:val="21"/>
          <w:szCs w:val="21"/>
        </w:rPr>
        <w:t xml:space="preserve"> oprogramowania)</w:t>
      </w:r>
      <w:r w:rsidR="00093386">
        <w:rPr>
          <w:rFonts w:ascii="Times New Roman" w:hAnsi="Times New Roman"/>
          <w:color w:val="000000" w:themeColor="text1"/>
          <w:sz w:val="21"/>
          <w:szCs w:val="21"/>
        </w:rPr>
        <w:t>,</w:t>
      </w:r>
    </w:p>
    <w:p w14:paraId="01A80D5C" w14:textId="16404136" w:rsidR="113A5E2B" w:rsidRDefault="113A5E2B" w:rsidP="2C2A5A60">
      <w:pPr>
        <w:spacing w:line="240" w:lineRule="auto"/>
        <w:jc w:val="both"/>
        <w:rPr>
          <w:rFonts w:ascii="Times New Roman" w:hAnsi="Times New Roman"/>
          <w:color w:val="000000" w:themeColor="text1"/>
          <w:sz w:val="21"/>
          <w:szCs w:val="21"/>
        </w:rPr>
      </w:pPr>
      <w:r w:rsidRPr="2C2A5A60">
        <w:rPr>
          <w:rFonts w:ascii="Times New Roman" w:hAnsi="Times New Roman"/>
          <w:color w:val="000000" w:themeColor="text1"/>
          <w:sz w:val="21"/>
          <w:szCs w:val="21"/>
        </w:rPr>
        <w:t>IV KOSZTY OSOBOWE</w:t>
      </w:r>
    </w:p>
    <w:p w14:paraId="57D288B8" w14:textId="18018239" w:rsidR="5BF3A206" w:rsidRDefault="5BF3A206" w:rsidP="2C2A5A60">
      <w:pPr>
        <w:spacing w:line="240" w:lineRule="auto"/>
        <w:jc w:val="both"/>
        <w:rPr>
          <w:rFonts w:ascii="Times New Roman" w:hAnsi="Times New Roman"/>
          <w:color w:val="000000" w:themeColor="text1"/>
          <w:sz w:val="21"/>
          <w:szCs w:val="21"/>
        </w:rPr>
      </w:pPr>
      <w:r w:rsidRPr="2C2A5A60">
        <w:rPr>
          <w:rFonts w:ascii="Times New Roman" w:hAnsi="Times New Roman"/>
          <w:color w:val="000000" w:themeColor="text1"/>
          <w:sz w:val="21"/>
          <w:szCs w:val="21"/>
        </w:rPr>
        <w:t>9</w:t>
      </w:r>
      <w:r w:rsidR="113A5E2B" w:rsidRPr="2C2A5A60">
        <w:rPr>
          <w:rFonts w:ascii="Times New Roman" w:hAnsi="Times New Roman"/>
          <w:color w:val="000000" w:themeColor="text1"/>
          <w:sz w:val="21"/>
          <w:szCs w:val="21"/>
        </w:rPr>
        <w:t>)</w:t>
      </w:r>
      <w:r w:rsidR="19454F86" w:rsidRPr="2C2A5A60">
        <w:rPr>
          <w:rFonts w:ascii="Times New Roman" w:hAnsi="Times New Roman"/>
          <w:color w:val="000000" w:themeColor="text1"/>
          <w:sz w:val="21"/>
          <w:szCs w:val="21"/>
        </w:rPr>
        <w:t xml:space="preserve"> rozwiązanie wymaga zaangażowania personelu etatowego </w:t>
      </w:r>
      <w:r w:rsidR="00B626B9" w:rsidRPr="00B626B9">
        <w:rPr>
          <w:rFonts w:ascii="Times New Roman" w:hAnsi="Times New Roman"/>
          <w:color w:val="000000" w:themeColor="text1"/>
          <w:sz w:val="21"/>
          <w:szCs w:val="21"/>
        </w:rPr>
        <w:t>Centrum e-Zdrowia</w:t>
      </w:r>
      <w:r w:rsidR="19454F86" w:rsidRPr="2C2A5A60">
        <w:rPr>
          <w:rFonts w:ascii="Times New Roman" w:hAnsi="Times New Roman"/>
          <w:color w:val="000000" w:themeColor="text1"/>
          <w:sz w:val="21"/>
          <w:szCs w:val="21"/>
        </w:rPr>
        <w:t xml:space="preserve">, pracowników </w:t>
      </w:r>
      <w:r w:rsidR="00B626B9">
        <w:rPr>
          <w:rFonts w:ascii="Times New Roman" w:hAnsi="Times New Roman"/>
          <w:color w:val="000000" w:themeColor="text1"/>
          <w:sz w:val="21"/>
          <w:szCs w:val="21"/>
        </w:rPr>
        <w:t xml:space="preserve">wykonujących zadania </w:t>
      </w:r>
      <w:r w:rsidR="00B626B9" w:rsidRPr="00B626B9">
        <w:rPr>
          <w:rFonts w:ascii="Times New Roman" w:hAnsi="Times New Roman"/>
          <w:color w:val="000000" w:themeColor="text1"/>
          <w:sz w:val="21"/>
          <w:szCs w:val="21"/>
        </w:rPr>
        <w:t>na podstawie umów body-leasingowych</w:t>
      </w:r>
      <w:r w:rsidR="00093386">
        <w:rPr>
          <w:rFonts w:ascii="Times New Roman" w:hAnsi="Times New Roman"/>
          <w:color w:val="000000" w:themeColor="text1"/>
          <w:sz w:val="21"/>
          <w:szCs w:val="21"/>
        </w:rPr>
        <w:t xml:space="preserve">. </w:t>
      </w:r>
    </w:p>
    <w:p w14:paraId="2E332B2C" w14:textId="18FBDC0C" w:rsidR="2C2A5A60" w:rsidRPr="00B626B9" w:rsidRDefault="2C2A5A60" w:rsidP="2C2A5A60">
      <w:pPr>
        <w:spacing w:line="240" w:lineRule="auto"/>
        <w:jc w:val="both"/>
        <w:rPr>
          <w:rFonts w:ascii="Times New Roman" w:hAnsi="Times New Roman"/>
          <w:b/>
          <w:bCs/>
          <w:color w:val="000000" w:themeColor="text1"/>
          <w:sz w:val="21"/>
          <w:szCs w:val="21"/>
        </w:rPr>
      </w:pPr>
    </w:p>
    <w:p w14:paraId="3BBBCAB4" w14:textId="22BE4F77" w:rsidR="10B5B69F" w:rsidRDefault="10B5B69F" w:rsidP="2C2A5A60">
      <w:pPr>
        <w:spacing w:line="240" w:lineRule="auto"/>
        <w:jc w:val="both"/>
        <w:rPr>
          <w:rFonts w:ascii="Times New Roman" w:hAnsi="Times New Roman"/>
          <w:color w:val="000000" w:themeColor="text1"/>
          <w:sz w:val="21"/>
          <w:szCs w:val="21"/>
        </w:rPr>
      </w:pPr>
      <w:r w:rsidRPr="2C2A5A60">
        <w:rPr>
          <w:rFonts w:ascii="Times New Roman" w:hAnsi="Times New Roman"/>
          <w:color w:val="000000" w:themeColor="text1"/>
          <w:sz w:val="21"/>
          <w:szCs w:val="21"/>
        </w:rPr>
        <w:t>W ramach dodawanego systemu zostały ujęte koszty osobowe, bieżące wydatki i wydatki majątkowe.</w:t>
      </w:r>
    </w:p>
    <w:p w14:paraId="6E38DE0A" w14:textId="77777777" w:rsidR="00EE4D60" w:rsidRDefault="00EE4D60" w:rsidP="00AD3643">
      <w:pPr>
        <w:spacing w:line="240" w:lineRule="auto"/>
        <w:jc w:val="both"/>
        <w:rPr>
          <w:rFonts w:ascii="Times New Roman" w:hAnsi="Times New Roman"/>
          <w:color w:val="000000" w:themeColor="text1"/>
          <w:sz w:val="20"/>
          <w:szCs w:val="20"/>
          <w:u w:val="single"/>
        </w:rPr>
      </w:pPr>
    </w:p>
    <w:p w14:paraId="532910D4" w14:textId="355459D4" w:rsidR="00AD3643" w:rsidRPr="00A56311" w:rsidRDefault="73A937CA" w:rsidP="00AD3643">
      <w:pPr>
        <w:spacing w:line="240" w:lineRule="auto"/>
        <w:jc w:val="both"/>
        <w:rPr>
          <w:rFonts w:ascii="Times New Roman" w:hAnsi="Times New Roman"/>
          <w:color w:val="000000"/>
          <w:sz w:val="21"/>
          <w:szCs w:val="21"/>
        </w:rPr>
      </w:pPr>
      <w:r w:rsidRPr="09DBBDAB">
        <w:rPr>
          <w:rFonts w:ascii="Times New Roman" w:hAnsi="Times New Roman"/>
          <w:color w:val="000000" w:themeColor="text1"/>
          <w:sz w:val="20"/>
          <w:szCs w:val="20"/>
          <w:u w:val="single"/>
        </w:rPr>
        <w:t>Koszty rozwoju i utrzymania</w:t>
      </w:r>
      <w:r w:rsidR="0CCD58D5" w:rsidRPr="09DBBDAB">
        <w:rPr>
          <w:rFonts w:ascii="Times New Roman" w:hAnsi="Times New Roman"/>
          <w:color w:val="000000" w:themeColor="text1"/>
          <w:sz w:val="20"/>
          <w:szCs w:val="20"/>
          <w:u w:val="single"/>
        </w:rPr>
        <w:t xml:space="preserve"> usług</w:t>
      </w:r>
      <w:r w:rsidR="6B733EB1" w:rsidRPr="09DBBDAB">
        <w:rPr>
          <w:rFonts w:ascii="Times New Roman" w:hAnsi="Times New Roman"/>
          <w:color w:val="000000" w:themeColor="text1"/>
          <w:sz w:val="20"/>
          <w:szCs w:val="20"/>
          <w:u w:val="single"/>
        </w:rPr>
        <w:t>i</w:t>
      </w:r>
      <w:r w:rsidRPr="09DBBDAB">
        <w:rPr>
          <w:rFonts w:ascii="Times New Roman" w:hAnsi="Times New Roman"/>
          <w:b/>
          <w:bCs/>
          <w:color w:val="000000" w:themeColor="text1"/>
          <w:sz w:val="20"/>
          <w:szCs w:val="20"/>
          <w:u w:val="single"/>
        </w:rPr>
        <w:t xml:space="preserve"> </w:t>
      </w:r>
      <w:r w:rsidR="47A6429E" w:rsidRPr="09DBBDAB">
        <w:rPr>
          <w:rFonts w:ascii="Times New Roman" w:hAnsi="Times New Roman"/>
          <w:b/>
          <w:bCs/>
          <w:color w:val="000000" w:themeColor="text1"/>
          <w:sz w:val="20"/>
          <w:szCs w:val="20"/>
          <w:u w:val="single"/>
        </w:rPr>
        <w:t xml:space="preserve">karty pacjenta </w:t>
      </w:r>
      <w:r w:rsidRPr="09DBBDAB">
        <w:rPr>
          <w:rFonts w:ascii="Times New Roman" w:hAnsi="Times New Roman"/>
          <w:color w:val="000000" w:themeColor="text1"/>
          <w:sz w:val="20"/>
          <w:szCs w:val="20"/>
          <w:u w:val="single"/>
        </w:rPr>
        <w:t xml:space="preserve">w latach </w:t>
      </w:r>
      <w:r w:rsidRPr="09DBBDAB">
        <w:rPr>
          <w:rFonts w:ascii="Times New Roman" w:hAnsi="Times New Roman"/>
          <w:b/>
          <w:bCs/>
          <w:color w:val="000000" w:themeColor="text1"/>
          <w:sz w:val="20"/>
          <w:szCs w:val="20"/>
          <w:u w:val="single"/>
        </w:rPr>
        <w:t>2025–2035</w:t>
      </w:r>
      <w:r w:rsidRPr="09DBBDAB">
        <w:rPr>
          <w:rFonts w:ascii="Times New Roman" w:hAnsi="Times New Roman"/>
          <w:color w:val="000000" w:themeColor="text1"/>
          <w:sz w:val="20"/>
          <w:szCs w:val="20"/>
          <w:u w:val="single"/>
        </w:rPr>
        <w:t xml:space="preserve"> został oszacowany na łączną kwotę </w:t>
      </w:r>
      <w:r w:rsidR="00B1597B" w:rsidRPr="09DBBDAB">
        <w:rPr>
          <w:rFonts w:ascii="Times New Roman" w:hAnsi="Times New Roman"/>
          <w:b/>
          <w:bCs/>
          <w:color w:val="000000" w:themeColor="text1"/>
          <w:sz w:val="20"/>
          <w:szCs w:val="20"/>
          <w:u w:val="single"/>
        </w:rPr>
        <w:t>173 966 224</w:t>
      </w:r>
      <w:r w:rsidR="1ADD6FCA" w:rsidRPr="09DBBDAB">
        <w:rPr>
          <w:rFonts w:ascii="Times New Roman" w:hAnsi="Times New Roman"/>
          <w:b/>
          <w:bCs/>
          <w:color w:val="000000" w:themeColor="text1"/>
          <w:sz w:val="20"/>
          <w:szCs w:val="20"/>
          <w:u w:val="single"/>
        </w:rPr>
        <w:t xml:space="preserve"> zł</w:t>
      </w:r>
      <w:r w:rsidR="1ADD6FCA" w:rsidRPr="09DBBDAB">
        <w:rPr>
          <w:rFonts w:ascii="Times New Roman" w:hAnsi="Times New Roman"/>
          <w:color w:val="000000" w:themeColor="text1"/>
          <w:sz w:val="20"/>
          <w:szCs w:val="20"/>
          <w:u w:val="single"/>
        </w:rPr>
        <w:t>.</w:t>
      </w:r>
    </w:p>
    <w:p w14:paraId="69777C6A" w14:textId="77777777" w:rsidR="00AD3643" w:rsidRDefault="00AD3643" w:rsidP="00AD3643">
      <w:pPr>
        <w:spacing w:line="240" w:lineRule="auto"/>
        <w:jc w:val="both"/>
        <w:rPr>
          <w:rFonts w:ascii="Times New Roman" w:hAnsi="Times New Roman"/>
          <w:color w:val="000000"/>
          <w:sz w:val="21"/>
          <w:szCs w:val="21"/>
        </w:rPr>
      </w:pPr>
    </w:p>
    <w:p w14:paraId="52E429B2" w14:textId="40AF1FB4" w:rsidR="00AD3643" w:rsidRDefault="73A937CA" w:rsidP="00AD3643">
      <w:pPr>
        <w:keepNext/>
        <w:spacing w:line="240" w:lineRule="auto"/>
        <w:jc w:val="both"/>
        <w:rPr>
          <w:rFonts w:ascii="Times New Roman" w:hAnsi="Times New Roman"/>
          <w:sz w:val="20"/>
          <w:szCs w:val="20"/>
          <w:u w:val="single"/>
        </w:rPr>
      </w:pPr>
      <w:r w:rsidRPr="09DBBDAB">
        <w:rPr>
          <w:rFonts w:ascii="Times New Roman" w:hAnsi="Times New Roman"/>
          <w:sz w:val="20"/>
          <w:szCs w:val="20"/>
          <w:u w:val="single"/>
        </w:rPr>
        <w:t>Koszty</w:t>
      </w:r>
      <w:r w:rsidR="0CCD58D5" w:rsidRPr="09DBBDAB">
        <w:rPr>
          <w:rFonts w:ascii="Times New Roman" w:hAnsi="Times New Roman"/>
          <w:sz w:val="20"/>
          <w:szCs w:val="20"/>
          <w:u w:val="single"/>
        </w:rPr>
        <w:t xml:space="preserve"> </w:t>
      </w:r>
      <w:proofErr w:type="gramStart"/>
      <w:r w:rsidR="0CCD58D5" w:rsidRPr="09DBBDAB">
        <w:rPr>
          <w:rFonts w:ascii="Times New Roman" w:hAnsi="Times New Roman"/>
          <w:sz w:val="20"/>
          <w:szCs w:val="20"/>
          <w:u w:val="single"/>
        </w:rPr>
        <w:t>usług</w:t>
      </w:r>
      <w:r w:rsidR="47A6429E" w:rsidRPr="09DBBDAB">
        <w:rPr>
          <w:rFonts w:ascii="Times New Roman" w:hAnsi="Times New Roman"/>
          <w:sz w:val="20"/>
          <w:szCs w:val="20"/>
          <w:u w:val="single"/>
        </w:rPr>
        <w:t xml:space="preserve">  karty</w:t>
      </w:r>
      <w:proofErr w:type="gramEnd"/>
      <w:r w:rsidR="47A6429E" w:rsidRPr="09DBBDAB">
        <w:rPr>
          <w:rFonts w:ascii="Times New Roman" w:hAnsi="Times New Roman"/>
          <w:sz w:val="20"/>
          <w:szCs w:val="20"/>
          <w:u w:val="single"/>
        </w:rPr>
        <w:t xml:space="preserve"> pacjenta </w:t>
      </w:r>
      <w:r w:rsidRPr="09DBBDAB">
        <w:rPr>
          <w:rFonts w:ascii="Times New Roman" w:hAnsi="Times New Roman"/>
          <w:sz w:val="20"/>
          <w:szCs w:val="20"/>
          <w:u w:val="single"/>
        </w:rPr>
        <w:t>– koszty dotyczące Centrum e-Zdrowia</w:t>
      </w:r>
    </w:p>
    <w:p w14:paraId="08865D7D" w14:textId="3119288D" w:rsidR="00ED4506" w:rsidRPr="00AD3643" w:rsidRDefault="00B1597B" w:rsidP="094401F0">
      <w:pPr>
        <w:keepNext/>
        <w:spacing w:line="240" w:lineRule="auto"/>
        <w:jc w:val="both"/>
      </w:pPr>
      <w:r w:rsidRPr="00B1597B">
        <w:rPr>
          <w:noProof/>
          <w14:ligatures w14:val="standardContextual"/>
        </w:rPr>
        <w:drawing>
          <wp:inline distT="0" distB="0" distL="0" distR="0" wp14:anchorId="0C71DD0E" wp14:editId="37CD9308">
            <wp:extent cx="6645910" cy="1899920"/>
            <wp:effectExtent l="0" t="0" r="2540" b="5080"/>
            <wp:docPr id="611662936" name="Obraz 1" descr="Obraz zawierający zrzut ekranu, linia, tekst, numer&#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662936" name="Obraz 1" descr="Obraz zawierający zrzut ekranu, linia, tekst, numer&#10;&#10;Zawartość wygenerowana przez AI może być niepoprawna."/>
                    <pic:cNvPicPr/>
                  </pic:nvPicPr>
                  <pic:blipFill>
                    <a:blip r:embed="rId13"/>
                    <a:stretch>
                      <a:fillRect/>
                    </a:stretch>
                  </pic:blipFill>
                  <pic:spPr>
                    <a:xfrm>
                      <a:off x="0" y="0"/>
                      <a:ext cx="6645910" cy="1899920"/>
                    </a:xfrm>
                    <a:prstGeom prst="rect">
                      <a:avLst/>
                    </a:prstGeom>
                  </pic:spPr>
                </pic:pic>
              </a:graphicData>
            </a:graphic>
          </wp:inline>
        </w:drawing>
      </w:r>
      <w:r w:rsidR="00773A17" w:rsidRPr="00773A17">
        <w:rPr>
          <w:noProof/>
          <w14:ligatures w14:val="standardContextual"/>
        </w:rPr>
        <w:t xml:space="preserve"> </w:t>
      </w:r>
    </w:p>
    <w:p w14:paraId="52A88E98" w14:textId="77777777" w:rsidR="00AD3643" w:rsidRDefault="00AD3643" w:rsidP="00AD3643">
      <w:pPr>
        <w:spacing w:line="240" w:lineRule="auto"/>
        <w:jc w:val="both"/>
        <w:rPr>
          <w:rFonts w:ascii="Times New Roman" w:hAnsi="Times New Roman"/>
          <w:color w:val="000000"/>
          <w:sz w:val="21"/>
          <w:szCs w:val="21"/>
        </w:rPr>
      </w:pPr>
    </w:p>
    <w:p w14:paraId="125D7241" w14:textId="4E804416" w:rsidR="00AD3643" w:rsidRPr="00E74DA4" w:rsidRDefault="6D661F99" w:rsidP="00AD3643">
      <w:pPr>
        <w:spacing w:line="240" w:lineRule="auto"/>
        <w:jc w:val="both"/>
        <w:rPr>
          <w:rFonts w:ascii="Times New Roman" w:hAnsi="Times New Roman"/>
          <w:sz w:val="20"/>
          <w:szCs w:val="20"/>
        </w:rPr>
      </w:pPr>
      <w:r w:rsidRPr="09DBBDAB">
        <w:rPr>
          <w:rFonts w:ascii="Times New Roman" w:hAnsi="Times New Roman"/>
          <w:sz w:val="20"/>
          <w:szCs w:val="20"/>
        </w:rPr>
        <w:t xml:space="preserve">Powyższa tabela przedstawia szacowane koszty do realizacji </w:t>
      </w:r>
      <w:r w:rsidR="1CD39F22" w:rsidRPr="09DBBDAB">
        <w:rPr>
          <w:rFonts w:ascii="Times New Roman" w:hAnsi="Times New Roman"/>
          <w:sz w:val="20"/>
          <w:szCs w:val="20"/>
        </w:rPr>
        <w:t>usługi karty pacjenta</w:t>
      </w:r>
      <w:r w:rsidRPr="09DBBDAB">
        <w:rPr>
          <w:rFonts w:ascii="Times New Roman" w:hAnsi="Times New Roman"/>
          <w:sz w:val="20"/>
          <w:szCs w:val="20"/>
        </w:rPr>
        <w:t>. Wiersz podsumowując</w:t>
      </w:r>
      <w:r w:rsidR="679C6B43" w:rsidRPr="09DBBDAB">
        <w:rPr>
          <w:rFonts w:ascii="Times New Roman" w:hAnsi="Times New Roman"/>
          <w:sz w:val="20"/>
          <w:szCs w:val="20"/>
        </w:rPr>
        <w:t>m</w:t>
      </w:r>
      <w:r w:rsidRPr="09DBBDAB">
        <w:rPr>
          <w:rFonts w:ascii="Times New Roman" w:hAnsi="Times New Roman"/>
          <w:sz w:val="20"/>
          <w:szCs w:val="20"/>
        </w:rPr>
        <w:t xml:space="preserve">y </w:t>
      </w:r>
      <w:r w:rsidRPr="09DBBDAB">
        <w:rPr>
          <w:rFonts w:ascii="Times New Roman" w:hAnsi="Times New Roman"/>
          <w:i/>
          <w:iCs/>
          <w:sz w:val="20"/>
          <w:szCs w:val="20"/>
        </w:rPr>
        <w:t>„Razem”</w:t>
      </w:r>
      <w:r w:rsidRPr="09DBBDAB">
        <w:rPr>
          <w:rFonts w:ascii="Times New Roman" w:hAnsi="Times New Roman"/>
          <w:sz w:val="20"/>
          <w:szCs w:val="20"/>
        </w:rPr>
        <w:t xml:space="preserve"> zawiera sumowanie komórek z wierszy </w:t>
      </w:r>
      <w:r w:rsidRPr="09DBBDAB">
        <w:rPr>
          <w:rFonts w:ascii="Times New Roman" w:hAnsi="Times New Roman"/>
          <w:i/>
          <w:iCs/>
          <w:sz w:val="20"/>
          <w:szCs w:val="20"/>
        </w:rPr>
        <w:t>„Razem koszty osobowe z uwzgl. % dynamiki”</w:t>
      </w:r>
      <w:r w:rsidRPr="09DBBDAB">
        <w:rPr>
          <w:rFonts w:ascii="Times New Roman" w:hAnsi="Times New Roman"/>
          <w:sz w:val="20"/>
          <w:szCs w:val="20"/>
        </w:rPr>
        <w:t xml:space="preserve">, </w:t>
      </w:r>
      <w:r w:rsidRPr="09DBBDAB">
        <w:rPr>
          <w:rFonts w:ascii="Times New Roman" w:hAnsi="Times New Roman"/>
          <w:i/>
          <w:iCs/>
          <w:sz w:val="20"/>
          <w:szCs w:val="20"/>
        </w:rPr>
        <w:t>„Razem wydatki bieżące i majątkowe z uwzględnieniem CPI</w:t>
      </w:r>
      <w:r w:rsidRPr="09DBBDAB">
        <w:rPr>
          <w:rFonts w:ascii="Times New Roman" w:hAnsi="Times New Roman"/>
          <w:sz w:val="20"/>
          <w:szCs w:val="20"/>
        </w:rPr>
        <w:t>”</w:t>
      </w:r>
      <w:r w:rsidRPr="09DBBDAB">
        <w:rPr>
          <w:rFonts w:ascii="Times New Roman" w:hAnsi="Times New Roman"/>
          <w:i/>
          <w:iCs/>
          <w:sz w:val="20"/>
          <w:szCs w:val="20"/>
        </w:rPr>
        <w:t>.</w:t>
      </w:r>
    </w:p>
    <w:p w14:paraId="68400D32" w14:textId="77777777" w:rsidR="00CD56F0" w:rsidRDefault="00CD56F0" w:rsidP="00CD56F0">
      <w:pPr>
        <w:spacing w:line="240" w:lineRule="auto"/>
        <w:jc w:val="both"/>
        <w:rPr>
          <w:rFonts w:ascii="Times New Roman" w:hAnsi="Times New Roman"/>
          <w:color w:val="000000"/>
          <w:sz w:val="20"/>
          <w:szCs w:val="20"/>
        </w:rPr>
      </w:pPr>
      <w:r>
        <w:rPr>
          <w:rFonts w:ascii="Times New Roman" w:hAnsi="Times New Roman"/>
          <w:color w:val="000000"/>
          <w:sz w:val="20"/>
          <w:szCs w:val="20"/>
        </w:rPr>
        <w:t xml:space="preserve">Koszty, które będą poniesione w 2025 r. są związane z potrzebami budowy oraz rozwoju systemu i będą finansowane z projektu </w:t>
      </w:r>
      <w:r w:rsidRPr="00433B50">
        <w:rPr>
          <w:rFonts w:ascii="Times New Roman" w:hAnsi="Times New Roman"/>
          <w:color w:val="000000"/>
          <w:sz w:val="20"/>
          <w:szCs w:val="20"/>
        </w:rPr>
        <w:t>„Krajowy Plan Odbudowy</w:t>
      </w:r>
      <w:r>
        <w:rPr>
          <w:rFonts w:ascii="Times New Roman" w:hAnsi="Times New Roman"/>
          <w:color w:val="000000"/>
          <w:sz w:val="20"/>
          <w:szCs w:val="20"/>
        </w:rPr>
        <w:t xml:space="preserve"> i Zwiększania Odporności</w:t>
      </w:r>
      <w:r w:rsidRPr="00433B50">
        <w:rPr>
          <w:rFonts w:ascii="Times New Roman" w:hAnsi="Times New Roman"/>
          <w:color w:val="000000"/>
          <w:sz w:val="20"/>
          <w:szCs w:val="20"/>
        </w:rPr>
        <w:t xml:space="preserve">” </w:t>
      </w:r>
      <w:r>
        <w:rPr>
          <w:rFonts w:ascii="Times New Roman" w:hAnsi="Times New Roman"/>
          <w:color w:val="000000"/>
          <w:sz w:val="20"/>
          <w:szCs w:val="20"/>
        </w:rPr>
        <w:t xml:space="preserve">(dalej: KPO), dodatkowo 2026 r. będzie finansowany w ramach wspomnianego projektu. </w:t>
      </w:r>
    </w:p>
    <w:p w14:paraId="4B18A9A2" w14:textId="310B8CDA" w:rsidR="2C2A5A60" w:rsidRDefault="2C2A5A60" w:rsidP="2C2A5A60">
      <w:pPr>
        <w:spacing w:line="240" w:lineRule="auto"/>
        <w:jc w:val="both"/>
        <w:rPr>
          <w:rFonts w:ascii="Times New Roman" w:hAnsi="Times New Roman"/>
          <w:sz w:val="20"/>
          <w:szCs w:val="20"/>
        </w:rPr>
      </w:pPr>
    </w:p>
    <w:p w14:paraId="3860ABD7" w14:textId="35FA8F3B" w:rsidR="6D661F99" w:rsidRDefault="6D661F99">
      <w:pPr>
        <w:spacing w:line="240" w:lineRule="auto"/>
        <w:jc w:val="both"/>
        <w:rPr>
          <w:rFonts w:ascii="Times New Roman" w:hAnsi="Times New Roman"/>
          <w:sz w:val="20"/>
          <w:szCs w:val="20"/>
        </w:rPr>
      </w:pPr>
      <w:r w:rsidRPr="09DBBDAB">
        <w:rPr>
          <w:rFonts w:ascii="Times New Roman" w:hAnsi="Times New Roman"/>
          <w:sz w:val="20"/>
          <w:szCs w:val="20"/>
        </w:rPr>
        <w:t xml:space="preserve">Koszty osobowe dla </w:t>
      </w:r>
      <w:r w:rsidR="2694DF6E" w:rsidRPr="09DBBDAB">
        <w:rPr>
          <w:rFonts w:ascii="Times New Roman" w:hAnsi="Times New Roman"/>
          <w:sz w:val="20"/>
          <w:szCs w:val="20"/>
        </w:rPr>
        <w:t xml:space="preserve">usług </w:t>
      </w:r>
      <w:r w:rsidR="1CD39F22" w:rsidRPr="09DBBDAB">
        <w:rPr>
          <w:rFonts w:ascii="Times New Roman" w:hAnsi="Times New Roman"/>
          <w:sz w:val="20"/>
          <w:szCs w:val="20"/>
        </w:rPr>
        <w:t xml:space="preserve">karty pacjenta </w:t>
      </w:r>
      <w:r w:rsidRPr="09DBBDAB">
        <w:rPr>
          <w:rFonts w:ascii="Times New Roman" w:hAnsi="Times New Roman"/>
          <w:sz w:val="20"/>
          <w:szCs w:val="20"/>
        </w:rPr>
        <w:t xml:space="preserve">oszacowano na kwotę </w:t>
      </w:r>
      <w:r w:rsidR="00B1597B" w:rsidRPr="09DBBDAB">
        <w:rPr>
          <w:rFonts w:ascii="Times New Roman" w:hAnsi="Times New Roman"/>
          <w:b/>
          <w:bCs/>
          <w:sz w:val="20"/>
          <w:szCs w:val="20"/>
        </w:rPr>
        <w:t>30 984 265</w:t>
      </w:r>
      <w:r w:rsidR="566F3609" w:rsidRPr="09DBBDAB">
        <w:rPr>
          <w:rFonts w:ascii="Times New Roman" w:hAnsi="Times New Roman"/>
          <w:b/>
          <w:bCs/>
          <w:sz w:val="20"/>
          <w:szCs w:val="20"/>
        </w:rPr>
        <w:t xml:space="preserve"> zł</w:t>
      </w:r>
      <w:r w:rsidR="1F6E5902" w:rsidRPr="09DBBDAB">
        <w:rPr>
          <w:rFonts w:ascii="Times New Roman" w:hAnsi="Times New Roman"/>
          <w:b/>
          <w:bCs/>
          <w:sz w:val="20"/>
          <w:szCs w:val="20"/>
        </w:rPr>
        <w:t xml:space="preserve"> </w:t>
      </w:r>
      <w:r w:rsidR="60FD5F37" w:rsidRPr="09DBBDAB">
        <w:rPr>
          <w:rFonts w:ascii="Times New Roman" w:hAnsi="Times New Roman"/>
          <w:sz w:val="20"/>
          <w:szCs w:val="20"/>
        </w:rPr>
        <w:t xml:space="preserve">(po indeksacji </w:t>
      </w:r>
      <w:r w:rsidR="00B1597B" w:rsidRPr="09DBBDAB">
        <w:rPr>
          <w:rFonts w:ascii="Times New Roman" w:hAnsi="Times New Roman"/>
          <w:sz w:val="20"/>
          <w:szCs w:val="20"/>
        </w:rPr>
        <w:t>32 097 176</w:t>
      </w:r>
      <w:r w:rsidR="60FD5F37" w:rsidRPr="09DBBDAB">
        <w:rPr>
          <w:rFonts w:ascii="Times New Roman" w:hAnsi="Times New Roman"/>
          <w:sz w:val="20"/>
          <w:szCs w:val="20"/>
        </w:rPr>
        <w:t xml:space="preserve"> zł)</w:t>
      </w:r>
      <w:r w:rsidRPr="09DBBDAB">
        <w:rPr>
          <w:rFonts w:ascii="Times New Roman" w:hAnsi="Times New Roman"/>
          <w:sz w:val="20"/>
          <w:szCs w:val="20"/>
        </w:rPr>
        <w:t xml:space="preserve">. Finansowanie w ramach KPO zostało oszacowane na kwotę </w:t>
      </w:r>
      <w:r w:rsidR="785BDC22" w:rsidRPr="09DBBDAB">
        <w:rPr>
          <w:rFonts w:ascii="Times New Roman" w:hAnsi="Times New Roman"/>
          <w:b/>
          <w:bCs/>
          <w:sz w:val="20"/>
          <w:szCs w:val="20"/>
        </w:rPr>
        <w:t>3 178 978</w:t>
      </w:r>
      <w:r w:rsidR="566F3609" w:rsidRPr="09DBBDAB">
        <w:rPr>
          <w:rFonts w:ascii="Times New Roman" w:hAnsi="Times New Roman"/>
          <w:b/>
          <w:bCs/>
          <w:sz w:val="20"/>
          <w:szCs w:val="20"/>
        </w:rPr>
        <w:t xml:space="preserve"> zł </w:t>
      </w:r>
      <w:r w:rsidR="566F3609" w:rsidRPr="09DBBDAB">
        <w:rPr>
          <w:rFonts w:ascii="Times New Roman" w:hAnsi="Times New Roman"/>
          <w:sz w:val="20"/>
          <w:szCs w:val="20"/>
        </w:rPr>
        <w:t xml:space="preserve">(po indeksacji: </w:t>
      </w:r>
      <w:r w:rsidR="785BDC22" w:rsidRPr="09DBBDAB">
        <w:rPr>
          <w:rFonts w:ascii="Times New Roman" w:hAnsi="Times New Roman"/>
          <w:sz w:val="20"/>
          <w:szCs w:val="20"/>
        </w:rPr>
        <w:t>3 389 507</w:t>
      </w:r>
      <w:r w:rsidR="1F6E5902" w:rsidRPr="09DBBDAB">
        <w:rPr>
          <w:rFonts w:ascii="Times New Roman" w:hAnsi="Times New Roman"/>
          <w:sz w:val="20"/>
          <w:szCs w:val="20"/>
        </w:rPr>
        <w:t xml:space="preserve"> </w:t>
      </w:r>
      <w:r w:rsidR="566F3609" w:rsidRPr="09DBBDAB">
        <w:rPr>
          <w:rFonts w:ascii="Times New Roman" w:hAnsi="Times New Roman"/>
          <w:sz w:val="20"/>
          <w:szCs w:val="20"/>
        </w:rPr>
        <w:t>zł)</w:t>
      </w:r>
      <w:r w:rsidRPr="09DBBDAB">
        <w:rPr>
          <w:rFonts w:ascii="Times New Roman" w:hAnsi="Times New Roman"/>
          <w:sz w:val="20"/>
          <w:szCs w:val="20"/>
        </w:rPr>
        <w:t>, a w ramach planu ustawy budżetowej na kwotę</w:t>
      </w:r>
      <w:r w:rsidR="566F3609" w:rsidRPr="09DBBDAB">
        <w:rPr>
          <w:rFonts w:ascii="Times New Roman" w:hAnsi="Times New Roman"/>
          <w:sz w:val="20"/>
          <w:szCs w:val="20"/>
        </w:rPr>
        <w:t xml:space="preserve"> </w:t>
      </w:r>
      <w:r w:rsidR="00B1597B" w:rsidRPr="09DBBDAB">
        <w:rPr>
          <w:rFonts w:ascii="Times New Roman" w:hAnsi="Times New Roman"/>
          <w:b/>
          <w:bCs/>
          <w:sz w:val="20"/>
          <w:szCs w:val="20"/>
        </w:rPr>
        <w:t>27 805 286</w:t>
      </w:r>
      <w:r w:rsidR="566F3609" w:rsidRPr="09DBBDAB">
        <w:rPr>
          <w:rFonts w:ascii="Times New Roman" w:hAnsi="Times New Roman"/>
          <w:b/>
          <w:bCs/>
          <w:sz w:val="20"/>
          <w:szCs w:val="20"/>
        </w:rPr>
        <w:t xml:space="preserve"> zł</w:t>
      </w:r>
      <w:r w:rsidR="325A8EE5" w:rsidRPr="09DBBDAB">
        <w:rPr>
          <w:rFonts w:ascii="Times New Roman" w:hAnsi="Times New Roman"/>
          <w:b/>
          <w:bCs/>
          <w:sz w:val="20"/>
          <w:szCs w:val="20"/>
        </w:rPr>
        <w:t xml:space="preserve"> </w:t>
      </w:r>
      <w:r w:rsidR="325A8EE5" w:rsidRPr="09DBBDAB">
        <w:rPr>
          <w:rFonts w:ascii="Times New Roman" w:hAnsi="Times New Roman"/>
          <w:sz w:val="20"/>
          <w:szCs w:val="20"/>
        </w:rPr>
        <w:t xml:space="preserve">(po indeksacji: </w:t>
      </w:r>
      <w:r w:rsidR="00B1597B" w:rsidRPr="09DBBDAB">
        <w:rPr>
          <w:rFonts w:ascii="Times New Roman" w:hAnsi="Times New Roman"/>
          <w:sz w:val="20"/>
          <w:szCs w:val="20"/>
        </w:rPr>
        <w:t>28 707 669</w:t>
      </w:r>
      <w:r w:rsidR="325A8EE5" w:rsidRPr="09DBBDAB">
        <w:rPr>
          <w:rFonts w:ascii="Times New Roman" w:hAnsi="Times New Roman"/>
          <w:sz w:val="20"/>
          <w:szCs w:val="20"/>
        </w:rPr>
        <w:t xml:space="preserve"> zł)</w:t>
      </w:r>
      <w:r w:rsidR="566F3609" w:rsidRPr="09DBBDAB">
        <w:rPr>
          <w:rFonts w:ascii="Times New Roman" w:hAnsi="Times New Roman"/>
          <w:sz w:val="20"/>
          <w:szCs w:val="20"/>
        </w:rPr>
        <w:t>.</w:t>
      </w:r>
      <w:r w:rsidRPr="09DBBDAB">
        <w:rPr>
          <w:rFonts w:ascii="Times New Roman" w:hAnsi="Times New Roman"/>
          <w:sz w:val="20"/>
          <w:szCs w:val="20"/>
        </w:rPr>
        <w:t xml:space="preserve"> Koszt etatu kalkulacyjnego przyjęty został na poziomie </w:t>
      </w:r>
      <w:r w:rsidR="1F6E5902" w:rsidRPr="09DBBDAB">
        <w:rPr>
          <w:rFonts w:ascii="Times New Roman" w:hAnsi="Times New Roman"/>
          <w:sz w:val="20"/>
          <w:szCs w:val="20"/>
        </w:rPr>
        <w:t xml:space="preserve">21 </w:t>
      </w:r>
      <w:r w:rsidR="566F3609" w:rsidRPr="09DBBDAB">
        <w:rPr>
          <w:rFonts w:ascii="Times New Roman" w:hAnsi="Times New Roman"/>
          <w:sz w:val="20"/>
          <w:szCs w:val="20"/>
        </w:rPr>
        <w:t>000 zł</w:t>
      </w:r>
      <w:r w:rsidR="0739BF4D" w:rsidRPr="09DBBDAB">
        <w:rPr>
          <w:rFonts w:ascii="Times New Roman" w:hAnsi="Times New Roman"/>
          <w:sz w:val="20"/>
          <w:szCs w:val="20"/>
        </w:rPr>
        <w:t xml:space="preserve"> </w:t>
      </w:r>
      <w:r w:rsidRPr="09DBBDAB">
        <w:rPr>
          <w:rFonts w:ascii="Times New Roman" w:hAnsi="Times New Roman"/>
          <w:sz w:val="20"/>
          <w:szCs w:val="20"/>
        </w:rPr>
        <w:t xml:space="preserve">dla </w:t>
      </w:r>
      <w:r w:rsidR="1F6E5902" w:rsidRPr="09DBBDAB">
        <w:rPr>
          <w:rFonts w:ascii="Times New Roman" w:hAnsi="Times New Roman"/>
          <w:sz w:val="20"/>
          <w:szCs w:val="20"/>
        </w:rPr>
        <w:t xml:space="preserve">2026 </w:t>
      </w:r>
      <w:r w:rsidR="648AF98B" w:rsidRPr="09DBBDAB">
        <w:rPr>
          <w:rFonts w:ascii="Times New Roman" w:hAnsi="Times New Roman"/>
          <w:sz w:val="20"/>
          <w:szCs w:val="20"/>
        </w:rPr>
        <w:t>r</w:t>
      </w:r>
      <w:r w:rsidR="607F84D5" w:rsidRPr="09DBBDAB">
        <w:rPr>
          <w:rFonts w:ascii="Times New Roman" w:hAnsi="Times New Roman"/>
          <w:sz w:val="20"/>
          <w:szCs w:val="20"/>
        </w:rPr>
        <w:t>.</w:t>
      </w:r>
      <w:r w:rsidRPr="09DBBDAB">
        <w:rPr>
          <w:rFonts w:ascii="Times New Roman" w:hAnsi="Times New Roman"/>
          <w:sz w:val="20"/>
          <w:szCs w:val="20"/>
        </w:rPr>
        <w:t xml:space="preserve"> </w:t>
      </w:r>
      <w:r w:rsidR="1F6E5902" w:rsidRPr="09DBBDAB">
        <w:rPr>
          <w:rFonts w:ascii="Times New Roman" w:hAnsi="Times New Roman"/>
          <w:color w:val="000000" w:themeColor="text1"/>
          <w:sz w:val="20"/>
          <w:szCs w:val="20"/>
        </w:rPr>
        <w:t>w kolejnych latach zwiększony o wskaźnik wzrostu dynamiki. Wartość stawki przyjętej do kalkulacji wynika z wartości badań rynkowych dotyczących wynagrodzeń na stanowiskach wysokospecjalistycznych (np. programiści, analitycy, architekci czy kierownicy projektów) w branży IT. Na lata 2027–2035 została również uwzględniona indeksacja kosztów wynagrodzeń o wskaźnik procentowy dynamiki zmiany wynagrodzeń zgodnie z opublikowanym przez Ministerstwo Finansów dokumentem pn. „Wytyczne dotyczące stosowania jednolitych wskaźników makroekonomicznych będących podstawą oszacowania skutków finansowych projektowanych ustaw. Aktualizacja na lipiec 2025</w:t>
      </w:r>
      <w:r w:rsidR="60152DEB" w:rsidRPr="09DBBDAB">
        <w:rPr>
          <w:rFonts w:ascii="Times New Roman" w:hAnsi="Times New Roman"/>
          <w:color w:val="000000" w:themeColor="text1"/>
          <w:sz w:val="20"/>
          <w:szCs w:val="20"/>
        </w:rPr>
        <w:t xml:space="preserve">”. Indeksacja dla roku 2025 i 2026 jest uwzględniona zgodnie z wytycznymi </w:t>
      </w:r>
      <w:r w:rsidR="60152DEB" w:rsidRPr="09DBBDAB">
        <w:rPr>
          <w:rFonts w:ascii="Times New Roman" w:hAnsi="Times New Roman"/>
          <w:color w:val="000000" w:themeColor="text1"/>
          <w:sz w:val="20"/>
          <w:szCs w:val="20"/>
        </w:rPr>
        <w:lastRenderedPageBreak/>
        <w:t>dotyczącymi wskaźników makroekonomicznych opublikowanym przez Ministerstwo Finansów oraz ustawą budżetową na rok 2025 i 2026.</w:t>
      </w:r>
    </w:p>
    <w:p w14:paraId="090C5459" w14:textId="0CED8513" w:rsidR="00391DE0" w:rsidRDefault="00391DE0" w:rsidP="00AD3643">
      <w:pPr>
        <w:spacing w:line="240" w:lineRule="auto"/>
        <w:jc w:val="both"/>
        <w:rPr>
          <w:rFonts w:ascii="Times New Roman" w:hAnsi="Times New Roman"/>
          <w:sz w:val="20"/>
          <w:szCs w:val="20"/>
        </w:rPr>
      </w:pPr>
      <w:r w:rsidRPr="5C8F2CC3">
        <w:rPr>
          <w:rFonts w:ascii="Times New Roman" w:hAnsi="Times New Roman"/>
          <w:sz w:val="20"/>
          <w:szCs w:val="20"/>
        </w:rPr>
        <w:t>Analiza pracochłonności:</w:t>
      </w:r>
    </w:p>
    <w:p w14:paraId="421B9D77" w14:textId="6E9DC663" w:rsidR="00EE4D60" w:rsidRDefault="00B1597B" w:rsidP="00AD3643">
      <w:pPr>
        <w:spacing w:line="240" w:lineRule="auto"/>
        <w:jc w:val="both"/>
        <w:rPr>
          <w:rFonts w:ascii="Times New Roman" w:hAnsi="Times New Roman"/>
          <w:b/>
          <w:bCs/>
          <w:sz w:val="20"/>
          <w:szCs w:val="20"/>
        </w:rPr>
      </w:pPr>
      <w:r w:rsidRPr="00B1597B">
        <w:rPr>
          <w:rFonts w:ascii="Times New Roman" w:hAnsi="Times New Roman"/>
          <w:b/>
          <w:bCs/>
          <w:noProof/>
          <w:sz w:val="20"/>
          <w:szCs w:val="20"/>
        </w:rPr>
        <w:drawing>
          <wp:inline distT="0" distB="0" distL="0" distR="0" wp14:anchorId="39585F33" wp14:editId="1646185F">
            <wp:extent cx="6645910" cy="1414145"/>
            <wp:effectExtent l="0" t="0" r="2540" b="0"/>
            <wp:docPr id="1647606594" name="Obraz 1" descr="Obraz zawierający tekst, linia, numer, Równolegl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606594" name="Obraz 1" descr="Obraz zawierający tekst, linia, numer, Równolegle&#10;&#10;Zawartość wygenerowana przez AI może być niepoprawna."/>
                    <pic:cNvPicPr/>
                  </pic:nvPicPr>
                  <pic:blipFill>
                    <a:blip r:embed="rId14"/>
                    <a:stretch>
                      <a:fillRect/>
                    </a:stretch>
                  </pic:blipFill>
                  <pic:spPr>
                    <a:xfrm>
                      <a:off x="0" y="0"/>
                      <a:ext cx="6645910" cy="1414145"/>
                    </a:xfrm>
                    <a:prstGeom prst="rect">
                      <a:avLst/>
                    </a:prstGeom>
                  </pic:spPr>
                </pic:pic>
              </a:graphicData>
            </a:graphic>
          </wp:inline>
        </w:drawing>
      </w:r>
    </w:p>
    <w:p w14:paraId="5ADB2F8A" w14:textId="46C87D01" w:rsidR="00391DE0" w:rsidRDefault="00AD3643" w:rsidP="00AD3643">
      <w:pPr>
        <w:spacing w:line="240" w:lineRule="auto"/>
        <w:jc w:val="both"/>
        <w:rPr>
          <w:rFonts w:ascii="Times New Roman" w:hAnsi="Times New Roman"/>
          <w:sz w:val="20"/>
          <w:szCs w:val="20"/>
        </w:rPr>
      </w:pPr>
      <w:r w:rsidRPr="2C2A5A60">
        <w:rPr>
          <w:rFonts w:ascii="Times New Roman" w:hAnsi="Times New Roman"/>
          <w:b/>
          <w:bCs/>
          <w:sz w:val="20"/>
          <w:szCs w:val="20"/>
        </w:rPr>
        <w:t>Wydatki bieżące</w:t>
      </w:r>
      <w:r w:rsidRPr="2C2A5A60">
        <w:rPr>
          <w:rFonts w:ascii="Times New Roman" w:hAnsi="Times New Roman"/>
          <w:sz w:val="20"/>
          <w:szCs w:val="20"/>
        </w:rPr>
        <w:t xml:space="preserve"> oszacowano na łączną kwotę </w:t>
      </w:r>
      <w:r w:rsidR="00430340">
        <w:rPr>
          <w:rFonts w:ascii="Times New Roman" w:hAnsi="Times New Roman"/>
          <w:b/>
          <w:bCs/>
          <w:sz w:val="20"/>
          <w:szCs w:val="20"/>
        </w:rPr>
        <w:t>94 076 967</w:t>
      </w:r>
      <w:r w:rsidR="00CC5FFB" w:rsidRPr="0087415C">
        <w:rPr>
          <w:rFonts w:ascii="Times New Roman" w:hAnsi="Times New Roman"/>
          <w:b/>
          <w:bCs/>
          <w:sz w:val="20"/>
          <w:szCs w:val="20"/>
        </w:rPr>
        <w:t xml:space="preserve"> zł</w:t>
      </w:r>
      <w:r w:rsidR="00CC5FFB" w:rsidRPr="2C2A5A60">
        <w:rPr>
          <w:rFonts w:ascii="Times New Roman" w:hAnsi="Times New Roman"/>
          <w:sz w:val="20"/>
          <w:szCs w:val="20"/>
        </w:rPr>
        <w:t xml:space="preserve"> (po indeksacji</w:t>
      </w:r>
      <w:r w:rsidR="3DADB869" w:rsidRPr="2C2A5A60">
        <w:rPr>
          <w:rFonts w:ascii="Times New Roman" w:hAnsi="Times New Roman"/>
          <w:sz w:val="20"/>
          <w:szCs w:val="20"/>
        </w:rPr>
        <w:t>:</w:t>
      </w:r>
      <w:r w:rsidR="00CC5FFB" w:rsidRPr="2C2A5A60">
        <w:rPr>
          <w:rFonts w:ascii="Times New Roman" w:hAnsi="Times New Roman"/>
          <w:sz w:val="20"/>
          <w:szCs w:val="20"/>
        </w:rPr>
        <w:t xml:space="preserve"> </w:t>
      </w:r>
      <w:r w:rsidR="00430340">
        <w:rPr>
          <w:rFonts w:ascii="Times New Roman" w:hAnsi="Times New Roman"/>
          <w:sz w:val="20"/>
          <w:szCs w:val="20"/>
        </w:rPr>
        <w:t>96 622 134</w:t>
      </w:r>
      <w:r w:rsidR="00CC5FFB" w:rsidRPr="2C2A5A60">
        <w:rPr>
          <w:rFonts w:ascii="Times New Roman" w:hAnsi="Times New Roman"/>
          <w:sz w:val="20"/>
          <w:szCs w:val="20"/>
        </w:rPr>
        <w:t>zł)</w:t>
      </w:r>
      <w:r w:rsidR="00EA4610" w:rsidRPr="2C2A5A60">
        <w:rPr>
          <w:rFonts w:ascii="Times New Roman" w:hAnsi="Times New Roman"/>
          <w:color w:val="000000" w:themeColor="text1"/>
          <w:sz w:val="20"/>
          <w:szCs w:val="20"/>
        </w:rPr>
        <w:t xml:space="preserve"> </w:t>
      </w:r>
      <w:r w:rsidR="00EA4610" w:rsidRPr="2C2A5A60">
        <w:rPr>
          <w:rFonts w:ascii="Times New Roman" w:hAnsi="Times New Roman"/>
          <w:sz w:val="20"/>
          <w:szCs w:val="20"/>
        </w:rPr>
        <w:t>w podziale na źródła finansowania:</w:t>
      </w:r>
    </w:p>
    <w:p w14:paraId="0050A1FC" w14:textId="37543D63" w:rsidR="00AD3643" w:rsidRPr="005600A3" w:rsidRDefault="00AA00CD" w:rsidP="0044691C">
      <w:pPr>
        <w:pStyle w:val="Akapitzlist"/>
        <w:numPr>
          <w:ilvl w:val="0"/>
          <w:numId w:val="14"/>
        </w:numPr>
        <w:spacing w:line="240" w:lineRule="auto"/>
        <w:jc w:val="both"/>
        <w:rPr>
          <w:rFonts w:ascii="Times New Roman" w:hAnsi="Times New Roman"/>
          <w:b/>
          <w:bCs/>
          <w:sz w:val="20"/>
          <w:szCs w:val="20"/>
        </w:rPr>
      </w:pPr>
      <w:r w:rsidRPr="005600A3">
        <w:rPr>
          <w:rFonts w:ascii="Times New Roman" w:hAnsi="Times New Roman"/>
          <w:sz w:val="20"/>
          <w:szCs w:val="20"/>
        </w:rPr>
        <w:t xml:space="preserve">w </w:t>
      </w:r>
      <w:r w:rsidR="00391DE0" w:rsidRPr="005600A3">
        <w:rPr>
          <w:rFonts w:ascii="Times New Roman" w:hAnsi="Times New Roman"/>
          <w:sz w:val="20"/>
          <w:szCs w:val="20"/>
        </w:rPr>
        <w:t xml:space="preserve">ramach projektu KPO koszty bieżące zostały oszacowane na </w:t>
      </w:r>
      <w:r w:rsidR="00B1597B">
        <w:rPr>
          <w:rFonts w:ascii="Times New Roman" w:hAnsi="Times New Roman"/>
          <w:b/>
          <w:bCs/>
          <w:sz w:val="20"/>
          <w:szCs w:val="20"/>
        </w:rPr>
        <w:t>9 000 457</w:t>
      </w:r>
      <w:r w:rsidR="00CC5FFB" w:rsidRPr="005600A3">
        <w:rPr>
          <w:rFonts w:ascii="Times New Roman" w:hAnsi="Times New Roman"/>
          <w:b/>
          <w:bCs/>
          <w:sz w:val="20"/>
          <w:szCs w:val="20"/>
        </w:rPr>
        <w:t xml:space="preserve"> zł</w:t>
      </w:r>
      <w:r w:rsidR="00CC5FFB" w:rsidRPr="005600A3">
        <w:rPr>
          <w:rFonts w:ascii="Times New Roman" w:hAnsi="Times New Roman"/>
          <w:sz w:val="20"/>
          <w:szCs w:val="20"/>
        </w:rPr>
        <w:t xml:space="preserve"> (po indeksacji: </w:t>
      </w:r>
      <w:r w:rsidR="00B1597B">
        <w:rPr>
          <w:rFonts w:ascii="Times New Roman" w:hAnsi="Times New Roman"/>
          <w:sz w:val="20"/>
          <w:szCs w:val="20"/>
        </w:rPr>
        <w:t>9 345 399</w:t>
      </w:r>
      <w:r w:rsidR="00CC5FFB" w:rsidRPr="005600A3">
        <w:rPr>
          <w:rFonts w:ascii="Times New Roman" w:hAnsi="Times New Roman"/>
          <w:sz w:val="20"/>
          <w:szCs w:val="20"/>
        </w:rPr>
        <w:t xml:space="preserve"> zł)</w:t>
      </w:r>
      <w:r w:rsidRPr="005600A3">
        <w:rPr>
          <w:rFonts w:ascii="Times New Roman" w:hAnsi="Times New Roman"/>
          <w:sz w:val="20"/>
          <w:szCs w:val="20"/>
        </w:rPr>
        <w:t>:</w:t>
      </w:r>
    </w:p>
    <w:p w14:paraId="5F43DB56" w14:textId="1EBFF565" w:rsidR="00AD3643" w:rsidRDefault="00AD3643" w:rsidP="00586076">
      <w:pPr>
        <w:numPr>
          <w:ilvl w:val="0"/>
          <w:numId w:val="44"/>
        </w:numPr>
        <w:spacing w:line="240" w:lineRule="auto"/>
        <w:jc w:val="both"/>
        <w:rPr>
          <w:rFonts w:ascii="Times New Roman" w:hAnsi="Times New Roman"/>
          <w:sz w:val="20"/>
          <w:szCs w:val="20"/>
        </w:rPr>
      </w:pPr>
      <w:r w:rsidRPr="2C2A5A60">
        <w:rPr>
          <w:rFonts w:ascii="Times New Roman" w:hAnsi="Times New Roman"/>
          <w:b/>
          <w:bCs/>
          <w:sz w:val="20"/>
          <w:szCs w:val="20"/>
        </w:rPr>
        <w:t>koszty zakupu usług zewnętrznych</w:t>
      </w:r>
      <w:r w:rsidR="00074315" w:rsidRPr="2C2A5A60">
        <w:rPr>
          <w:rFonts w:ascii="Times New Roman" w:hAnsi="Times New Roman"/>
          <w:sz w:val="20"/>
          <w:szCs w:val="20"/>
        </w:rPr>
        <w:t xml:space="preserve"> w wysokości </w:t>
      </w:r>
      <w:r w:rsidR="009631CB">
        <w:rPr>
          <w:rFonts w:ascii="Times New Roman" w:hAnsi="Times New Roman"/>
          <w:b/>
          <w:bCs/>
          <w:sz w:val="20"/>
          <w:szCs w:val="20"/>
        </w:rPr>
        <w:t>3 353 189</w:t>
      </w:r>
      <w:r w:rsidR="00074315" w:rsidRPr="0087415C">
        <w:rPr>
          <w:rFonts w:ascii="Times New Roman" w:hAnsi="Times New Roman"/>
          <w:b/>
          <w:bCs/>
          <w:sz w:val="20"/>
          <w:szCs w:val="20"/>
        </w:rPr>
        <w:t xml:space="preserve"> zł </w:t>
      </w:r>
      <w:r w:rsidR="00074315" w:rsidRPr="2C2A5A60">
        <w:rPr>
          <w:rFonts w:ascii="Times New Roman" w:hAnsi="Times New Roman"/>
          <w:sz w:val="20"/>
          <w:szCs w:val="20"/>
        </w:rPr>
        <w:t>(po indeksacji</w:t>
      </w:r>
      <w:r w:rsidR="684D8EBC" w:rsidRPr="2C2A5A60">
        <w:rPr>
          <w:rFonts w:ascii="Times New Roman" w:hAnsi="Times New Roman"/>
          <w:sz w:val="20"/>
          <w:szCs w:val="20"/>
        </w:rPr>
        <w:t>:</w:t>
      </w:r>
      <w:r w:rsidR="00074315" w:rsidRPr="2C2A5A60">
        <w:rPr>
          <w:rFonts w:ascii="Times New Roman" w:hAnsi="Times New Roman"/>
          <w:sz w:val="20"/>
          <w:szCs w:val="20"/>
        </w:rPr>
        <w:t xml:space="preserve"> </w:t>
      </w:r>
      <w:r w:rsidR="009631CB">
        <w:rPr>
          <w:rFonts w:ascii="Times New Roman" w:hAnsi="Times New Roman"/>
          <w:sz w:val="20"/>
          <w:szCs w:val="20"/>
        </w:rPr>
        <w:t>3 482 212</w:t>
      </w:r>
      <w:r w:rsidR="00074315" w:rsidRPr="2C2A5A60">
        <w:rPr>
          <w:rFonts w:ascii="Times New Roman" w:hAnsi="Times New Roman"/>
          <w:sz w:val="20"/>
          <w:szCs w:val="20"/>
        </w:rPr>
        <w:t xml:space="preserve"> zł)</w:t>
      </w:r>
      <w:r w:rsidR="00074315" w:rsidRPr="2C2A5A60">
        <w:rPr>
          <w:rFonts w:ascii="Times New Roman" w:hAnsi="Times New Roman"/>
          <w:b/>
          <w:bCs/>
          <w:sz w:val="20"/>
          <w:szCs w:val="20"/>
        </w:rPr>
        <w:t xml:space="preserve"> –</w:t>
      </w:r>
      <w:r w:rsidRPr="2C2A5A60">
        <w:rPr>
          <w:rFonts w:ascii="Times New Roman" w:hAnsi="Times New Roman"/>
          <w:sz w:val="20"/>
          <w:szCs w:val="20"/>
        </w:rPr>
        <w:t xml:space="preserve"> w tym m.in. koszt związany z zapewnieniem odpowiednich ról projektowych do realizacji dalszych prac rozwojowych oraz nowych funkcjonalności tj. konsultantów zewnętrznych (analityk, developer </w:t>
      </w:r>
      <w:proofErr w:type="spellStart"/>
      <w:r w:rsidRPr="2C2A5A60">
        <w:rPr>
          <w:rFonts w:ascii="Times New Roman" w:hAnsi="Times New Roman"/>
          <w:sz w:val="20"/>
          <w:szCs w:val="20"/>
        </w:rPr>
        <w:t>frontend</w:t>
      </w:r>
      <w:proofErr w:type="spellEnd"/>
      <w:r w:rsidRPr="2C2A5A60">
        <w:rPr>
          <w:rFonts w:ascii="Times New Roman" w:hAnsi="Times New Roman"/>
          <w:sz w:val="20"/>
          <w:szCs w:val="20"/>
        </w:rPr>
        <w:t xml:space="preserve">, developer </w:t>
      </w:r>
      <w:proofErr w:type="spellStart"/>
      <w:r w:rsidRPr="2C2A5A60">
        <w:rPr>
          <w:rFonts w:ascii="Times New Roman" w:hAnsi="Times New Roman"/>
          <w:sz w:val="20"/>
          <w:szCs w:val="20"/>
        </w:rPr>
        <w:t>backend</w:t>
      </w:r>
      <w:proofErr w:type="spellEnd"/>
      <w:r w:rsidRPr="2C2A5A60">
        <w:rPr>
          <w:rFonts w:ascii="Times New Roman" w:hAnsi="Times New Roman"/>
          <w:sz w:val="20"/>
          <w:szCs w:val="20"/>
        </w:rPr>
        <w:t xml:space="preserve">, tester, specjalista UX/UI, specjalista </w:t>
      </w:r>
      <w:proofErr w:type="spellStart"/>
      <w:r w:rsidRPr="2C2A5A60">
        <w:rPr>
          <w:rFonts w:ascii="Times New Roman" w:hAnsi="Times New Roman"/>
          <w:sz w:val="20"/>
          <w:szCs w:val="20"/>
        </w:rPr>
        <w:t>DevOps</w:t>
      </w:r>
      <w:proofErr w:type="spellEnd"/>
      <w:r w:rsidRPr="2C2A5A60">
        <w:rPr>
          <w:rFonts w:ascii="Times New Roman" w:hAnsi="Times New Roman"/>
          <w:sz w:val="20"/>
          <w:szCs w:val="20"/>
        </w:rPr>
        <w:t>) uzupełniających skład zespołu projektowego zbudowanego z pracowników etatowych</w:t>
      </w:r>
      <w:r w:rsidR="00CC5FFB" w:rsidRPr="2C2A5A60">
        <w:rPr>
          <w:rFonts w:ascii="Times New Roman" w:hAnsi="Times New Roman"/>
          <w:sz w:val="20"/>
          <w:szCs w:val="20"/>
        </w:rPr>
        <w:t>;</w:t>
      </w:r>
    </w:p>
    <w:p w14:paraId="732D6257" w14:textId="3161D68D" w:rsidR="00CC5FFB" w:rsidRPr="00EE4D60" w:rsidRDefault="61EF7D3F">
      <w:pPr>
        <w:pStyle w:val="Akapitzlist"/>
        <w:numPr>
          <w:ilvl w:val="0"/>
          <w:numId w:val="44"/>
        </w:numPr>
        <w:rPr>
          <w:rFonts w:ascii="Times New Roman" w:hAnsi="Times New Roman"/>
          <w:sz w:val="20"/>
          <w:szCs w:val="20"/>
        </w:rPr>
      </w:pPr>
      <w:r w:rsidRPr="55984A03">
        <w:rPr>
          <w:rFonts w:ascii="Times New Roman" w:hAnsi="Times New Roman"/>
          <w:sz w:val="20"/>
          <w:szCs w:val="20"/>
        </w:rPr>
        <w:t xml:space="preserve">koszty związane z zakupem licencji i utrzymaniem urządzeń Infrastruktury Techniczno-Systemowej (ITS) w planowanym okresie oszacowano na poziomie </w:t>
      </w:r>
      <w:r w:rsidR="00BA16E4">
        <w:rPr>
          <w:rFonts w:ascii="Times New Roman" w:hAnsi="Times New Roman"/>
          <w:b/>
          <w:bCs/>
          <w:sz w:val="20"/>
          <w:szCs w:val="20"/>
        </w:rPr>
        <w:t>1 757 974</w:t>
      </w:r>
      <w:r w:rsidRPr="55984A03">
        <w:rPr>
          <w:rFonts w:ascii="Times New Roman" w:hAnsi="Times New Roman"/>
          <w:b/>
          <w:bCs/>
          <w:sz w:val="20"/>
          <w:szCs w:val="20"/>
        </w:rPr>
        <w:t xml:space="preserve"> zł</w:t>
      </w:r>
      <w:r w:rsidRPr="55984A03">
        <w:rPr>
          <w:rFonts w:ascii="Times New Roman" w:hAnsi="Times New Roman"/>
          <w:sz w:val="20"/>
          <w:szCs w:val="20"/>
        </w:rPr>
        <w:t xml:space="preserve"> (po indeksacji</w:t>
      </w:r>
      <w:r w:rsidR="6B883CFD" w:rsidRPr="55984A03">
        <w:rPr>
          <w:rFonts w:ascii="Times New Roman" w:hAnsi="Times New Roman"/>
          <w:sz w:val="20"/>
          <w:szCs w:val="20"/>
        </w:rPr>
        <w:t>:</w:t>
      </w:r>
      <w:r w:rsidRPr="55984A03">
        <w:rPr>
          <w:rFonts w:ascii="Times New Roman" w:hAnsi="Times New Roman"/>
          <w:sz w:val="20"/>
          <w:szCs w:val="20"/>
        </w:rPr>
        <w:t xml:space="preserve"> </w:t>
      </w:r>
      <w:r w:rsidR="00BA16E4">
        <w:rPr>
          <w:rFonts w:ascii="Times New Roman" w:hAnsi="Times New Roman"/>
          <w:sz w:val="20"/>
          <w:szCs w:val="20"/>
        </w:rPr>
        <w:t>1 825 813</w:t>
      </w:r>
      <w:r w:rsidRPr="55984A03">
        <w:rPr>
          <w:rFonts w:ascii="Times New Roman" w:hAnsi="Times New Roman"/>
          <w:sz w:val="20"/>
          <w:szCs w:val="20"/>
        </w:rPr>
        <w:t xml:space="preserve"> zł);</w:t>
      </w:r>
    </w:p>
    <w:p w14:paraId="49424989" w14:textId="3EC41828" w:rsidR="00AD3643" w:rsidRDefault="6D661F99" w:rsidP="00586076">
      <w:pPr>
        <w:numPr>
          <w:ilvl w:val="0"/>
          <w:numId w:val="44"/>
        </w:numPr>
        <w:spacing w:line="240" w:lineRule="auto"/>
        <w:jc w:val="both"/>
        <w:rPr>
          <w:rFonts w:ascii="Times New Roman" w:hAnsi="Times New Roman"/>
          <w:sz w:val="20"/>
          <w:szCs w:val="20"/>
        </w:rPr>
      </w:pPr>
      <w:r w:rsidRPr="55984A03">
        <w:rPr>
          <w:rFonts w:ascii="Times New Roman" w:hAnsi="Times New Roman"/>
          <w:sz w:val="20"/>
          <w:szCs w:val="20"/>
        </w:rPr>
        <w:t xml:space="preserve">koszty na </w:t>
      </w:r>
      <w:r w:rsidRPr="55984A03">
        <w:rPr>
          <w:rFonts w:ascii="Times New Roman" w:hAnsi="Times New Roman"/>
          <w:b/>
          <w:bCs/>
          <w:sz w:val="20"/>
          <w:szCs w:val="20"/>
        </w:rPr>
        <w:t>testy bezpieczeństwa</w:t>
      </w:r>
      <w:r w:rsidRPr="55984A03">
        <w:rPr>
          <w:rFonts w:ascii="Times New Roman" w:hAnsi="Times New Roman"/>
          <w:sz w:val="20"/>
          <w:szCs w:val="20"/>
        </w:rPr>
        <w:t>,</w:t>
      </w:r>
      <w:r w:rsidRPr="55984A03">
        <w:rPr>
          <w:rFonts w:ascii="Times New Roman" w:hAnsi="Times New Roman"/>
          <w:b/>
          <w:bCs/>
          <w:sz w:val="20"/>
          <w:szCs w:val="20"/>
        </w:rPr>
        <w:t xml:space="preserve"> wydajności,</w:t>
      </w:r>
      <w:r w:rsidR="45DC137B" w:rsidRPr="55984A03">
        <w:rPr>
          <w:rFonts w:ascii="Segoe UI" w:hAnsi="Segoe UI" w:cs="Segoe UI"/>
          <w:b/>
          <w:bCs/>
          <w:sz w:val="18"/>
          <w:szCs w:val="18"/>
        </w:rPr>
        <w:t xml:space="preserve"> </w:t>
      </w:r>
      <w:r w:rsidR="45DC137B" w:rsidRPr="55984A03">
        <w:rPr>
          <w:rFonts w:ascii="Times New Roman" w:hAnsi="Times New Roman"/>
          <w:b/>
          <w:bCs/>
          <w:sz w:val="20"/>
          <w:szCs w:val="20"/>
        </w:rPr>
        <w:t>Interfejs Użytkownika</w:t>
      </w:r>
      <w:r w:rsidRPr="55984A03">
        <w:rPr>
          <w:rFonts w:ascii="Times New Roman" w:hAnsi="Times New Roman"/>
          <w:b/>
          <w:bCs/>
          <w:sz w:val="20"/>
          <w:szCs w:val="20"/>
        </w:rPr>
        <w:t xml:space="preserve"> </w:t>
      </w:r>
      <w:r w:rsidR="45DC137B" w:rsidRPr="55984A03">
        <w:rPr>
          <w:rFonts w:ascii="Times New Roman" w:hAnsi="Times New Roman"/>
          <w:b/>
          <w:bCs/>
          <w:sz w:val="20"/>
          <w:szCs w:val="20"/>
        </w:rPr>
        <w:t>(</w:t>
      </w:r>
      <w:r w:rsidRPr="55984A03">
        <w:rPr>
          <w:rFonts w:ascii="Times New Roman" w:hAnsi="Times New Roman"/>
          <w:b/>
          <w:bCs/>
          <w:sz w:val="20"/>
          <w:szCs w:val="20"/>
        </w:rPr>
        <w:t>UX</w:t>
      </w:r>
      <w:r w:rsidR="45DC137B" w:rsidRPr="55984A03">
        <w:rPr>
          <w:rFonts w:ascii="Times New Roman" w:hAnsi="Times New Roman"/>
          <w:b/>
          <w:bCs/>
          <w:sz w:val="20"/>
          <w:szCs w:val="20"/>
        </w:rPr>
        <w:t>)</w:t>
      </w:r>
      <w:r w:rsidRPr="55984A03">
        <w:rPr>
          <w:rFonts w:ascii="Times New Roman" w:hAnsi="Times New Roman"/>
          <w:b/>
          <w:bCs/>
          <w:sz w:val="20"/>
          <w:szCs w:val="20"/>
        </w:rPr>
        <w:t xml:space="preserve"> i </w:t>
      </w:r>
      <w:r w:rsidR="45DC137B" w:rsidRPr="55984A03">
        <w:rPr>
          <w:rFonts w:ascii="Times New Roman" w:hAnsi="Times New Roman"/>
          <w:b/>
          <w:bCs/>
          <w:sz w:val="20"/>
          <w:szCs w:val="20"/>
        </w:rPr>
        <w:t>Doświadczenie Użytkownika (</w:t>
      </w:r>
      <w:r w:rsidRPr="55984A03">
        <w:rPr>
          <w:rFonts w:ascii="Times New Roman" w:hAnsi="Times New Roman"/>
          <w:b/>
          <w:bCs/>
          <w:sz w:val="20"/>
          <w:szCs w:val="20"/>
        </w:rPr>
        <w:t>UI</w:t>
      </w:r>
      <w:r w:rsidR="45DC137B" w:rsidRPr="55984A03">
        <w:rPr>
          <w:rFonts w:ascii="Times New Roman" w:hAnsi="Times New Roman"/>
          <w:b/>
          <w:bCs/>
          <w:sz w:val="20"/>
          <w:szCs w:val="20"/>
        </w:rPr>
        <w:t>)</w:t>
      </w:r>
      <w:r w:rsidRPr="55984A03">
        <w:rPr>
          <w:rFonts w:ascii="Times New Roman" w:hAnsi="Times New Roman"/>
          <w:sz w:val="20"/>
          <w:szCs w:val="20"/>
        </w:rPr>
        <w:t xml:space="preserve"> zostały oszacowane na wartość </w:t>
      </w:r>
      <w:r w:rsidR="082E71B2" w:rsidRPr="55984A03">
        <w:rPr>
          <w:rFonts w:ascii="Times New Roman" w:hAnsi="Times New Roman"/>
          <w:b/>
          <w:bCs/>
          <w:sz w:val="20"/>
          <w:szCs w:val="20"/>
        </w:rPr>
        <w:t xml:space="preserve">180 </w:t>
      </w:r>
      <w:r w:rsidR="45DC137B" w:rsidRPr="55984A03">
        <w:rPr>
          <w:rFonts w:ascii="Times New Roman" w:hAnsi="Times New Roman"/>
          <w:b/>
          <w:bCs/>
          <w:sz w:val="20"/>
          <w:szCs w:val="20"/>
        </w:rPr>
        <w:t>000</w:t>
      </w:r>
      <w:r w:rsidRPr="55984A03">
        <w:rPr>
          <w:rFonts w:ascii="Times New Roman" w:hAnsi="Times New Roman"/>
          <w:b/>
          <w:bCs/>
          <w:sz w:val="20"/>
          <w:szCs w:val="20"/>
        </w:rPr>
        <w:t xml:space="preserve"> zł</w:t>
      </w:r>
      <w:r w:rsidRPr="55984A03">
        <w:rPr>
          <w:rFonts w:ascii="Times New Roman" w:hAnsi="Times New Roman"/>
          <w:sz w:val="20"/>
          <w:szCs w:val="20"/>
        </w:rPr>
        <w:t xml:space="preserve"> (po indeksacji</w:t>
      </w:r>
      <w:r w:rsidR="34DC70CD" w:rsidRPr="55984A03">
        <w:rPr>
          <w:rFonts w:ascii="Times New Roman" w:hAnsi="Times New Roman"/>
          <w:sz w:val="20"/>
          <w:szCs w:val="20"/>
        </w:rPr>
        <w:t>:</w:t>
      </w:r>
      <w:r w:rsidRPr="55984A03">
        <w:rPr>
          <w:rFonts w:ascii="Times New Roman" w:hAnsi="Times New Roman"/>
          <w:sz w:val="20"/>
          <w:szCs w:val="20"/>
        </w:rPr>
        <w:t xml:space="preserve"> </w:t>
      </w:r>
      <w:r w:rsidR="082E71B2" w:rsidRPr="55984A03">
        <w:rPr>
          <w:rFonts w:ascii="Times New Roman" w:hAnsi="Times New Roman"/>
          <w:sz w:val="20"/>
          <w:szCs w:val="20"/>
        </w:rPr>
        <w:t>186 840</w:t>
      </w:r>
      <w:r w:rsidRPr="55984A03">
        <w:rPr>
          <w:rFonts w:ascii="Times New Roman" w:hAnsi="Times New Roman"/>
          <w:sz w:val="20"/>
          <w:szCs w:val="20"/>
        </w:rPr>
        <w:t xml:space="preserve"> zł)</w:t>
      </w:r>
      <w:r w:rsidR="466CE6BA" w:rsidRPr="55984A03">
        <w:rPr>
          <w:rFonts w:ascii="Times New Roman" w:hAnsi="Times New Roman"/>
          <w:sz w:val="20"/>
          <w:szCs w:val="20"/>
        </w:rPr>
        <w:t>;</w:t>
      </w:r>
    </w:p>
    <w:p w14:paraId="1CCDB77D" w14:textId="3F2B6399" w:rsidR="28C50C3A" w:rsidRDefault="28C50C3A">
      <w:pPr>
        <w:numPr>
          <w:ilvl w:val="0"/>
          <w:numId w:val="44"/>
        </w:numPr>
        <w:spacing w:line="240" w:lineRule="auto"/>
        <w:jc w:val="both"/>
        <w:rPr>
          <w:rFonts w:ascii="Times New Roman" w:hAnsi="Times New Roman"/>
          <w:color w:val="000000" w:themeColor="text1"/>
          <w:sz w:val="20"/>
          <w:szCs w:val="20"/>
        </w:rPr>
      </w:pPr>
      <w:r w:rsidRPr="5C8F2CC3">
        <w:rPr>
          <w:rFonts w:ascii="Times New Roman" w:hAnsi="Times New Roman"/>
          <w:color w:val="000000" w:themeColor="text1"/>
          <w:sz w:val="20"/>
          <w:szCs w:val="20"/>
        </w:rPr>
        <w:t xml:space="preserve">Koszty pośrednie związane z obsługą systemu </w:t>
      </w:r>
      <w:r w:rsidRPr="5C8F2CC3">
        <w:rPr>
          <w:rFonts w:ascii="Times New Roman" w:eastAsia="Times New Roman" w:hAnsi="Times New Roman"/>
          <w:sz w:val="20"/>
          <w:szCs w:val="20"/>
        </w:rPr>
        <w:t xml:space="preserve">(np. usługi techniczne, logistyczne, porządkowe, transportowe) </w:t>
      </w:r>
      <w:r w:rsidR="5D3D5346" w:rsidRPr="5C8F2CC3">
        <w:rPr>
          <w:rFonts w:ascii="Times New Roman" w:eastAsia="Times New Roman" w:hAnsi="Times New Roman"/>
          <w:sz w:val="20"/>
          <w:szCs w:val="20"/>
        </w:rPr>
        <w:t xml:space="preserve">zostały oszacowane </w:t>
      </w:r>
      <w:r w:rsidRPr="5C8F2CC3">
        <w:rPr>
          <w:rFonts w:ascii="Times New Roman" w:eastAsia="Times New Roman" w:hAnsi="Times New Roman"/>
          <w:sz w:val="20"/>
          <w:szCs w:val="20"/>
        </w:rPr>
        <w:t xml:space="preserve">na poziomie </w:t>
      </w:r>
      <w:r w:rsidRPr="00F563FE">
        <w:rPr>
          <w:rFonts w:ascii="Times New Roman" w:hAnsi="Times New Roman"/>
          <w:b/>
          <w:bCs/>
          <w:color w:val="000000" w:themeColor="text1"/>
          <w:sz w:val="20"/>
          <w:szCs w:val="20"/>
        </w:rPr>
        <w:t>3 709 294</w:t>
      </w:r>
      <w:r w:rsidRPr="5C8F2CC3">
        <w:rPr>
          <w:rFonts w:ascii="Times New Roman" w:hAnsi="Times New Roman"/>
          <w:b/>
          <w:bCs/>
          <w:color w:val="000000" w:themeColor="text1"/>
          <w:sz w:val="20"/>
          <w:szCs w:val="20"/>
        </w:rPr>
        <w:t xml:space="preserve"> zł </w:t>
      </w:r>
      <w:r w:rsidRPr="5C8F2CC3">
        <w:rPr>
          <w:rFonts w:ascii="Times New Roman" w:hAnsi="Times New Roman"/>
          <w:color w:val="000000" w:themeColor="text1"/>
          <w:sz w:val="20"/>
          <w:szCs w:val="20"/>
        </w:rPr>
        <w:t>(po indeksacji 3 850 534 zł)</w:t>
      </w:r>
    </w:p>
    <w:p w14:paraId="1F95AA22" w14:textId="280BDF71" w:rsidR="00463131" w:rsidRPr="005600A3" w:rsidRDefault="00A614B7" w:rsidP="0044691C">
      <w:pPr>
        <w:pStyle w:val="Akapitzlist"/>
        <w:numPr>
          <w:ilvl w:val="0"/>
          <w:numId w:val="14"/>
        </w:numPr>
        <w:spacing w:line="240" w:lineRule="auto"/>
        <w:jc w:val="both"/>
        <w:rPr>
          <w:rFonts w:ascii="Times New Roman" w:hAnsi="Times New Roman"/>
          <w:b/>
          <w:bCs/>
          <w:sz w:val="20"/>
          <w:szCs w:val="20"/>
        </w:rPr>
      </w:pPr>
      <w:r w:rsidRPr="005600A3">
        <w:rPr>
          <w:rFonts w:ascii="Times New Roman" w:hAnsi="Times New Roman"/>
          <w:color w:val="000000" w:themeColor="text1"/>
          <w:sz w:val="20"/>
          <w:szCs w:val="20"/>
        </w:rPr>
        <w:t>w ramach utrzymania trwałości projektu</w:t>
      </w:r>
      <w:r w:rsidR="58FF11A0" w:rsidRPr="005600A3">
        <w:rPr>
          <w:rFonts w:ascii="Times New Roman" w:hAnsi="Times New Roman"/>
          <w:color w:val="000000" w:themeColor="text1"/>
          <w:sz w:val="20"/>
          <w:szCs w:val="20"/>
        </w:rPr>
        <w:t xml:space="preserve">, </w:t>
      </w:r>
      <w:r w:rsidRPr="005600A3">
        <w:rPr>
          <w:rFonts w:ascii="Times New Roman" w:hAnsi="Times New Roman"/>
          <w:color w:val="000000" w:themeColor="text1"/>
          <w:sz w:val="20"/>
          <w:szCs w:val="20"/>
        </w:rPr>
        <w:t>finansowane</w:t>
      </w:r>
      <w:r w:rsidR="00093386" w:rsidRPr="005600A3">
        <w:rPr>
          <w:rFonts w:ascii="Times New Roman" w:hAnsi="Times New Roman"/>
          <w:color w:val="000000" w:themeColor="text1"/>
          <w:sz w:val="20"/>
          <w:szCs w:val="20"/>
        </w:rPr>
        <w:t xml:space="preserve"> </w:t>
      </w:r>
      <w:r w:rsidRPr="005600A3">
        <w:rPr>
          <w:rFonts w:ascii="Times New Roman" w:hAnsi="Times New Roman"/>
          <w:color w:val="000000" w:themeColor="text1"/>
          <w:sz w:val="20"/>
          <w:szCs w:val="20"/>
        </w:rPr>
        <w:t xml:space="preserve">w ramach środków budżetowych </w:t>
      </w:r>
      <w:r w:rsidR="7AE40DBD" w:rsidRPr="005600A3">
        <w:rPr>
          <w:rFonts w:ascii="Times New Roman" w:hAnsi="Times New Roman"/>
          <w:color w:val="000000" w:themeColor="text1"/>
          <w:sz w:val="20"/>
          <w:szCs w:val="20"/>
        </w:rPr>
        <w:t xml:space="preserve">koszty bieżące </w:t>
      </w:r>
      <w:r w:rsidRPr="005600A3">
        <w:rPr>
          <w:rFonts w:ascii="Times New Roman" w:hAnsi="Times New Roman"/>
          <w:color w:val="000000" w:themeColor="text1"/>
          <w:sz w:val="20"/>
          <w:szCs w:val="20"/>
        </w:rPr>
        <w:t xml:space="preserve">zostały oszacowane </w:t>
      </w:r>
      <w:r w:rsidR="00074315" w:rsidRPr="005600A3">
        <w:rPr>
          <w:rFonts w:ascii="Times New Roman" w:hAnsi="Times New Roman"/>
          <w:color w:val="000000" w:themeColor="text1"/>
          <w:sz w:val="20"/>
          <w:szCs w:val="20"/>
        </w:rPr>
        <w:t>na</w:t>
      </w:r>
      <w:r w:rsidR="00074315" w:rsidRPr="005600A3">
        <w:rPr>
          <w:rFonts w:ascii="Times New Roman" w:hAnsi="Times New Roman"/>
          <w:sz w:val="20"/>
          <w:szCs w:val="20"/>
        </w:rPr>
        <w:t xml:space="preserve"> </w:t>
      </w:r>
      <w:r w:rsidR="00BA16E4">
        <w:rPr>
          <w:rFonts w:ascii="Times New Roman" w:hAnsi="Times New Roman"/>
          <w:b/>
          <w:bCs/>
          <w:sz w:val="20"/>
          <w:szCs w:val="20"/>
        </w:rPr>
        <w:t>85 076 509</w:t>
      </w:r>
      <w:r w:rsidR="00CC5FFB" w:rsidRPr="005600A3">
        <w:rPr>
          <w:rFonts w:ascii="Times New Roman" w:hAnsi="Times New Roman"/>
          <w:b/>
          <w:bCs/>
          <w:sz w:val="20"/>
          <w:szCs w:val="20"/>
        </w:rPr>
        <w:t xml:space="preserve"> zł</w:t>
      </w:r>
      <w:r w:rsidR="00CC5FFB" w:rsidRPr="005600A3">
        <w:rPr>
          <w:rFonts w:ascii="Times New Roman" w:hAnsi="Times New Roman"/>
          <w:sz w:val="20"/>
          <w:szCs w:val="20"/>
        </w:rPr>
        <w:t xml:space="preserve"> (po indeksacji: </w:t>
      </w:r>
      <w:r w:rsidR="00BA16E4">
        <w:rPr>
          <w:rFonts w:ascii="Times New Roman" w:hAnsi="Times New Roman"/>
          <w:sz w:val="20"/>
          <w:szCs w:val="20"/>
        </w:rPr>
        <w:t>87 276 735</w:t>
      </w:r>
      <w:r w:rsidR="00CC5FFB" w:rsidRPr="005600A3">
        <w:rPr>
          <w:rFonts w:ascii="Times New Roman" w:hAnsi="Times New Roman"/>
          <w:sz w:val="20"/>
          <w:szCs w:val="20"/>
        </w:rPr>
        <w:t xml:space="preserve"> zł)</w:t>
      </w:r>
      <w:r w:rsidR="00EA4610" w:rsidRPr="005600A3">
        <w:rPr>
          <w:rFonts w:ascii="Times New Roman" w:hAnsi="Times New Roman"/>
          <w:sz w:val="20"/>
          <w:szCs w:val="20"/>
        </w:rPr>
        <w:t>:</w:t>
      </w:r>
    </w:p>
    <w:p w14:paraId="75ED4D79" w14:textId="7A9D3249" w:rsidR="00A614B7" w:rsidRDefault="00A614B7" w:rsidP="00586076">
      <w:pPr>
        <w:numPr>
          <w:ilvl w:val="0"/>
          <w:numId w:val="45"/>
        </w:numPr>
        <w:spacing w:line="240" w:lineRule="auto"/>
        <w:jc w:val="both"/>
        <w:rPr>
          <w:rFonts w:ascii="Times New Roman" w:hAnsi="Times New Roman"/>
          <w:sz w:val="20"/>
          <w:szCs w:val="20"/>
        </w:rPr>
      </w:pPr>
      <w:r w:rsidRPr="2C2A5A60">
        <w:rPr>
          <w:rFonts w:ascii="Times New Roman" w:hAnsi="Times New Roman"/>
          <w:b/>
          <w:bCs/>
          <w:sz w:val="20"/>
          <w:szCs w:val="20"/>
        </w:rPr>
        <w:t>koszty zakupu usług zewnętrznych</w:t>
      </w:r>
      <w:r w:rsidR="00EB28D7" w:rsidRPr="00EB28D7">
        <w:rPr>
          <w:rFonts w:ascii="Times New Roman" w:hAnsi="Times New Roman"/>
          <w:sz w:val="20"/>
          <w:szCs w:val="20"/>
        </w:rPr>
        <w:t xml:space="preserve"> </w:t>
      </w:r>
      <w:r w:rsidR="00EB28D7" w:rsidRPr="2C2A5A60">
        <w:rPr>
          <w:rFonts w:ascii="Times New Roman" w:hAnsi="Times New Roman"/>
          <w:sz w:val="20"/>
          <w:szCs w:val="20"/>
        </w:rPr>
        <w:t xml:space="preserve">w wysokości </w:t>
      </w:r>
      <w:r w:rsidR="009631CB">
        <w:rPr>
          <w:rFonts w:ascii="Times New Roman" w:hAnsi="Times New Roman"/>
          <w:b/>
          <w:bCs/>
          <w:sz w:val="20"/>
          <w:szCs w:val="20"/>
        </w:rPr>
        <w:t>48 988 800</w:t>
      </w:r>
      <w:r w:rsidR="00EB28D7" w:rsidRPr="0087415C">
        <w:rPr>
          <w:rFonts w:ascii="Times New Roman" w:hAnsi="Times New Roman"/>
          <w:b/>
          <w:bCs/>
          <w:sz w:val="20"/>
          <w:szCs w:val="20"/>
        </w:rPr>
        <w:t xml:space="preserve"> zł</w:t>
      </w:r>
      <w:r w:rsidR="00EB28D7" w:rsidRPr="2C2A5A60">
        <w:rPr>
          <w:rFonts w:ascii="Times New Roman" w:hAnsi="Times New Roman"/>
          <w:sz w:val="20"/>
          <w:szCs w:val="20"/>
        </w:rPr>
        <w:t xml:space="preserve"> (po indeksacji: </w:t>
      </w:r>
      <w:r w:rsidR="009631CB">
        <w:rPr>
          <w:rFonts w:ascii="Times New Roman" w:hAnsi="Times New Roman"/>
          <w:sz w:val="20"/>
          <w:szCs w:val="20"/>
        </w:rPr>
        <w:t>50 257 066</w:t>
      </w:r>
      <w:r w:rsidR="00EB28D7" w:rsidRPr="2C2A5A60">
        <w:rPr>
          <w:rFonts w:ascii="Times New Roman" w:hAnsi="Times New Roman"/>
          <w:sz w:val="20"/>
          <w:szCs w:val="20"/>
        </w:rPr>
        <w:t xml:space="preserve"> zł</w:t>
      </w:r>
      <w:r w:rsidR="00EB28D7">
        <w:rPr>
          <w:rFonts w:ascii="Times New Roman" w:hAnsi="Times New Roman"/>
          <w:sz w:val="20"/>
          <w:szCs w:val="20"/>
        </w:rPr>
        <w:t>)</w:t>
      </w:r>
      <w:r w:rsidRPr="2C2A5A60">
        <w:rPr>
          <w:rFonts w:ascii="Times New Roman" w:hAnsi="Times New Roman"/>
          <w:b/>
          <w:bCs/>
          <w:sz w:val="20"/>
          <w:szCs w:val="20"/>
        </w:rPr>
        <w:t>,</w:t>
      </w:r>
      <w:r w:rsidRPr="2C2A5A60">
        <w:rPr>
          <w:rFonts w:ascii="Times New Roman" w:hAnsi="Times New Roman"/>
          <w:sz w:val="20"/>
          <w:szCs w:val="20"/>
        </w:rPr>
        <w:t xml:space="preserve"> w tym m.in. koszt związany z zapewnieniem odpowiednich ról projektowych do realizacji dalszych prac rozwojowych oraz nowych funkcjonalności tj. konsultantów zewnętrznych (analityk, developer </w:t>
      </w:r>
      <w:proofErr w:type="spellStart"/>
      <w:r w:rsidRPr="2C2A5A60">
        <w:rPr>
          <w:rFonts w:ascii="Times New Roman" w:hAnsi="Times New Roman"/>
          <w:sz w:val="20"/>
          <w:szCs w:val="20"/>
        </w:rPr>
        <w:t>frontend</w:t>
      </w:r>
      <w:proofErr w:type="spellEnd"/>
      <w:r w:rsidRPr="2C2A5A60">
        <w:rPr>
          <w:rFonts w:ascii="Times New Roman" w:hAnsi="Times New Roman"/>
          <w:sz w:val="20"/>
          <w:szCs w:val="20"/>
        </w:rPr>
        <w:t xml:space="preserve">, developer </w:t>
      </w:r>
      <w:proofErr w:type="spellStart"/>
      <w:r w:rsidRPr="2C2A5A60">
        <w:rPr>
          <w:rFonts w:ascii="Times New Roman" w:hAnsi="Times New Roman"/>
          <w:sz w:val="20"/>
          <w:szCs w:val="20"/>
        </w:rPr>
        <w:t>backend</w:t>
      </w:r>
      <w:proofErr w:type="spellEnd"/>
      <w:r w:rsidRPr="2C2A5A60">
        <w:rPr>
          <w:rFonts w:ascii="Times New Roman" w:hAnsi="Times New Roman"/>
          <w:sz w:val="20"/>
          <w:szCs w:val="20"/>
        </w:rPr>
        <w:t xml:space="preserve">, tester, specjalista UX/UI, specjalista </w:t>
      </w:r>
      <w:proofErr w:type="spellStart"/>
      <w:r w:rsidRPr="2C2A5A60">
        <w:rPr>
          <w:rFonts w:ascii="Times New Roman" w:hAnsi="Times New Roman"/>
          <w:sz w:val="20"/>
          <w:szCs w:val="20"/>
        </w:rPr>
        <w:t>DevOps</w:t>
      </w:r>
      <w:proofErr w:type="spellEnd"/>
      <w:r w:rsidRPr="2C2A5A60">
        <w:rPr>
          <w:rFonts w:ascii="Times New Roman" w:hAnsi="Times New Roman"/>
          <w:sz w:val="20"/>
          <w:szCs w:val="20"/>
        </w:rPr>
        <w:t xml:space="preserve">) uzupełniających skład zespołu projektowego zbudowanego z pracowników etatowych </w:t>
      </w:r>
    </w:p>
    <w:p w14:paraId="24B7D993" w14:textId="72B1E905" w:rsidR="00CC5FFB" w:rsidRPr="00EE4D60" w:rsidRDefault="61EF7D3F">
      <w:pPr>
        <w:pStyle w:val="Akapitzlist"/>
        <w:numPr>
          <w:ilvl w:val="0"/>
          <w:numId w:val="45"/>
        </w:numPr>
        <w:rPr>
          <w:rFonts w:ascii="Times New Roman" w:hAnsi="Times New Roman"/>
          <w:sz w:val="20"/>
          <w:szCs w:val="20"/>
        </w:rPr>
      </w:pPr>
      <w:r w:rsidRPr="5C8F2CC3">
        <w:rPr>
          <w:rFonts w:ascii="Times New Roman" w:hAnsi="Times New Roman"/>
          <w:sz w:val="20"/>
          <w:szCs w:val="20"/>
        </w:rPr>
        <w:t xml:space="preserve">koszty związane z zakupem licencji i utrzymaniem urządzeń Infrastruktury Techniczno-Systemowej (ITS) oszacowano na poziomie </w:t>
      </w:r>
      <w:r w:rsidR="00BA16E4">
        <w:rPr>
          <w:rFonts w:ascii="Times New Roman" w:hAnsi="Times New Roman"/>
          <w:b/>
          <w:bCs/>
          <w:sz w:val="20"/>
          <w:szCs w:val="20"/>
        </w:rPr>
        <w:t>6 980 891</w:t>
      </w:r>
      <w:r w:rsidRPr="00F563FE">
        <w:rPr>
          <w:rFonts w:ascii="Times New Roman" w:hAnsi="Times New Roman"/>
          <w:sz w:val="20"/>
          <w:szCs w:val="20"/>
        </w:rPr>
        <w:t xml:space="preserve"> </w:t>
      </w:r>
      <w:r w:rsidRPr="5C8F2CC3">
        <w:rPr>
          <w:rFonts w:ascii="Times New Roman" w:hAnsi="Times New Roman"/>
          <w:b/>
          <w:bCs/>
          <w:sz w:val="20"/>
          <w:szCs w:val="20"/>
        </w:rPr>
        <w:t>zł</w:t>
      </w:r>
      <w:r w:rsidRPr="5C8F2CC3">
        <w:rPr>
          <w:rFonts w:ascii="Times New Roman" w:hAnsi="Times New Roman"/>
          <w:sz w:val="20"/>
          <w:szCs w:val="20"/>
        </w:rPr>
        <w:t xml:space="preserve"> (po indeksacji</w:t>
      </w:r>
      <w:r w:rsidR="15ED1D2A" w:rsidRPr="5C8F2CC3">
        <w:rPr>
          <w:rFonts w:ascii="Times New Roman" w:hAnsi="Times New Roman"/>
          <w:sz w:val="20"/>
          <w:szCs w:val="20"/>
        </w:rPr>
        <w:t>:</w:t>
      </w:r>
      <w:r w:rsidRPr="5C8F2CC3">
        <w:rPr>
          <w:rFonts w:ascii="Times New Roman" w:hAnsi="Times New Roman"/>
          <w:sz w:val="20"/>
          <w:szCs w:val="20"/>
        </w:rPr>
        <w:t xml:space="preserve"> </w:t>
      </w:r>
      <w:r w:rsidR="00BA16E4">
        <w:rPr>
          <w:rFonts w:ascii="Times New Roman" w:hAnsi="Times New Roman"/>
          <w:sz w:val="20"/>
          <w:szCs w:val="20"/>
        </w:rPr>
        <w:t>7 159 948</w:t>
      </w:r>
      <w:r w:rsidRPr="5C8F2CC3">
        <w:rPr>
          <w:rFonts w:ascii="Times New Roman" w:hAnsi="Times New Roman"/>
          <w:sz w:val="20"/>
          <w:szCs w:val="20"/>
        </w:rPr>
        <w:t xml:space="preserve"> zł);</w:t>
      </w:r>
    </w:p>
    <w:p w14:paraId="2BC218EA" w14:textId="0B08EC8B" w:rsidR="00A614B7" w:rsidRDefault="00A614B7" w:rsidP="00586076">
      <w:pPr>
        <w:numPr>
          <w:ilvl w:val="0"/>
          <w:numId w:val="45"/>
        </w:numPr>
        <w:spacing w:line="240" w:lineRule="auto"/>
        <w:jc w:val="both"/>
        <w:rPr>
          <w:rFonts w:ascii="Times New Roman" w:hAnsi="Times New Roman"/>
          <w:sz w:val="20"/>
          <w:szCs w:val="20"/>
        </w:rPr>
      </w:pPr>
      <w:r w:rsidRPr="2C2A5A60">
        <w:rPr>
          <w:rFonts w:ascii="Times New Roman" w:hAnsi="Times New Roman"/>
          <w:sz w:val="20"/>
          <w:szCs w:val="20"/>
        </w:rPr>
        <w:t xml:space="preserve">koszty na </w:t>
      </w:r>
      <w:r w:rsidRPr="2C2A5A60">
        <w:rPr>
          <w:rFonts w:ascii="Times New Roman" w:hAnsi="Times New Roman"/>
          <w:b/>
          <w:bCs/>
          <w:sz w:val="20"/>
          <w:szCs w:val="20"/>
        </w:rPr>
        <w:t>testy bezpieczeństwa</w:t>
      </w:r>
      <w:r w:rsidRPr="2C2A5A60">
        <w:rPr>
          <w:rFonts w:ascii="Times New Roman" w:hAnsi="Times New Roman"/>
          <w:sz w:val="20"/>
          <w:szCs w:val="20"/>
        </w:rPr>
        <w:t>,</w:t>
      </w:r>
      <w:r w:rsidRPr="2C2A5A60">
        <w:rPr>
          <w:rFonts w:ascii="Times New Roman" w:hAnsi="Times New Roman"/>
          <w:b/>
          <w:bCs/>
          <w:sz w:val="20"/>
          <w:szCs w:val="20"/>
        </w:rPr>
        <w:t xml:space="preserve"> wydajności,</w:t>
      </w:r>
      <w:r w:rsidRPr="2C2A5A60">
        <w:rPr>
          <w:rFonts w:ascii="Segoe UI" w:hAnsi="Segoe UI" w:cs="Segoe UI"/>
          <w:b/>
          <w:bCs/>
          <w:sz w:val="18"/>
          <w:szCs w:val="18"/>
        </w:rPr>
        <w:t xml:space="preserve"> </w:t>
      </w:r>
      <w:r w:rsidRPr="2C2A5A60">
        <w:rPr>
          <w:rFonts w:ascii="Times New Roman" w:hAnsi="Times New Roman"/>
          <w:b/>
          <w:bCs/>
          <w:sz w:val="20"/>
          <w:szCs w:val="20"/>
        </w:rPr>
        <w:t>Interfejs Użytkownika (UX) i Doświadczenie Użytkownika (UI)</w:t>
      </w:r>
      <w:r w:rsidRPr="2C2A5A60">
        <w:rPr>
          <w:rFonts w:ascii="Times New Roman" w:hAnsi="Times New Roman"/>
          <w:sz w:val="20"/>
          <w:szCs w:val="20"/>
        </w:rPr>
        <w:t xml:space="preserve"> zostały oszacowane na wartość </w:t>
      </w:r>
      <w:r w:rsidRPr="2C2A5A60">
        <w:rPr>
          <w:rFonts w:ascii="Times New Roman" w:hAnsi="Times New Roman"/>
          <w:b/>
          <w:bCs/>
          <w:sz w:val="20"/>
          <w:szCs w:val="20"/>
        </w:rPr>
        <w:t>540 000 zł</w:t>
      </w:r>
      <w:r w:rsidRPr="2C2A5A60">
        <w:rPr>
          <w:rFonts w:ascii="Times New Roman" w:hAnsi="Times New Roman"/>
          <w:sz w:val="20"/>
          <w:szCs w:val="20"/>
        </w:rPr>
        <w:t xml:space="preserve"> (po indeksacji</w:t>
      </w:r>
      <w:r w:rsidR="493D377C" w:rsidRPr="2C2A5A60">
        <w:rPr>
          <w:rFonts w:ascii="Times New Roman" w:hAnsi="Times New Roman"/>
          <w:sz w:val="20"/>
          <w:szCs w:val="20"/>
        </w:rPr>
        <w:t>:</w:t>
      </w:r>
      <w:r w:rsidRPr="2C2A5A60">
        <w:rPr>
          <w:rFonts w:ascii="Times New Roman" w:hAnsi="Times New Roman"/>
          <w:sz w:val="20"/>
          <w:szCs w:val="20"/>
        </w:rPr>
        <w:t xml:space="preserve"> 553 500 zł);</w:t>
      </w:r>
    </w:p>
    <w:p w14:paraId="0F0BD7B3" w14:textId="5031F860" w:rsidR="00AD3643" w:rsidRPr="00EB438E" w:rsidRDefault="6D661F99" w:rsidP="00586076">
      <w:pPr>
        <w:numPr>
          <w:ilvl w:val="0"/>
          <w:numId w:val="45"/>
        </w:numPr>
        <w:spacing w:line="240" w:lineRule="auto"/>
        <w:jc w:val="both"/>
        <w:rPr>
          <w:rFonts w:ascii="Times New Roman" w:hAnsi="Times New Roman"/>
          <w:sz w:val="20"/>
          <w:szCs w:val="20"/>
        </w:rPr>
      </w:pPr>
      <w:r w:rsidRPr="55984A03">
        <w:rPr>
          <w:rFonts w:ascii="Times New Roman" w:hAnsi="Times New Roman"/>
          <w:sz w:val="20"/>
          <w:szCs w:val="20"/>
        </w:rPr>
        <w:t xml:space="preserve">koszty utrzymania i rozwoju zostały oszacowane na wartość </w:t>
      </w:r>
      <w:r w:rsidRPr="55984A03">
        <w:rPr>
          <w:rFonts w:ascii="Times New Roman" w:hAnsi="Times New Roman"/>
          <w:b/>
          <w:bCs/>
          <w:sz w:val="20"/>
          <w:szCs w:val="20"/>
        </w:rPr>
        <w:t>28 386 818 zł</w:t>
      </w:r>
      <w:r w:rsidRPr="55984A03">
        <w:rPr>
          <w:rFonts w:ascii="Times New Roman" w:hAnsi="Times New Roman"/>
          <w:sz w:val="20"/>
          <w:szCs w:val="20"/>
        </w:rPr>
        <w:t xml:space="preserve"> (po indeksacji</w:t>
      </w:r>
      <w:r w:rsidR="0A58A675" w:rsidRPr="55984A03">
        <w:rPr>
          <w:rFonts w:ascii="Times New Roman" w:hAnsi="Times New Roman"/>
          <w:sz w:val="20"/>
          <w:szCs w:val="20"/>
        </w:rPr>
        <w:t>:</w:t>
      </w:r>
      <w:r w:rsidRPr="55984A03">
        <w:rPr>
          <w:rFonts w:ascii="Times New Roman" w:hAnsi="Times New Roman"/>
          <w:sz w:val="20"/>
          <w:szCs w:val="20"/>
        </w:rPr>
        <w:t xml:space="preserve"> 29 121 722 zł);</w:t>
      </w:r>
    </w:p>
    <w:p w14:paraId="5EB06013" w14:textId="2BEC32E4" w:rsidR="00391DE0" w:rsidRPr="00A614B7" w:rsidRDefault="00AD3643" w:rsidP="00586076">
      <w:pPr>
        <w:numPr>
          <w:ilvl w:val="0"/>
          <w:numId w:val="45"/>
        </w:numPr>
        <w:spacing w:line="240" w:lineRule="auto"/>
        <w:jc w:val="both"/>
        <w:rPr>
          <w:rFonts w:ascii="Times New Roman" w:hAnsi="Times New Roman"/>
          <w:sz w:val="20"/>
          <w:szCs w:val="20"/>
        </w:rPr>
      </w:pPr>
      <w:r w:rsidRPr="2C2A5A60">
        <w:rPr>
          <w:rFonts w:ascii="Times New Roman" w:hAnsi="Times New Roman"/>
          <w:sz w:val="20"/>
          <w:szCs w:val="20"/>
        </w:rPr>
        <w:t xml:space="preserve">koszty odnowienia pieczęci elektronicznych oszacowane na kwotę </w:t>
      </w:r>
      <w:r w:rsidRPr="2C2A5A60">
        <w:rPr>
          <w:rFonts w:ascii="Times New Roman" w:hAnsi="Times New Roman"/>
          <w:b/>
          <w:bCs/>
          <w:sz w:val="20"/>
          <w:szCs w:val="20"/>
        </w:rPr>
        <w:t>180 000 zł</w:t>
      </w:r>
      <w:r w:rsidRPr="2C2A5A60">
        <w:rPr>
          <w:rFonts w:ascii="Times New Roman" w:hAnsi="Times New Roman"/>
          <w:sz w:val="20"/>
          <w:szCs w:val="20"/>
        </w:rPr>
        <w:t xml:space="preserve"> (po indeksacji</w:t>
      </w:r>
      <w:r w:rsidR="5B0B05C6" w:rsidRPr="2C2A5A60">
        <w:rPr>
          <w:rFonts w:ascii="Times New Roman" w:hAnsi="Times New Roman"/>
          <w:sz w:val="20"/>
          <w:szCs w:val="20"/>
        </w:rPr>
        <w:t>:</w:t>
      </w:r>
      <w:r w:rsidRPr="2C2A5A60">
        <w:rPr>
          <w:rFonts w:ascii="Times New Roman" w:hAnsi="Times New Roman"/>
          <w:sz w:val="20"/>
          <w:szCs w:val="20"/>
        </w:rPr>
        <w:t xml:space="preserve"> 184 500 zł) realizowane w latach 2029, 2032 i 2035 w kwocie </w:t>
      </w:r>
      <w:r w:rsidRPr="2C2A5A60">
        <w:rPr>
          <w:rFonts w:ascii="Times New Roman" w:hAnsi="Times New Roman"/>
          <w:b/>
          <w:bCs/>
          <w:sz w:val="20"/>
          <w:szCs w:val="20"/>
        </w:rPr>
        <w:t>60 000 zł</w:t>
      </w:r>
      <w:r w:rsidRPr="2C2A5A60">
        <w:rPr>
          <w:rFonts w:ascii="Times New Roman" w:hAnsi="Times New Roman"/>
          <w:sz w:val="20"/>
          <w:szCs w:val="20"/>
        </w:rPr>
        <w:t xml:space="preserve"> (po indeksacji</w:t>
      </w:r>
      <w:r w:rsidR="407D6DA4" w:rsidRPr="2C2A5A60">
        <w:rPr>
          <w:rFonts w:ascii="Times New Roman" w:hAnsi="Times New Roman"/>
          <w:sz w:val="20"/>
          <w:szCs w:val="20"/>
        </w:rPr>
        <w:t>:</w:t>
      </w:r>
      <w:r w:rsidRPr="2C2A5A60">
        <w:rPr>
          <w:rFonts w:ascii="Times New Roman" w:hAnsi="Times New Roman"/>
          <w:sz w:val="20"/>
          <w:szCs w:val="20"/>
        </w:rPr>
        <w:t xml:space="preserve"> 61 500 zł).</w:t>
      </w:r>
    </w:p>
    <w:p w14:paraId="5115791E" w14:textId="77777777" w:rsidR="00AD3643" w:rsidRPr="00F77542" w:rsidRDefault="00AD3643" w:rsidP="00AD3643">
      <w:pPr>
        <w:spacing w:line="240" w:lineRule="auto"/>
        <w:jc w:val="both"/>
        <w:rPr>
          <w:rFonts w:ascii="Times New Roman" w:hAnsi="Times New Roman"/>
          <w:b/>
          <w:bCs/>
          <w:sz w:val="20"/>
          <w:szCs w:val="20"/>
        </w:rPr>
      </w:pPr>
    </w:p>
    <w:p w14:paraId="342CBADA" w14:textId="0C116C67" w:rsidR="00AA00CD" w:rsidRDefault="00AD3643">
      <w:pPr>
        <w:spacing w:line="240" w:lineRule="auto"/>
        <w:jc w:val="both"/>
        <w:rPr>
          <w:rFonts w:ascii="Times New Roman" w:hAnsi="Times New Roman"/>
          <w:sz w:val="20"/>
          <w:szCs w:val="20"/>
        </w:rPr>
      </w:pPr>
      <w:r w:rsidRPr="2C2A5A60">
        <w:rPr>
          <w:rFonts w:ascii="Times New Roman" w:hAnsi="Times New Roman"/>
          <w:b/>
          <w:bCs/>
          <w:sz w:val="20"/>
          <w:szCs w:val="20"/>
        </w:rPr>
        <w:t>Wydatki majątkowe</w:t>
      </w:r>
      <w:r w:rsidRPr="2C2A5A60">
        <w:rPr>
          <w:rFonts w:ascii="Times New Roman" w:hAnsi="Times New Roman"/>
          <w:sz w:val="20"/>
          <w:szCs w:val="20"/>
        </w:rPr>
        <w:t xml:space="preserve"> oszacowano na </w:t>
      </w:r>
      <w:r w:rsidR="001C59C6" w:rsidRPr="2C2A5A60">
        <w:rPr>
          <w:rFonts w:ascii="Times New Roman" w:hAnsi="Times New Roman"/>
          <w:sz w:val="20"/>
          <w:szCs w:val="20"/>
        </w:rPr>
        <w:t>kumulatywną</w:t>
      </w:r>
      <w:r w:rsidRPr="2C2A5A60">
        <w:rPr>
          <w:rFonts w:ascii="Times New Roman" w:hAnsi="Times New Roman"/>
          <w:sz w:val="20"/>
          <w:szCs w:val="20"/>
        </w:rPr>
        <w:t xml:space="preserve"> kwotę </w:t>
      </w:r>
      <w:r w:rsidR="009631CB">
        <w:rPr>
          <w:rFonts w:ascii="Times New Roman" w:hAnsi="Times New Roman"/>
          <w:b/>
          <w:bCs/>
          <w:sz w:val="20"/>
          <w:szCs w:val="20"/>
        </w:rPr>
        <w:t>43 842 367</w:t>
      </w:r>
      <w:r w:rsidRPr="2C2A5A60">
        <w:rPr>
          <w:rFonts w:ascii="Times New Roman" w:hAnsi="Times New Roman"/>
          <w:b/>
          <w:bCs/>
          <w:sz w:val="20"/>
          <w:szCs w:val="20"/>
        </w:rPr>
        <w:t xml:space="preserve"> zł </w:t>
      </w:r>
      <w:r w:rsidRPr="2C2A5A60">
        <w:rPr>
          <w:rFonts w:ascii="Times New Roman" w:hAnsi="Times New Roman"/>
          <w:sz w:val="20"/>
          <w:szCs w:val="20"/>
        </w:rPr>
        <w:t>(po indeksacji</w:t>
      </w:r>
      <w:r w:rsidR="6D8C40B0" w:rsidRPr="2C2A5A60">
        <w:rPr>
          <w:rFonts w:ascii="Times New Roman" w:hAnsi="Times New Roman"/>
          <w:sz w:val="20"/>
          <w:szCs w:val="20"/>
        </w:rPr>
        <w:t>:</w:t>
      </w:r>
      <w:r w:rsidRPr="2C2A5A60">
        <w:rPr>
          <w:rFonts w:ascii="Times New Roman" w:hAnsi="Times New Roman"/>
          <w:sz w:val="20"/>
          <w:szCs w:val="20"/>
        </w:rPr>
        <w:t xml:space="preserve"> </w:t>
      </w:r>
      <w:r w:rsidR="009631CB">
        <w:rPr>
          <w:rFonts w:ascii="Times New Roman" w:hAnsi="Times New Roman"/>
          <w:sz w:val="20"/>
          <w:szCs w:val="20"/>
        </w:rPr>
        <w:t>45 246 913</w:t>
      </w:r>
      <w:r w:rsidRPr="2C2A5A60">
        <w:rPr>
          <w:rFonts w:ascii="Times New Roman" w:hAnsi="Times New Roman"/>
          <w:sz w:val="20"/>
          <w:szCs w:val="20"/>
        </w:rPr>
        <w:t xml:space="preserve"> zł)</w:t>
      </w:r>
      <w:r w:rsidR="001C59C6" w:rsidRPr="2C2A5A60">
        <w:rPr>
          <w:rFonts w:ascii="Times New Roman" w:hAnsi="Times New Roman"/>
          <w:sz w:val="20"/>
          <w:szCs w:val="20"/>
        </w:rPr>
        <w:t>:</w:t>
      </w:r>
    </w:p>
    <w:p w14:paraId="3B8EC7AA" w14:textId="3D1BE3AA" w:rsidR="001C59C6" w:rsidRPr="005600A3" w:rsidRDefault="5204D9FD">
      <w:pPr>
        <w:pStyle w:val="Akapitzlist"/>
        <w:numPr>
          <w:ilvl w:val="0"/>
          <w:numId w:val="15"/>
        </w:numPr>
        <w:spacing w:line="240" w:lineRule="auto"/>
        <w:jc w:val="both"/>
        <w:rPr>
          <w:rFonts w:ascii="Times New Roman" w:hAnsi="Times New Roman"/>
          <w:sz w:val="20"/>
          <w:szCs w:val="20"/>
        </w:rPr>
      </w:pPr>
      <w:r w:rsidRPr="55984A03">
        <w:rPr>
          <w:rFonts w:ascii="Times New Roman" w:hAnsi="Times New Roman"/>
          <w:sz w:val="20"/>
          <w:szCs w:val="20"/>
        </w:rPr>
        <w:t>w</w:t>
      </w:r>
      <w:r w:rsidR="6D661F99" w:rsidRPr="55984A03">
        <w:rPr>
          <w:rFonts w:ascii="Times New Roman" w:hAnsi="Times New Roman"/>
          <w:sz w:val="20"/>
          <w:szCs w:val="20"/>
        </w:rPr>
        <w:t xml:space="preserve"> ramach KPO </w:t>
      </w:r>
      <w:r w:rsidR="082E71B2" w:rsidRPr="55984A03">
        <w:rPr>
          <w:rFonts w:ascii="Times New Roman" w:hAnsi="Times New Roman"/>
          <w:b/>
          <w:bCs/>
          <w:sz w:val="20"/>
          <w:szCs w:val="20"/>
        </w:rPr>
        <w:t>23 108 967</w:t>
      </w:r>
      <w:r w:rsidR="6D661F99" w:rsidRPr="55984A03">
        <w:rPr>
          <w:rFonts w:ascii="Times New Roman" w:hAnsi="Times New Roman"/>
          <w:b/>
          <w:bCs/>
          <w:sz w:val="20"/>
          <w:szCs w:val="20"/>
        </w:rPr>
        <w:t xml:space="preserve"> zł</w:t>
      </w:r>
      <w:r w:rsidR="6D661F99" w:rsidRPr="55984A03">
        <w:rPr>
          <w:rFonts w:ascii="Times New Roman" w:hAnsi="Times New Roman"/>
          <w:sz w:val="20"/>
          <w:szCs w:val="20"/>
        </w:rPr>
        <w:t xml:space="preserve"> (po indeksacji: </w:t>
      </w:r>
      <w:r w:rsidR="4F513379" w:rsidRPr="55984A03">
        <w:rPr>
          <w:rFonts w:ascii="Times New Roman" w:hAnsi="Times New Roman"/>
          <w:sz w:val="20"/>
          <w:szCs w:val="20"/>
        </w:rPr>
        <w:t>23 991 653</w:t>
      </w:r>
      <w:r w:rsidR="6D661F99" w:rsidRPr="55984A03">
        <w:rPr>
          <w:rFonts w:ascii="Times New Roman" w:hAnsi="Times New Roman"/>
          <w:sz w:val="20"/>
          <w:szCs w:val="20"/>
        </w:rPr>
        <w:t xml:space="preserve"> zł)</w:t>
      </w:r>
      <w:r w:rsidR="607F84D5" w:rsidRPr="55984A03">
        <w:rPr>
          <w:rFonts w:ascii="Times New Roman" w:hAnsi="Times New Roman"/>
          <w:sz w:val="20"/>
          <w:szCs w:val="20"/>
        </w:rPr>
        <w:t>;</w:t>
      </w:r>
      <w:r w:rsidR="4A7D4BFB" w:rsidRPr="55984A03">
        <w:rPr>
          <w:rFonts w:ascii="Times New Roman" w:hAnsi="Times New Roman"/>
          <w:sz w:val="20"/>
          <w:szCs w:val="20"/>
        </w:rPr>
        <w:t xml:space="preserve"> </w:t>
      </w:r>
    </w:p>
    <w:p w14:paraId="65271D74" w14:textId="162BE946" w:rsidR="00EB28D7" w:rsidRDefault="00AD3643" w:rsidP="0044691C">
      <w:pPr>
        <w:pStyle w:val="Akapitzlist"/>
        <w:numPr>
          <w:ilvl w:val="0"/>
          <w:numId w:val="15"/>
        </w:numPr>
        <w:spacing w:line="240" w:lineRule="auto"/>
        <w:jc w:val="both"/>
        <w:rPr>
          <w:rFonts w:ascii="Times New Roman" w:hAnsi="Times New Roman"/>
          <w:sz w:val="20"/>
          <w:szCs w:val="20"/>
        </w:rPr>
      </w:pPr>
      <w:r w:rsidRPr="005600A3">
        <w:rPr>
          <w:rFonts w:ascii="Times New Roman" w:hAnsi="Times New Roman"/>
          <w:sz w:val="20"/>
          <w:szCs w:val="20"/>
        </w:rPr>
        <w:t xml:space="preserve">w ramach planu ustawy budżetowej </w:t>
      </w:r>
      <w:r w:rsidR="00D31CF8">
        <w:rPr>
          <w:rFonts w:ascii="Times New Roman" w:hAnsi="Times New Roman"/>
          <w:b/>
          <w:bCs/>
          <w:sz w:val="20"/>
          <w:szCs w:val="20"/>
        </w:rPr>
        <w:t>20 733 400</w:t>
      </w:r>
      <w:r w:rsidRPr="005600A3">
        <w:rPr>
          <w:rFonts w:ascii="Times New Roman" w:hAnsi="Times New Roman"/>
          <w:b/>
          <w:bCs/>
          <w:sz w:val="20"/>
          <w:szCs w:val="20"/>
        </w:rPr>
        <w:t xml:space="preserve"> zł</w:t>
      </w:r>
      <w:r w:rsidRPr="005600A3">
        <w:rPr>
          <w:rFonts w:ascii="Times New Roman" w:hAnsi="Times New Roman"/>
          <w:sz w:val="20"/>
          <w:szCs w:val="20"/>
        </w:rPr>
        <w:t xml:space="preserve"> (po indeksacji: </w:t>
      </w:r>
      <w:r w:rsidR="00D31CF8">
        <w:rPr>
          <w:rFonts w:ascii="Times New Roman" w:hAnsi="Times New Roman"/>
          <w:sz w:val="20"/>
          <w:szCs w:val="20"/>
        </w:rPr>
        <w:t>21 255 260</w:t>
      </w:r>
      <w:r w:rsidRPr="005600A3">
        <w:rPr>
          <w:rFonts w:ascii="Times New Roman" w:hAnsi="Times New Roman"/>
          <w:sz w:val="20"/>
          <w:szCs w:val="20"/>
        </w:rPr>
        <w:t xml:space="preserve"> zł).</w:t>
      </w:r>
      <w:r w:rsidR="00AA00CD" w:rsidRPr="005600A3">
        <w:rPr>
          <w:rFonts w:ascii="Times New Roman" w:hAnsi="Times New Roman"/>
          <w:sz w:val="20"/>
          <w:szCs w:val="20"/>
        </w:rPr>
        <w:t xml:space="preserve"> </w:t>
      </w:r>
    </w:p>
    <w:p w14:paraId="4D4CEDA0" w14:textId="05F22C6A" w:rsidR="00AD3643" w:rsidRPr="005600A3" w:rsidRDefault="6D661F99">
      <w:pPr>
        <w:spacing w:line="240" w:lineRule="auto"/>
        <w:jc w:val="both"/>
        <w:rPr>
          <w:rFonts w:ascii="Times New Roman" w:hAnsi="Times New Roman"/>
          <w:sz w:val="20"/>
          <w:szCs w:val="20"/>
        </w:rPr>
      </w:pPr>
      <w:r w:rsidRPr="55984A03">
        <w:rPr>
          <w:rFonts w:ascii="Times New Roman" w:hAnsi="Times New Roman"/>
          <w:sz w:val="20"/>
          <w:szCs w:val="20"/>
        </w:rPr>
        <w:t>Wydatki majątkowe wiążą się z koniecznością zakupienia infrastruktury</w:t>
      </w:r>
      <w:r w:rsidR="7BCBF440" w:rsidRPr="55984A03">
        <w:rPr>
          <w:rFonts w:ascii="Times New Roman" w:hAnsi="Times New Roman"/>
          <w:sz w:val="20"/>
          <w:szCs w:val="20"/>
        </w:rPr>
        <w:t xml:space="preserve"> w ramach środków</w:t>
      </w:r>
      <w:r w:rsidR="4E487898" w:rsidRPr="55984A03">
        <w:rPr>
          <w:rFonts w:ascii="Times New Roman" w:hAnsi="Times New Roman"/>
          <w:sz w:val="20"/>
          <w:szCs w:val="20"/>
        </w:rPr>
        <w:t xml:space="preserve"> </w:t>
      </w:r>
      <w:r w:rsidR="110F949C" w:rsidRPr="00F563FE">
        <w:rPr>
          <w:rFonts w:ascii="Times New Roman" w:hAnsi="Times New Roman"/>
          <w:b/>
          <w:bCs/>
          <w:sz w:val="20"/>
          <w:szCs w:val="20"/>
        </w:rPr>
        <w:t>23 108 967</w:t>
      </w:r>
      <w:r w:rsidR="4E487898" w:rsidRPr="55984A03">
        <w:rPr>
          <w:rFonts w:ascii="Times New Roman" w:hAnsi="Times New Roman"/>
          <w:b/>
          <w:bCs/>
          <w:sz w:val="20"/>
          <w:szCs w:val="20"/>
        </w:rPr>
        <w:t xml:space="preserve"> zł</w:t>
      </w:r>
      <w:r w:rsidR="4E487898" w:rsidRPr="55984A03">
        <w:rPr>
          <w:rFonts w:ascii="Times New Roman" w:hAnsi="Times New Roman"/>
          <w:sz w:val="20"/>
          <w:szCs w:val="20"/>
        </w:rPr>
        <w:t xml:space="preserve"> (po indeksacji: </w:t>
      </w:r>
      <w:r w:rsidR="082E71B2" w:rsidRPr="55984A03">
        <w:rPr>
          <w:rFonts w:ascii="Times New Roman" w:hAnsi="Times New Roman"/>
          <w:sz w:val="20"/>
          <w:szCs w:val="20"/>
        </w:rPr>
        <w:t>23 991 653</w:t>
      </w:r>
      <w:r w:rsidR="4E487898" w:rsidRPr="55984A03">
        <w:rPr>
          <w:rFonts w:ascii="Times New Roman" w:hAnsi="Times New Roman"/>
          <w:sz w:val="20"/>
          <w:szCs w:val="20"/>
        </w:rPr>
        <w:t xml:space="preserve"> zł)</w:t>
      </w:r>
      <w:r w:rsidR="7BCBF440" w:rsidRPr="55984A03">
        <w:rPr>
          <w:rFonts w:ascii="Times New Roman" w:hAnsi="Times New Roman"/>
          <w:sz w:val="20"/>
          <w:szCs w:val="20"/>
        </w:rPr>
        <w:t xml:space="preserve"> pozyskanych </w:t>
      </w:r>
      <w:r w:rsidR="4E487898" w:rsidRPr="55984A03">
        <w:rPr>
          <w:rFonts w:ascii="Times New Roman" w:hAnsi="Times New Roman"/>
          <w:sz w:val="20"/>
          <w:szCs w:val="20"/>
        </w:rPr>
        <w:t xml:space="preserve">z projektu </w:t>
      </w:r>
      <w:r w:rsidR="7BCBF440" w:rsidRPr="55984A03">
        <w:rPr>
          <w:rFonts w:ascii="Times New Roman" w:hAnsi="Times New Roman"/>
          <w:sz w:val="20"/>
          <w:szCs w:val="20"/>
        </w:rPr>
        <w:t xml:space="preserve">KPO. W kolejnych latach konieczne jest odnowienie infrastruktury oraz </w:t>
      </w:r>
      <w:r w:rsidR="4E487898" w:rsidRPr="55984A03">
        <w:rPr>
          <w:rFonts w:ascii="Times New Roman" w:hAnsi="Times New Roman"/>
          <w:sz w:val="20"/>
          <w:szCs w:val="20"/>
        </w:rPr>
        <w:t xml:space="preserve">zakup licencji na kwotę </w:t>
      </w:r>
      <w:r w:rsidR="4E487898" w:rsidRPr="55984A03">
        <w:rPr>
          <w:rFonts w:ascii="Times New Roman" w:hAnsi="Times New Roman"/>
          <w:b/>
          <w:bCs/>
          <w:sz w:val="20"/>
          <w:szCs w:val="20"/>
        </w:rPr>
        <w:t>20 733 400 zł</w:t>
      </w:r>
      <w:r w:rsidR="4E487898" w:rsidRPr="55984A03">
        <w:rPr>
          <w:rFonts w:ascii="Times New Roman" w:hAnsi="Times New Roman"/>
          <w:sz w:val="20"/>
          <w:szCs w:val="20"/>
        </w:rPr>
        <w:t xml:space="preserve"> (po indeksacji: 21 255 260 zł).</w:t>
      </w:r>
    </w:p>
    <w:p w14:paraId="1B45010C" w14:textId="77777777" w:rsidR="00AD3643" w:rsidRPr="00F77542" w:rsidRDefault="00AD3643" w:rsidP="00AD3643">
      <w:pPr>
        <w:spacing w:line="240" w:lineRule="auto"/>
        <w:jc w:val="both"/>
        <w:rPr>
          <w:rFonts w:ascii="Times New Roman" w:hAnsi="Times New Roman"/>
          <w:sz w:val="20"/>
          <w:szCs w:val="20"/>
        </w:rPr>
      </w:pPr>
    </w:p>
    <w:p w14:paraId="4145EEBE" w14:textId="7FC5AF90" w:rsidR="00AD3643" w:rsidRPr="00F77542" w:rsidRDefault="73A937CA" w:rsidP="00AD3643">
      <w:pPr>
        <w:spacing w:line="240" w:lineRule="auto"/>
        <w:jc w:val="both"/>
        <w:rPr>
          <w:rFonts w:ascii="Times New Roman" w:hAnsi="Times New Roman"/>
          <w:sz w:val="20"/>
          <w:szCs w:val="20"/>
        </w:rPr>
      </w:pPr>
      <w:r w:rsidRPr="094401F0">
        <w:rPr>
          <w:rFonts w:ascii="Times New Roman" w:hAnsi="Times New Roman"/>
          <w:sz w:val="20"/>
          <w:szCs w:val="20"/>
        </w:rPr>
        <w:t xml:space="preserve">Wpływy podatkowe i składkowe wyniosą </w:t>
      </w:r>
      <w:r w:rsidR="3441894E" w:rsidRPr="094401F0">
        <w:rPr>
          <w:rFonts w:ascii="Times New Roman" w:hAnsi="Times New Roman"/>
          <w:b/>
          <w:bCs/>
          <w:sz w:val="20"/>
          <w:szCs w:val="20"/>
        </w:rPr>
        <w:t>7 386 590</w:t>
      </w:r>
      <w:r w:rsidRPr="094401F0">
        <w:rPr>
          <w:rFonts w:ascii="Times New Roman" w:hAnsi="Times New Roman"/>
          <w:b/>
          <w:bCs/>
          <w:sz w:val="20"/>
          <w:szCs w:val="20"/>
        </w:rPr>
        <w:t xml:space="preserve"> zł </w:t>
      </w:r>
      <w:r w:rsidRPr="094401F0">
        <w:rPr>
          <w:rFonts w:ascii="Times New Roman" w:hAnsi="Times New Roman"/>
          <w:sz w:val="20"/>
          <w:szCs w:val="20"/>
        </w:rPr>
        <w:t xml:space="preserve">dochodu dla budżetu państwa. </w:t>
      </w:r>
    </w:p>
    <w:p w14:paraId="32E4D082" w14:textId="77777777" w:rsidR="00AD3643" w:rsidRPr="0088262F" w:rsidRDefault="00AD3643" w:rsidP="00AD3643">
      <w:pPr>
        <w:spacing w:line="240" w:lineRule="auto"/>
        <w:jc w:val="both"/>
        <w:rPr>
          <w:rFonts w:ascii="Times New Roman" w:hAnsi="Times New Roman"/>
          <w:sz w:val="20"/>
          <w:szCs w:val="20"/>
        </w:rPr>
      </w:pPr>
    </w:p>
    <w:p w14:paraId="4BD99F57" w14:textId="35964736" w:rsidR="4E487898" w:rsidRDefault="4E487898">
      <w:pPr>
        <w:spacing w:line="240" w:lineRule="auto"/>
        <w:jc w:val="both"/>
        <w:rPr>
          <w:rFonts w:ascii="Times New Roman" w:hAnsi="Times New Roman"/>
          <w:sz w:val="20"/>
          <w:szCs w:val="20"/>
        </w:rPr>
      </w:pPr>
      <w:r w:rsidRPr="5C8F2CC3">
        <w:rPr>
          <w:rFonts w:ascii="Times New Roman" w:hAnsi="Times New Roman"/>
          <w:sz w:val="20"/>
          <w:szCs w:val="20"/>
        </w:rPr>
        <w:t>Na lata 2026–2035 uwzględniono dla wydatków bieżących i majątkowych indeksację kosztów towarów i usług o wskaźnik inflacji</w:t>
      </w:r>
      <w:r w:rsidRPr="5C8F2CC3">
        <w:rPr>
          <w:rFonts w:ascii="Times New Roman" w:hAnsi="Times New Roman"/>
          <w:color w:val="000000" w:themeColor="text1"/>
          <w:sz w:val="20"/>
          <w:szCs w:val="20"/>
        </w:rPr>
        <w:t xml:space="preserve"> CPI zgodny z „Wytycznymi Ministerstwa Finansów dotyczącymi stosowania jednolitych wskaźników makroekonomicznych będących podstawą oszacowania skutków finansowych projektowanych ustaw. Aktualizacja na lipiec 2025</w:t>
      </w:r>
      <w:r w:rsidR="4FF70190" w:rsidRPr="5C8F2CC3">
        <w:rPr>
          <w:rFonts w:ascii="Times New Roman" w:hAnsi="Times New Roman"/>
          <w:color w:val="000000" w:themeColor="text1"/>
          <w:sz w:val="20"/>
          <w:szCs w:val="20"/>
        </w:rPr>
        <w:t>”. Indeksacja dla roku 2025 i 2026 jest uwzględniona zgodnie z wytycznymi dotyczącymi wskaźników makroekonomicznych opublikowanym przez Ministerstwo Finansów oraz ustawą budżetową na rok 2025 i 2026.</w:t>
      </w:r>
    </w:p>
    <w:p w14:paraId="51B29C3E" w14:textId="77777777" w:rsidR="00AD3643" w:rsidRDefault="00AD3643" w:rsidP="00AD3643">
      <w:pPr>
        <w:spacing w:line="240" w:lineRule="auto"/>
        <w:jc w:val="both"/>
        <w:rPr>
          <w:rFonts w:ascii="Times New Roman" w:hAnsi="Times New Roman"/>
          <w:sz w:val="20"/>
          <w:szCs w:val="20"/>
        </w:rPr>
      </w:pPr>
    </w:p>
    <w:p w14:paraId="4C20C499" w14:textId="50E7A473" w:rsidR="00AD3643" w:rsidRDefault="00AD3643" w:rsidP="00AD3643">
      <w:pPr>
        <w:spacing w:line="240" w:lineRule="auto"/>
        <w:jc w:val="both"/>
        <w:rPr>
          <w:rFonts w:ascii="Times New Roman" w:hAnsi="Times New Roman"/>
          <w:sz w:val="20"/>
          <w:szCs w:val="20"/>
        </w:rPr>
      </w:pPr>
      <w:r w:rsidRPr="09DBBDAB">
        <w:rPr>
          <w:rFonts w:ascii="Times New Roman" w:hAnsi="Times New Roman"/>
          <w:sz w:val="20"/>
          <w:szCs w:val="20"/>
        </w:rPr>
        <w:t xml:space="preserve">Ponadto w ramach </w:t>
      </w:r>
      <w:r w:rsidR="0007171F" w:rsidRPr="09DBBDAB">
        <w:rPr>
          <w:rFonts w:ascii="Times New Roman" w:hAnsi="Times New Roman"/>
          <w:sz w:val="20"/>
          <w:szCs w:val="20"/>
        </w:rPr>
        <w:t xml:space="preserve">usługi karty pacjenta </w:t>
      </w:r>
      <w:r w:rsidRPr="09DBBDAB">
        <w:rPr>
          <w:rFonts w:ascii="Times New Roman" w:hAnsi="Times New Roman"/>
          <w:sz w:val="20"/>
          <w:szCs w:val="20"/>
        </w:rPr>
        <w:t>wyróżnia się również koszty osobowe w Ministerstwie Zdrowia 3 etaty, które dotyczą następujących funkcji: koordynator na poziomie krajowym; koordynator ds. współpracy z UE oraz analityk. Wysokość wydatków związanych z finansowaniem etatów oszacowano na poziomie 7.567.371 zł. w tym dochody państwa z tytułu pit i składek 1.307.135 zł</w:t>
      </w:r>
      <w:r w:rsidR="008C4FF9" w:rsidRPr="09DBBDAB">
        <w:rPr>
          <w:rFonts w:ascii="Times New Roman" w:hAnsi="Times New Roman"/>
          <w:sz w:val="20"/>
          <w:szCs w:val="20"/>
        </w:rPr>
        <w:t xml:space="preserve"> </w:t>
      </w:r>
      <w:r w:rsidRPr="09DBBDAB">
        <w:rPr>
          <w:rFonts w:ascii="Times New Roman" w:hAnsi="Times New Roman"/>
          <w:sz w:val="20"/>
          <w:szCs w:val="20"/>
        </w:rPr>
        <w:t>(suma wydatków pomniejszona o kwotę wpływów budżetowych: 6.260.236 zł)</w:t>
      </w:r>
      <w:r w:rsidR="00074315" w:rsidRPr="09DBBDAB">
        <w:rPr>
          <w:rFonts w:ascii="Times New Roman" w:hAnsi="Times New Roman"/>
          <w:sz w:val="20"/>
          <w:szCs w:val="20"/>
        </w:rPr>
        <w:t>.</w:t>
      </w:r>
      <w:r w:rsidRPr="09DBBDAB">
        <w:rPr>
          <w:rFonts w:ascii="Times New Roman" w:hAnsi="Times New Roman"/>
          <w:sz w:val="20"/>
          <w:szCs w:val="20"/>
        </w:rPr>
        <w:t xml:space="preserve"> Kwoty brutto w kolejnych latach</w:t>
      </w:r>
      <w:r w:rsidR="41C81E2B" w:rsidRPr="09DBBDAB">
        <w:rPr>
          <w:rFonts w:ascii="Times New Roman" w:hAnsi="Times New Roman"/>
          <w:sz w:val="20"/>
          <w:szCs w:val="20"/>
        </w:rPr>
        <w:t xml:space="preserve"> </w:t>
      </w:r>
      <w:r w:rsidRPr="09DBBDAB">
        <w:rPr>
          <w:rFonts w:ascii="Times New Roman" w:hAnsi="Times New Roman"/>
          <w:sz w:val="20"/>
          <w:szCs w:val="20"/>
        </w:rPr>
        <w:t xml:space="preserve">uwzględniają wzrost wynagrodzeń właściwy dla służby cywilnej tj. na poziomie 5% rocznie. Uruchomienie etatów w Ministerstwie Zdrowia nastąpi w 2026 r. </w:t>
      </w:r>
    </w:p>
    <w:p w14:paraId="1FF59369" w14:textId="77777777" w:rsidR="00AD3643" w:rsidRDefault="00AD3643" w:rsidP="00AD3643">
      <w:pPr>
        <w:spacing w:line="240" w:lineRule="auto"/>
        <w:jc w:val="both"/>
        <w:rPr>
          <w:rFonts w:ascii="Times New Roman" w:hAnsi="Times New Roman"/>
          <w:b/>
          <w:bCs/>
          <w:sz w:val="20"/>
          <w:szCs w:val="20"/>
          <w:u w:val="single"/>
        </w:rPr>
      </w:pPr>
    </w:p>
    <w:p w14:paraId="0C83D010" w14:textId="424EE8D9" w:rsidR="00AD3643" w:rsidRPr="00AD3643" w:rsidRDefault="00AD3643" w:rsidP="00AD3643">
      <w:pPr>
        <w:spacing w:line="240" w:lineRule="auto"/>
        <w:jc w:val="both"/>
        <w:rPr>
          <w:rFonts w:ascii="Times New Roman" w:hAnsi="Times New Roman"/>
          <w:sz w:val="20"/>
          <w:szCs w:val="20"/>
        </w:rPr>
      </w:pPr>
      <w:r w:rsidRPr="09DBBDAB">
        <w:rPr>
          <w:rFonts w:ascii="Times New Roman" w:hAnsi="Times New Roman"/>
          <w:sz w:val="20"/>
          <w:szCs w:val="20"/>
          <w:u w:val="single"/>
        </w:rPr>
        <w:t xml:space="preserve">Koszty </w:t>
      </w:r>
      <w:r w:rsidR="0007171F" w:rsidRPr="09DBBDAB">
        <w:rPr>
          <w:rFonts w:ascii="Times New Roman" w:hAnsi="Times New Roman"/>
          <w:sz w:val="20"/>
          <w:szCs w:val="20"/>
          <w:u w:val="single"/>
        </w:rPr>
        <w:t xml:space="preserve">usługi karty pacjenta </w:t>
      </w:r>
      <w:r w:rsidRPr="09DBBDAB">
        <w:rPr>
          <w:rFonts w:ascii="Times New Roman" w:hAnsi="Times New Roman"/>
          <w:color w:val="000000" w:themeColor="text1"/>
          <w:sz w:val="20"/>
          <w:szCs w:val="20"/>
          <w:u w:val="single"/>
        </w:rPr>
        <w:t>Ministerstwo Zdrowia</w:t>
      </w:r>
      <w:r>
        <w:tab/>
      </w:r>
    </w:p>
    <w:p w14:paraId="03EE4958" w14:textId="71F1FD4A" w:rsidR="00AD3643" w:rsidRDefault="00AD3643" w:rsidP="00AD3643">
      <w:pPr>
        <w:tabs>
          <w:tab w:val="left" w:pos="924"/>
        </w:tabs>
        <w:spacing w:line="240" w:lineRule="auto"/>
        <w:jc w:val="both"/>
        <w:rPr>
          <w:rFonts w:ascii="Times New Roman" w:hAnsi="Times New Roman"/>
          <w:color w:val="000000"/>
          <w:sz w:val="21"/>
          <w:szCs w:val="21"/>
        </w:rPr>
      </w:pPr>
    </w:p>
    <w:p w14:paraId="7F7E02E4" w14:textId="794D9EE5" w:rsidR="00AD3643" w:rsidRDefault="00546E20" w:rsidP="00AD3643">
      <w:pPr>
        <w:spacing w:line="240" w:lineRule="auto"/>
        <w:jc w:val="both"/>
        <w:rPr>
          <w:rFonts w:ascii="Times New Roman" w:hAnsi="Times New Roman"/>
          <w:color w:val="000000"/>
          <w:sz w:val="21"/>
          <w:szCs w:val="21"/>
        </w:rPr>
      </w:pPr>
      <w:r w:rsidRPr="00546E20">
        <w:rPr>
          <w:noProof/>
        </w:rPr>
        <w:lastRenderedPageBreak/>
        <w:drawing>
          <wp:inline distT="0" distB="0" distL="0" distR="0" wp14:anchorId="49B48DE5" wp14:editId="1828CBE2">
            <wp:extent cx="6645910" cy="1062355"/>
            <wp:effectExtent l="0" t="0" r="2540" b="4445"/>
            <wp:docPr id="82905901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45910" cy="1062355"/>
                    </a:xfrm>
                    <a:prstGeom prst="rect">
                      <a:avLst/>
                    </a:prstGeom>
                    <a:noFill/>
                    <a:ln>
                      <a:noFill/>
                    </a:ln>
                  </pic:spPr>
                </pic:pic>
              </a:graphicData>
            </a:graphic>
          </wp:inline>
        </w:drawing>
      </w:r>
    </w:p>
    <w:p w14:paraId="1955A897" w14:textId="77777777" w:rsidR="00AD3643" w:rsidRPr="00AD3643" w:rsidRDefault="00AD3643" w:rsidP="00AD3643">
      <w:pPr>
        <w:spacing w:line="240" w:lineRule="auto"/>
        <w:jc w:val="both"/>
        <w:rPr>
          <w:rFonts w:ascii="Times New Roman" w:hAnsi="Times New Roman"/>
          <w:color w:val="000000"/>
          <w:sz w:val="21"/>
          <w:szCs w:val="21"/>
        </w:rPr>
      </w:pPr>
      <w:bookmarkStart w:id="1" w:name="_Hlk211593133"/>
    </w:p>
    <w:p w14:paraId="46A99EFE" w14:textId="0949953A" w:rsidR="00AD3643" w:rsidRPr="009C60A5" w:rsidRDefault="00EA277C" w:rsidP="0044691C">
      <w:pPr>
        <w:pStyle w:val="Akapitzlist"/>
        <w:numPr>
          <w:ilvl w:val="0"/>
          <w:numId w:val="4"/>
        </w:numPr>
        <w:spacing w:line="240" w:lineRule="auto"/>
        <w:jc w:val="both"/>
        <w:rPr>
          <w:rFonts w:ascii="Times New Roman" w:hAnsi="Times New Roman"/>
          <w:b/>
          <w:bCs/>
          <w:sz w:val="20"/>
          <w:szCs w:val="20"/>
        </w:rPr>
      </w:pPr>
      <w:r w:rsidRPr="009C60A5">
        <w:rPr>
          <w:rFonts w:ascii="Times New Roman" w:hAnsi="Times New Roman"/>
          <w:b/>
          <w:bCs/>
          <w:sz w:val="20"/>
          <w:szCs w:val="20"/>
        </w:rPr>
        <w:t>Koszt</w:t>
      </w:r>
      <w:r w:rsidR="00AD3643" w:rsidRPr="009C60A5">
        <w:rPr>
          <w:rFonts w:ascii="Times New Roman" w:hAnsi="Times New Roman"/>
          <w:b/>
          <w:bCs/>
          <w:sz w:val="20"/>
          <w:szCs w:val="20"/>
        </w:rPr>
        <w:t>y</w:t>
      </w:r>
      <w:r w:rsidRPr="009C60A5">
        <w:rPr>
          <w:rFonts w:ascii="Times New Roman" w:hAnsi="Times New Roman"/>
          <w:b/>
          <w:bCs/>
          <w:sz w:val="20"/>
          <w:szCs w:val="20"/>
        </w:rPr>
        <w:t xml:space="preserve"> rozwoju i utrzymania Centrum Cyfryzacji Dokumentacji Medycznej</w:t>
      </w:r>
      <w:r w:rsidR="00571717" w:rsidRPr="009C60A5">
        <w:rPr>
          <w:rFonts w:ascii="Times New Roman" w:hAnsi="Times New Roman"/>
          <w:b/>
          <w:bCs/>
          <w:sz w:val="20"/>
          <w:szCs w:val="20"/>
        </w:rPr>
        <w:t xml:space="preserve">. </w:t>
      </w:r>
      <w:r w:rsidRPr="009C60A5">
        <w:rPr>
          <w:rFonts w:ascii="Times New Roman" w:hAnsi="Times New Roman"/>
          <w:b/>
          <w:bCs/>
          <w:sz w:val="20"/>
          <w:szCs w:val="20"/>
        </w:rPr>
        <w:t xml:space="preserve">Centralne Repozytorium Danych Medycznych w latach 2025-2035 </w:t>
      </w:r>
    </w:p>
    <w:p w14:paraId="452A3DF0" w14:textId="77777777" w:rsidR="00AD3643" w:rsidRDefault="00AD3643" w:rsidP="00AD3643">
      <w:pPr>
        <w:spacing w:line="240" w:lineRule="auto"/>
        <w:jc w:val="both"/>
        <w:rPr>
          <w:rFonts w:ascii="Times New Roman" w:hAnsi="Times New Roman"/>
          <w:sz w:val="20"/>
          <w:szCs w:val="20"/>
          <w:u w:val="single"/>
        </w:rPr>
      </w:pPr>
    </w:p>
    <w:p w14:paraId="590EB9C7" w14:textId="50DDDC38" w:rsidR="00BF1D2F" w:rsidRPr="000418C8" w:rsidRDefault="00BF1D2F" w:rsidP="00BF1D2F">
      <w:pPr>
        <w:spacing w:line="240" w:lineRule="auto"/>
        <w:jc w:val="both"/>
        <w:rPr>
          <w:rFonts w:ascii="Times New Roman" w:hAnsi="Times New Roman"/>
          <w:sz w:val="20"/>
          <w:szCs w:val="20"/>
        </w:rPr>
      </w:pPr>
      <w:r w:rsidRPr="000418C8">
        <w:rPr>
          <w:rFonts w:ascii="Times New Roman" w:hAnsi="Times New Roman"/>
          <w:sz w:val="20"/>
          <w:szCs w:val="20"/>
        </w:rPr>
        <w:t>Koszty zakładają:</w:t>
      </w:r>
    </w:p>
    <w:p w14:paraId="24F9DBD0" w14:textId="0BFD99EB" w:rsidR="00BF1D2F" w:rsidRPr="000418C8" w:rsidRDefault="00093386" w:rsidP="0044691C">
      <w:pPr>
        <w:numPr>
          <w:ilvl w:val="0"/>
          <w:numId w:val="8"/>
        </w:numPr>
        <w:spacing w:line="240" w:lineRule="auto"/>
        <w:jc w:val="both"/>
        <w:rPr>
          <w:rFonts w:ascii="Times New Roman" w:hAnsi="Times New Roman"/>
          <w:sz w:val="20"/>
          <w:szCs w:val="20"/>
        </w:rPr>
      </w:pPr>
      <w:r w:rsidRPr="000418C8">
        <w:rPr>
          <w:rFonts w:ascii="Times New Roman" w:hAnsi="Times New Roman"/>
          <w:sz w:val="20"/>
          <w:szCs w:val="20"/>
        </w:rPr>
        <w:t>Budow</w:t>
      </w:r>
      <w:r>
        <w:rPr>
          <w:rFonts w:ascii="Times New Roman" w:hAnsi="Times New Roman"/>
          <w:sz w:val="20"/>
          <w:szCs w:val="20"/>
        </w:rPr>
        <w:t>ę</w:t>
      </w:r>
      <w:r w:rsidR="00BF1D2F" w:rsidRPr="000418C8">
        <w:rPr>
          <w:rFonts w:ascii="Times New Roman" w:hAnsi="Times New Roman"/>
          <w:sz w:val="20"/>
          <w:szCs w:val="20"/>
        </w:rPr>
        <w:t xml:space="preserve"> Centralnego Repozytorium Danych Medycznych (utworzenie i powołanie struktur do przechowywania istotnej z perspektywy historii leczenia pacjenta dokumentacji medycznej, dotyczącej kart informacyjnych leczenia szpitalnego, oraz dokumentacji EDM przejmowanej po likwidowanych podmiotach leczniczych)</w:t>
      </w:r>
      <w:r w:rsidR="00FC5764">
        <w:rPr>
          <w:rFonts w:ascii="Times New Roman" w:hAnsi="Times New Roman"/>
          <w:sz w:val="20"/>
          <w:szCs w:val="20"/>
        </w:rPr>
        <w:t>.</w:t>
      </w:r>
    </w:p>
    <w:p w14:paraId="20729035" w14:textId="220EA66F" w:rsidR="00BF1D2F" w:rsidRPr="000418C8" w:rsidRDefault="00BF1D2F" w:rsidP="0044691C">
      <w:pPr>
        <w:numPr>
          <w:ilvl w:val="0"/>
          <w:numId w:val="8"/>
        </w:numPr>
        <w:spacing w:line="240" w:lineRule="auto"/>
        <w:jc w:val="both"/>
        <w:rPr>
          <w:rFonts w:ascii="Times New Roman" w:hAnsi="Times New Roman"/>
          <w:sz w:val="20"/>
          <w:szCs w:val="20"/>
        </w:rPr>
      </w:pPr>
      <w:r w:rsidRPr="000418C8">
        <w:rPr>
          <w:rFonts w:ascii="Times New Roman" w:hAnsi="Times New Roman"/>
          <w:sz w:val="20"/>
          <w:szCs w:val="20"/>
        </w:rPr>
        <w:t xml:space="preserve">Wytworzenie usług komunikacyjnych do przekazywania </w:t>
      </w:r>
      <w:proofErr w:type="spellStart"/>
      <w:r w:rsidRPr="000418C8">
        <w:rPr>
          <w:rFonts w:ascii="Times New Roman" w:hAnsi="Times New Roman"/>
          <w:sz w:val="20"/>
          <w:szCs w:val="20"/>
        </w:rPr>
        <w:t>digitalizowanych</w:t>
      </w:r>
      <w:proofErr w:type="spellEnd"/>
      <w:r w:rsidRPr="000418C8">
        <w:rPr>
          <w:rFonts w:ascii="Times New Roman" w:hAnsi="Times New Roman"/>
          <w:sz w:val="20"/>
          <w:szCs w:val="20"/>
        </w:rPr>
        <w:t xml:space="preserve"> kart informacyjnych z leczenia szpitalnego od usługodawców wyłonionych w konkursie Ministerstwa Zdrowia</w:t>
      </w:r>
      <w:r w:rsidR="000249D6">
        <w:rPr>
          <w:rFonts w:ascii="Times New Roman" w:hAnsi="Times New Roman"/>
          <w:sz w:val="20"/>
          <w:szCs w:val="20"/>
        </w:rPr>
        <w:t>.</w:t>
      </w:r>
    </w:p>
    <w:p w14:paraId="66130C54" w14:textId="0992003B" w:rsidR="00BF1D2F" w:rsidRPr="000418C8" w:rsidRDefault="00BF1D2F" w:rsidP="0044691C">
      <w:pPr>
        <w:numPr>
          <w:ilvl w:val="0"/>
          <w:numId w:val="8"/>
        </w:numPr>
        <w:spacing w:line="240" w:lineRule="auto"/>
        <w:jc w:val="both"/>
        <w:rPr>
          <w:rFonts w:ascii="Times New Roman" w:hAnsi="Times New Roman"/>
          <w:sz w:val="20"/>
          <w:szCs w:val="20"/>
        </w:rPr>
      </w:pPr>
      <w:r w:rsidRPr="000418C8">
        <w:rPr>
          <w:rFonts w:ascii="Times New Roman" w:hAnsi="Times New Roman"/>
          <w:sz w:val="20"/>
          <w:szCs w:val="20"/>
        </w:rPr>
        <w:t>Wytworzenie aplikacji w gabinet.gov realizując</w:t>
      </w:r>
      <w:r w:rsidR="007B77A3">
        <w:rPr>
          <w:rFonts w:ascii="Times New Roman" w:hAnsi="Times New Roman"/>
          <w:sz w:val="20"/>
          <w:szCs w:val="20"/>
        </w:rPr>
        <w:t>ej</w:t>
      </w:r>
      <w:r w:rsidRPr="000418C8">
        <w:rPr>
          <w:rFonts w:ascii="Times New Roman" w:hAnsi="Times New Roman"/>
          <w:sz w:val="20"/>
          <w:szCs w:val="20"/>
        </w:rPr>
        <w:t xml:space="preserve"> proces </w:t>
      </w:r>
      <w:proofErr w:type="spellStart"/>
      <w:r w:rsidRPr="000418C8">
        <w:rPr>
          <w:rFonts w:ascii="Times New Roman" w:hAnsi="Times New Roman"/>
          <w:sz w:val="20"/>
          <w:szCs w:val="20"/>
        </w:rPr>
        <w:t>digitalizowania</w:t>
      </w:r>
      <w:proofErr w:type="spellEnd"/>
      <w:r w:rsidRPr="000418C8">
        <w:rPr>
          <w:rFonts w:ascii="Times New Roman" w:hAnsi="Times New Roman"/>
          <w:sz w:val="20"/>
          <w:szCs w:val="20"/>
        </w:rPr>
        <w:t xml:space="preserve"> kart informacyjnych z leczenia szpitalnego przez formularz umożlwiający utworzenie dokumentu EDM w standardzie HL7 CDA Level1 i zapisanie go w Centralnym Repozytorium Danych Medycznych oraz jego zaindeksowanie w Systemie P1</w:t>
      </w:r>
      <w:r w:rsidR="00FC5764">
        <w:rPr>
          <w:rFonts w:ascii="Times New Roman" w:hAnsi="Times New Roman"/>
          <w:sz w:val="20"/>
          <w:szCs w:val="20"/>
        </w:rPr>
        <w:t>.</w:t>
      </w:r>
      <w:r w:rsidRPr="000418C8">
        <w:rPr>
          <w:rFonts w:ascii="Times New Roman" w:hAnsi="Times New Roman"/>
          <w:sz w:val="20"/>
          <w:szCs w:val="20"/>
        </w:rPr>
        <w:t>      </w:t>
      </w:r>
    </w:p>
    <w:p w14:paraId="03CCF2DF" w14:textId="0D4D6050" w:rsidR="00BF1D2F" w:rsidRPr="000418C8" w:rsidRDefault="00BF1D2F" w:rsidP="0044691C">
      <w:pPr>
        <w:numPr>
          <w:ilvl w:val="0"/>
          <w:numId w:val="8"/>
        </w:numPr>
        <w:spacing w:line="240" w:lineRule="auto"/>
        <w:jc w:val="both"/>
        <w:rPr>
          <w:rFonts w:ascii="Times New Roman" w:hAnsi="Times New Roman"/>
          <w:sz w:val="20"/>
          <w:szCs w:val="20"/>
        </w:rPr>
      </w:pPr>
      <w:r w:rsidRPr="000418C8">
        <w:rPr>
          <w:rFonts w:ascii="Times New Roman" w:hAnsi="Times New Roman"/>
          <w:sz w:val="20"/>
          <w:szCs w:val="20"/>
        </w:rPr>
        <w:t>Konfiguracj</w:t>
      </w:r>
      <w:r w:rsidR="007B77A3">
        <w:rPr>
          <w:rFonts w:ascii="Times New Roman" w:hAnsi="Times New Roman"/>
          <w:sz w:val="20"/>
          <w:szCs w:val="20"/>
        </w:rPr>
        <w:t>ę</w:t>
      </w:r>
      <w:r w:rsidRPr="000418C8">
        <w:rPr>
          <w:rFonts w:ascii="Times New Roman" w:hAnsi="Times New Roman"/>
          <w:sz w:val="20"/>
          <w:szCs w:val="20"/>
        </w:rPr>
        <w:t xml:space="preserve"> usług dotyczących raportowania </w:t>
      </w:r>
      <w:r w:rsidR="008C4FF9">
        <w:rPr>
          <w:rFonts w:ascii="Times New Roman" w:hAnsi="Times New Roman"/>
          <w:sz w:val="20"/>
          <w:szCs w:val="20"/>
        </w:rPr>
        <w:t xml:space="preserve">EDM </w:t>
      </w:r>
      <w:r w:rsidRPr="000418C8">
        <w:rPr>
          <w:rFonts w:ascii="Times New Roman" w:hAnsi="Times New Roman"/>
          <w:sz w:val="20"/>
          <w:szCs w:val="20"/>
        </w:rPr>
        <w:t xml:space="preserve">z zakresu </w:t>
      </w:r>
      <w:r w:rsidR="008C4FF9">
        <w:rPr>
          <w:rFonts w:ascii="Times New Roman" w:hAnsi="Times New Roman"/>
          <w:sz w:val="20"/>
          <w:szCs w:val="20"/>
        </w:rPr>
        <w:t>k</w:t>
      </w:r>
      <w:r w:rsidRPr="000418C8">
        <w:rPr>
          <w:rFonts w:ascii="Times New Roman" w:hAnsi="Times New Roman"/>
          <w:sz w:val="20"/>
          <w:szCs w:val="20"/>
        </w:rPr>
        <w:t xml:space="preserve">art </w:t>
      </w:r>
      <w:r w:rsidR="008C4FF9">
        <w:rPr>
          <w:rFonts w:ascii="Times New Roman" w:hAnsi="Times New Roman"/>
          <w:sz w:val="20"/>
          <w:szCs w:val="20"/>
        </w:rPr>
        <w:t>i</w:t>
      </w:r>
      <w:r w:rsidRPr="000418C8">
        <w:rPr>
          <w:rFonts w:ascii="Times New Roman" w:hAnsi="Times New Roman"/>
          <w:sz w:val="20"/>
          <w:szCs w:val="20"/>
        </w:rPr>
        <w:t xml:space="preserve">nformacyjnych z </w:t>
      </w:r>
      <w:r w:rsidR="008C4FF9">
        <w:rPr>
          <w:rFonts w:ascii="Times New Roman" w:hAnsi="Times New Roman"/>
          <w:sz w:val="20"/>
          <w:szCs w:val="20"/>
        </w:rPr>
        <w:t>l</w:t>
      </w:r>
      <w:r w:rsidRPr="000418C8">
        <w:rPr>
          <w:rFonts w:ascii="Times New Roman" w:hAnsi="Times New Roman"/>
          <w:sz w:val="20"/>
          <w:szCs w:val="20"/>
        </w:rPr>
        <w:t xml:space="preserve">eczenia </w:t>
      </w:r>
      <w:r w:rsidR="008C4FF9">
        <w:rPr>
          <w:rFonts w:ascii="Times New Roman" w:hAnsi="Times New Roman"/>
          <w:sz w:val="20"/>
          <w:szCs w:val="20"/>
        </w:rPr>
        <w:t>s</w:t>
      </w:r>
      <w:r w:rsidRPr="000418C8">
        <w:rPr>
          <w:rFonts w:ascii="Times New Roman" w:hAnsi="Times New Roman"/>
          <w:sz w:val="20"/>
          <w:szCs w:val="20"/>
        </w:rPr>
        <w:t>zpitalnego.</w:t>
      </w:r>
    </w:p>
    <w:p w14:paraId="688E0E41" w14:textId="4D06BE9F" w:rsidR="00BF1D2F" w:rsidRPr="000418C8" w:rsidRDefault="00BF1D2F" w:rsidP="0044691C">
      <w:pPr>
        <w:numPr>
          <w:ilvl w:val="0"/>
          <w:numId w:val="8"/>
        </w:numPr>
        <w:spacing w:line="240" w:lineRule="auto"/>
        <w:jc w:val="both"/>
        <w:rPr>
          <w:rFonts w:ascii="Times New Roman" w:hAnsi="Times New Roman"/>
          <w:sz w:val="20"/>
          <w:szCs w:val="20"/>
        </w:rPr>
      </w:pPr>
      <w:r w:rsidRPr="000418C8">
        <w:rPr>
          <w:rFonts w:ascii="Times New Roman" w:hAnsi="Times New Roman"/>
          <w:sz w:val="20"/>
          <w:szCs w:val="20"/>
        </w:rPr>
        <w:t>Wytworzenie funkcjonalności umożliwiających udost</w:t>
      </w:r>
      <w:r w:rsidR="00FA377A">
        <w:rPr>
          <w:rFonts w:ascii="Times New Roman" w:hAnsi="Times New Roman"/>
          <w:sz w:val="20"/>
          <w:szCs w:val="20"/>
        </w:rPr>
        <w:t>ę</w:t>
      </w:r>
      <w:r w:rsidRPr="000418C8">
        <w:rPr>
          <w:rFonts w:ascii="Times New Roman" w:hAnsi="Times New Roman"/>
          <w:sz w:val="20"/>
          <w:szCs w:val="20"/>
        </w:rPr>
        <w:t xml:space="preserve">pnienie kart informacyjnych z leczenia szpitalnego w ramach </w:t>
      </w:r>
      <w:r w:rsidR="00150ECE" w:rsidRPr="000418C8">
        <w:rPr>
          <w:rFonts w:ascii="Times New Roman" w:hAnsi="Times New Roman"/>
          <w:sz w:val="20"/>
          <w:szCs w:val="20"/>
        </w:rPr>
        <w:t>I</w:t>
      </w:r>
      <w:r w:rsidR="00150ECE">
        <w:rPr>
          <w:rFonts w:ascii="Times New Roman" w:hAnsi="Times New Roman"/>
          <w:sz w:val="20"/>
          <w:szCs w:val="20"/>
        </w:rPr>
        <w:t xml:space="preserve">nternetowego </w:t>
      </w:r>
      <w:r w:rsidRPr="000418C8">
        <w:rPr>
          <w:rFonts w:ascii="Times New Roman" w:hAnsi="Times New Roman"/>
          <w:sz w:val="20"/>
          <w:szCs w:val="20"/>
        </w:rPr>
        <w:t>K</w:t>
      </w:r>
      <w:r w:rsidR="00150ECE">
        <w:rPr>
          <w:rFonts w:ascii="Times New Roman" w:hAnsi="Times New Roman"/>
          <w:sz w:val="20"/>
          <w:szCs w:val="20"/>
        </w:rPr>
        <w:t xml:space="preserve">onta </w:t>
      </w:r>
      <w:r w:rsidRPr="000418C8">
        <w:rPr>
          <w:rFonts w:ascii="Times New Roman" w:hAnsi="Times New Roman"/>
          <w:sz w:val="20"/>
          <w:szCs w:val="20"/>
        </w:rPr>
        <w:t>P</w:t>
      </w:r>
      <w:r w:rsidR="00150ECE">
        <w:rPr>
          <w:rFonts w:ascii="Times New Roman" w:hAnsi="Times New Roman"/>
          <w:sz w:val="20"/>
          <w:szCs w:val="20"/>
        </w:rPr>
        <w:t>acjenta</w:t>
      </w:r>
      <w:r w:rsidRPr="000418C8">
        <w:rPr>
          <w:rFonts w:ascii="Times New Roman" w:hAnsi="Times New Roman"/>
          <w:sz w:val="20"/>
          <w:szCs w:val="20"/>
        </w:rPr>
        <w:t>.</w:t>
      </w:r>
    </w:p>
    <w:p w14:paraId="2CC5CB20" w14:textId="13A653B2" w:rsidR="00BF1D2F" w:rsidRPr="000418C8" w:rsidRDefault="00BF1D2F" w:rsidP="0044691C">
      <w:pPr>
        <w:numPr>
          <w:ilvl w:val="0"/>
          <w:numId w:val="8"/>
        </w:numPr>
        <w:spacing w:line="240" w:lineRule="auto"/>
        <w:jc w:val="both"/>
        <w:rPr>
          <w:rFonts w:ascii="Times New Roman" w:hAnsi="Times New Roman"/>
          <w:sz w:val="20"/>
          <w:szCs w:val="20"/>
        </w:rPr>
      </w:pPr>
      <w:r w:rsidRPr="000418C8">
        <w:rPr>
          <w:rFonts w:ascii="Times New Roman" w:hAnsi="Times New Roman"/>
          <w:sz w:val="20"/>
          <w:szCs w:val="20"/>
        </w:rPr>
        <w:t>W ramach zaplanowanych działań zostały przewidziane koszty</w:t>
      </w:r>
      <w:r w:rsidR="007B77A3">
        <w:rPr>
          <w:rFonts w:ascii="Times New Roman" w:hAnsi="Times New Roman"/>
          <w:sz w:val="20"/>
          <w:szCs w:val="20"/>
        </w:rPr>
        <w:t xml:space="preserve"> </w:t>
      </w:r>
      <w:r w:rsidRPr="000418C8">
        <w:rPr>
          <w:rFonts w:ascii="Times New Roman" w:hAnsi="Times New Roman"/>
          <w:sz w:val="20"/>
          <w:szCs w:val="20"/>
        </w:rPr>
        <w:t>dotyczące weryfikacji wydajnościowej oraz bezpieczeństwa projektowanego rozwiązania. </w:t>
      </w:r>
    </w:p>
    <w:p w14:paraId="3B0E599A" w14:textId="77777777" w:rsidR="00BF1D2F" w:rsidRPr="000418C8" w:rsidRDefault="00BF1D2F" w:rsidP="0044691C">
      <w:pPr>
        <w:numPr>
          <w:ilvl w:val="0"/>
          <w:numId w:val="8"/>
        </w:numPr>
        <w:spacing w:line="240" w:lineRule="auto"/>
        <w:jc w:val="both"/>
        <w:rPr>
          <w:rFonts w:ascii="Times New Roman" w:hAnsi="Times New Roman"/>
          <w:sz w:val="20"/>
          <w:szCs w:val="20"/>
        </w:rPr>
      </w:pPr>
      <w:r w:rsidRPr="000418C8">
        <w:rPr>
          <w:rFonts w:ascii="Times New Roman" w:hAnsi="Times New Roman"/>
          <w:sz w:val="20"/>
          <w:szCs w:val="20"/>
        </w:rPr>
        <w:t>Prace rozwojowe prowadzone będą przez pracowników etatowych wspieranych przez pracowników oddelegowanych do wykonywania obowiązków na podstawie umów body-leasingowych.</w:t>
      </w:r>
    </w:p>
    <w:p w14:paraId="30902DA8" w14:textId="211A5C95" w:rsidR="00BF1D2F" w:rsidRPr="000418C8" w:rsidRDefault="00BF1D2F" w:rsidP="0044691C">
      <w:pPr>
        <w:numPr>
          <w:ilvl w:val="0"/>
          <w:numId w:val="8"/>
        </w:numPr>
        <w:spacing w:line="240" w:lineRule="auto"/>
        <w:jc w:val="both"/>
        <w:rPr>
          <w:rFonts w:ascii="Times New Roman" w:hAnsi="Times New Roman"/>
          <w:sz w:val="20"/>
          <w:szCs w:val="20"/>
        </w:rPr>
      </w:pPr>
      <w:r w:rsidRPr="000418C8">
        <w:rPr>
          <w:rFonts w:ascii="Times New Roman" w:hAnsi="Times New Roman"/>
          <w:sz w:val="20"/>
          <w:szCs w:val="20"/>
        </w:rPr>
        <w:t>Zabezpieczanie niezbędnej infrastruktury oraz licencji do jej wykorzystania. Na zakup składają się fizyczne serwery, macierze i dyski. Koszty zostały oszacowane w oparciu o prognozowane ilości przekazanych dokumentów wraz z wymaganiem przetwarzania w dwóch niezależnych ośrodkach, ciążącym obowiązku przechowywania dokumentacji medycznej przez okres 20 lat i innych zrealizowanych postępowań i dostaw przez Centrum e-Zdrowia w zakresie wdrożonych e-usług.  </w:t>
      </w:r>
    </w:p>
    <w:bookmarkEnd w:id="1"/>
    <w:p w14:paraId="542AACB0" w14:textId="4979754D" w:rsidR="00BF1D2F" w:rsidRDefault="00BF1D2F" w:rsidP="00BF1D2F">
      <w:pPr>
        <w:spacing w:line="240" w:lineRule="auto"/>
        <w:jc w:val="both"/>
        <w:rPr>
          <w:rFonts w:ascii="Times New Roman" w:hAnsi="Times New Roman"/>
          <w:sz w:val="20"/>
          <w:szCs w:val="20"/>
        </w:rPr>
      </w:pPr>
      <w:r w:rsidRPr="000418C8">
        <w:rPr>
          <w:rFonts w:ascii="Times New Roman" w:hAnsi="Times New Roman"/>
          <w:sz w:val="20"/>
          <w:szCs w:val="20"/>
        </w:rPr>
        <w:t>Utrzymanie rozwiązania realizowane będzie w ramach powołanej jednostki Centrum Cyfryzacji Dokumentacji Medycznej odpowiedzialnej za dostępność środowiska technicznego, serwerów, baz danych.  Wykorzystywane do tego będą systemy i narzędzia do monitorowania wydajności i bezpieczeństwa oraz rozwiązań umożliwiających analizę i archiwizację logów systemowych. Koszt ten obejmuje także utrzymanie usług związanych z zarządzaniem infrastrukturą.</w:t>
      </w:r>
    </w:p>
    <w:p w14:paraId="019764B3" w14:textId="77777777" w:rsidR="00BF1D2F" w:rsidRDefault="00BF1D2F" w:rsidP="00BF1D2F">
      <w:pPr>
        <w:spacing w:line="240" w:lineRule="auto"/>
        <w:jc w:val="both"/>
        <w:rPr>
          <w:rFonts w:ascii="Times New Roman" w:hAnsi="Times New Roman"/>
          <w:sz w:val="20"/>
          <w:szCs w:val="20"/>
          <w:u w:val="single"/>
        </w:rPr>
      </w:pPr>
    </w:p>
    <w:p w14:paraId="41CDACF2" w14:textId="2E455D61" w:rsidR="00AD3643" w:rsidRPr="00AD3643" w:rsidRDefault="00AD3643" w:rsidP="00AD3643">
      <w:pPr>
        <w:spacing w:line="240" w:lineRule="auto"/>
        <w:jc w:val="both"/>
        <w:rPr>
          <w:rFonts w:ascii="Times New Roman" w:hAnsi="Times New Roman"/>
          <w:b/>
          <w:bCs/>
          <w:sz w:val="20"/>
          <w:szCs w:val="20"/>
          <w:u w:val="single"/>
        </w:rPr>
      </w:pPr>
      <w:r>
        <w:rPr>
          <w:rFonts w:ascii="Times New Roman" w:hAnsi="Times New Roman"/>
          <w:sz w:val="20"/>
          <w:szCs w:val="20"/>
          <w:u w:val="single"/>
        </w:rPr>
        <w:t xml:space="preserve">Koszty </w:t>
      </w:r>
      <w:r w:rsidR="00EA277C" w:rsidRPr="00AD3643">
        <w:rPr>
          <w:rFonts w:ascii="Times New Roman" w:hAnsi="Times New Roman"/>
          <w:sz w:val="20"/>
          <w:szCs w:val="20"/>
          <w:u w:val="single"/>
        </w:rPr>
        <w:t>został</w:t>
      </w:r>
      <w:r>
        <w:rPr>
          <w:rFonts w:ascii="Times New Roman" w:hAnsi="Times New Roman"/>
          <w:sz w:val="20"/>
          <w:szCs w:val="20"/>
          <w:u w:val="single"/>
        </w:rPr>
        <w:t>y</w:t>
      </w:r>
      <w:r w:rsidR="00EA277C" w:rsidRPr="00AD3643">
        <w:rPr>
          <w:rFonts w:ascii="Times New Roman" w:hAnsi="Times New Roman"/>
          <w:sz w:val="20"/>
          <w:szCs w:val="20"/>
          <w:u w:val="single"/>
        </w:rPr>
        <w:t xml:space="preserve"> oszacowan</w:t>
      </w:r>
      <w:r>
        <w:rPr>
          <w:rFonts w:ascii="Times New Roman" w:hAnsi="Times New Roman"/>
          <w:sz w:val="20"/>
          <w:szCs w:val="20"/>
          <w:u w:val="single"/>
        </w:rPr>
        <w:t>e</w:t>
      </w:r>
      <w:r w:rsidR="00EA277C" w:rsidRPr="00AD3643">
        <w:rPr>
          <w:rFonts w:ascii="Times New Roman" w:hAnsi="Times New Roman"/>
          <w:sz w:val="20"/>
          <w:szCs w:val="20"/>
          <w:u w:val="single"/>
        </w:rPr>
        <w:t xml:space="preserve"> na łączną kwotę </w:t>
      </w:r>
      <w:r w:rsidR="00BA16E4">
        <w:rPr>
          <w:rFonts w:ascii="Times New Roman" w:hAnsi="Times New Roman"/>
          <w:b/>
          <w:bCs/>
          <w:sz w:val="20"/>
          <w:szCs w:val="20"/>
          <w:u w:val="single"/>
        </w:rPr>
        <w:t>214 035 455</w:t>
      </w:r>
      <w:r w:rsidR="00CC5FFB" w:rsidRPr="00F563FE">
        <w:rPr>
          <w:rFonts w:ascii="Times New Roman" w:hAnsi="Times New Roman"/>
          <w:b/>
          <w:bCs/>
          <w:sz w:val="20"/>
          <w:szCs w:val="20"/>
          <w:u w:val="single"/>
        </w:rPr>
        <w:t xml:space="preserve"> zł</w:t>
      </w:r>
      <w:r w:rsidR="00CC5FFB" w:rsidRPr="00CC5FFB">
        <w:rPr>
          <w:rFonts w:ascii="Times New Roman" w:hAnsi="Times New Roman"/>
          <w:sz w:val="20"/>
          <w:szCs w:val="20"/>
          <w:u w:val="single"/>
        </w:rPr>
        <w:t>.</w:t>
      </w:r>
    </w:p>
    <w:p w14:paraId="5EA7030E" w14:textId="75702C04" w:rsidR="00EA277C" w:rsidRPr="00814684" w:rsidRDefault="00F24166" w:rsidP="00EA277C">
      <w:pPr>
        <w:spacing w:line="240" w:lineRule="auto"/>
        <w:rPr>
          <w:rFonts w:ascii="Times New Roman" w:hAnsi="Times New Roman"/>
          <w:color w:val="C00000"/>
          <w:sz w:val="21"/>
          <w:szCs w:val="21"/>
        </w:rPr>
      </w:pPr>
      <w:r w:rsidRPr="00F24166">
        <w:rPr>
          <w:noProof/>
          <w14:ligatures w14:val="standardContextual"/>
        </w:rPr>
        <w:t xml:space="preserve"> </w:t>
      </w:r>
      <w:r w:rsidR="00BA16E4" w:rsidRPr="00BA16E4">
        <w:rPr>
          <w:noProof/>
          <w14:ligatures w14:val="standardContextual"/>
        </w:rPr>
        <w:drawing>
          <wp:inline distT="0" distB="0" distL="0" distR="0" wp14:anchorId="0E310DB0" wp14:editId="7EF7796D">
            <wp:extent cx="6645910" cy="2315845"/>
            <wp:effectExtent l="0" t="0" r="2540" b="8255"/>
            <wp:docPr id="1214091356" name="Obraz 1" descr="Obraz zawierający tekst, numer, linia, Równolegl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091356" name="Obraz 1" descr="Obraz zawierający tekst, numer, linia, Równolegle&#10;&#10;Zawartość wygenerowana przez AI może być niepoprawna."/>
                    <pic:cNvPicPr/>
                  </pic:nvPicPr>
                  <pic:blipFill>
                    <a:blip r:embed="rId16"/>
                    <a:stretch>
                      <a:fillRect/>
                    </a:stretch>
                  </pic:blipFill>
                  <pic:spPr>
                    <a:xfrm>
                      <a:off x="0" y="0"/>
                      <a:ext cx="6645910" cy="2315845"/>
                    </a:xfrm>
                    <a:prstGeom prst="rect">
                      <a:avLst/>
                    </a:prstGeom>
                  </pic:spPr>
                </pic:pic>
              </a:graphicData>
            </a:graphic>
          </wp:inline>
        </w:drawing>
      </w:r>
    </w:p>
    <w:p w14:paraId="482D1EE8" w14:textId="77777777" w:rsidR="00EA277C" w:rsidRDefault="00EA277C" w:rsidP="00EA277C">
      <w:pPr>
        <w:spacing w:line="240" w:lineRule="auto"/>
        <w:rPr>
          <w:rFonts w:ascii="Times New Roman" w:hAnsi="Times New Roman"/>
          <w:sz w:val="20"/>
          <w:szCs w:val="20"/>
        </w:rPr>
      </w:pPr>
    </w:p>
    <w:p w14:paraId="0E7AEF11" w14:textId="77777777" w:rsidR="00CD56F0" w:rsidRDefault="00CD56F0" w:rsidP="00CD56F0">
      <w:pPr>
        <w:spacing w:line="240" w:lineRule="auto"/>
        <w:jc w:val="both"/>
        <w:rPr>
          <w:rFonts w:ascii="Times New Roman" w:hAnsi="Times New Roman"/>
          <w:color w:val="000000"/>
          <w:sz w:val="20"/>
          <w:szCs w:val="20"/>
        </w:rPr>
      </w:pPr>
      <w:r>
        <w:rPr>
          <w:rFonts w:ascii="Times New Roman" w:hAnsi="Times New Roman"/>
          <w:color w:val="000000"/>
          <w:sz w:val="20"/>
          <w:szCs w:val="20"/>
        </w:rPr>
        <w:t xml:space="preserve">Koszty, które będą poniesione w 2025 r. są związane z potrzebami budowy oraz rozwoju systemu i będą finansowane z projektu </w:t>
      </w:r>
      <w:r w:rsidRPr="00433B50">
        <w:rPr>
          <w:rFonts w:ascii="Times New Roman" w:hAnsi="Times New Roman"/>
          <w:color w:val="000000"/>
          <w:sz w:val="20"/>
          <w:szCs w:val="20"/>
        </w:rPr>
        <w:t>„Krajowy Plan Odbudowy</w:t>
      </w:r>
      <w:r>
        <w:rPr>
          <w:rFonts w:ascii="Times New Roman" w:hAnsi="Times New Roman"/>
          <w:color w:val="000000"/>
          <w:sz w:val="20"/>
          <w:szCs w:val="20"/>
        </w:rPr>
        <w:t xml:space="preserve"> i Zwiększania Odporności</w:t>
      </w:r>
      <w:r w:rsidRPr="00433B50">
        <w:rPr>
          <w:rFonts w:ascii="Times New Roman" w:hAnsi="Times New Roman"/>
          <w:color w:val="000000"/>
          <w:sz w:val="20"/>
          <w:szCs w:val="20"/>
        </w:rPr>
        <w:t xml:space="preserve">” </w:t>
      </w:r>
      <w:r>
        <w:rPr>
          <w:rFonts w:ascii="Times New Roman" w:hAnsi="Times New Roman"/>
          <w:color w:val="000000"/>
          <w:sz w:val="20"/>
          <w:szCs w:val="20"/>
        </w:rPr>
        <w:t xml:space="preserve">(dalej: KPO), dodatkowo 2026 r. będzie finansowany w ramach wspomnianego projektu. </w:t>
      </w:r>
    </w:p>
    <w:p w14:paraId="675C2257" w14:textId="381326F9" w:rsidR="00EA277C" w:rsidRDefault="00EA277C" w:rsidP="00406980">
      <w:pPr>
        <w:spacing w:line="240" w:lineRule="auto"/>
        <w:jc w:val="both"/>
        <w:rPr>
          <w:rFonts w:ascii="Times New Roman" w:hAnsi="Times New Roman"/>
          <w:sz w:val="20"/>
          <w:szCs w:val="20"/>
        </w:rPr>
      </w:pPr>
      <w:r w:rsidRPr="2C2A5A60">
        <w:rPr>
          <w:rFonts w:ascii="Times New Roman" w:hAnsi="Times New Roman"/>
          <w:sz w:val="20"/>
          <w:szCs w:val="20"/>
        </w:rPr>
        <w:t>Koszty osobowe dla Centrum Cyfryzacji Dokumentacji Medycznej</w:t>
      </w:r>
      <w:r w:rsidR="00806653" w:rsidRPr="2C2A5A60">
        <w:rPr>
          <w:rFonts w:ascii="Times New Roman" w:hAnsi="Times New Roman"/>
          <w:sz w:val="20"/>
          <w:szCs w:val="20"/>
        </w:rPr>
        <w:t xml:space="preserve"> i </w:t>
      </w:r>
      <w:r w:rsidRPr="2C2A5A60">
        <w:rPr>
          <w:rFonts w:ascii="Times New Roman" w:hAnsi="Times New Roman"/>
          <w:sz w:val="20"/>
          <w:szCs w:val="20"/>
        </w:rPr>
        <w:t>Centralne Repozytorium Danych Medycznych oszacowano na kwotę</w:t>
      </w:r>
      <w:r w:rsidR="003B2E8F" w:rsidRPr="2C2A5A60">
        <w:rPr>
          <w:rFonts w:ascii="Times New Roman" w:hAnsi="Times New Roman"/>
          <w:sz w:val="20"/>
          <w:szCs w:val="20"/>
        </w:rPr>
        <w:t xml:space="preserve"> </w:t>
      </w:r>
      <w:r w:rsidR="00BA16E4">
        <w:rPr>
          <w:rFonts w:ascii="Times New Roman" w:hAnsi="Times New Roman"/>
          <w:b/>
          <w:bCs/>
          <w:sz w:val="20"/>
          <w:szCs w:val="20"/>
        </w:rPr>
        <w:t>20 503 592</w:t>
      </w:r>
      <w:r w:rsidR="003B2E8F" w:rsidRPr="0087415C">
        <w:rPr>
          <w:rFonts w:ascii="Times New Roman" w:hAnsi="Times New Roman"/>
          <w:b/>
          <w:bCs/>
          <w:sz w:val="20"/>
          <w:szCs w:val="20"/>
        </w:rPr>
        <w:t xml:space="preserve"> zł</w:t>
      </w:r>
      <w:r w:rsidR="003B2E8F" w:rsidRPr="2C2A5A60">
        <w:rPr>
          <w:rFonts w:ascii="Times New Roman" w:hAnsi="Times New Roman"/>
          <w:sz w:val="20"/>
          <w:szCs w:val="20"/>
        </w:rPr>
        <w:t xml:space="preserve"> (po indeksacji: </w:t>
      </w:r>
      <w:r w:rsidR="00BA16E4">
        <w:rPr>
          <w:rFonts w:ascii="Times New Roman" w:hAnsi="Times New Roman"/>
          <w:sz w:val="20"/>
          <w:szCs w:val="20"/>
        </w:rPr>
        <w:t>21 288 154</w:t>
      </w:r>
      <w:r w:rsidR="003B2E8F" w:rsidRPr="2C2A5A60">
        <w:rPr>
          <w:rFonts w:ascii="Times New Roman" w:hAnsi="Times New Roman"/>
          <w:sz w:val="20"/>
          <w:szCs w:val="20"/>
        </w:rPr>
        <w:t xml:space="preserve"> zł). </w:t>
      </w:r>
      <w:r w:rsidRPr="2C2A5A60">
        <w:rPr>
          <w:rFonts w:ascii="Times New Roman" w:hAnsi="Times New Roman"/>
          <w:sz w:val="20"/>
          <w:szCs w:val="20"/>
        </w:rPr>
        <w:t xml:space="preserve"> </w:t>
      </w:r>
    </w:p>
    <w:p w14:paraId="1DEA202A" w14:textId="0B16CF9F" w:rsidR="5F4736CD" w:rsidRDefault="5F4736CD">
      <w:pPr>
        <w:spacing w:line="240" w:lineRule="auto"/>
        <w:jc w:val="both"/>
        <w:rPr>
          <w:rFonts w:ascii="Times New Roman" w:hAnsi="Times New Roman"/>
          <w:sz w:val="20"/>
          <w:szCs w:val="20"/>
        </w:rPr>
      </w:pPr>
      <w:r w:rsidRPr="5C8F2CC3">
        <w:rPr>
          <w:rFonts w:ascii="Times New Roman" w:hAnsi="Times New Roman"/>
          <w:sz w:val="20"/>
          <w:szCs w:val="20"/>
        </w:rPr>
        <w:t xml:space="preserve">W okresie finansowania z KPO koszty zostały oszacowane na kwotę </w:t>
      </w:r>
      <w:r w:rsidR="6CF91CD2" w:rsidRPr="5C8F2CC3">
        <w:rPr>
          <w:rFonts w:ascii="Times New Roman" w:hAnsi="Times New Roman"/>
          <w:b/>
          <w:bCs/>
          <w:sz w:val="20"/>
          <w:szCs w:val="20"/>
        </w:rPr>
        <w:t>3 956 753</w:t>
      </w:r>
      <w:r w:rsidR="6006C2C7" w:rsidRPr="5C8F2CC3">
        <w:rPr>
          <w:rFonts w:ascii="Times New Roman" w:hAnsi="Times New Roman"/>
          <w:b/>
          <w:bCs/>
          <w:sz w:val="20"/>
          <w:szCs w:val="20"/>
        </w:rPr>
        <w:t xml:space="preserve"> zł</w:t>
      </w:r>
      <w:r w:rsidR="6006C2C7" w:rsidRPr="5C8F2CC3">
        <w:rPr>
          <w:rFonts w:ascii="Times New Roman" w:hAnsi="Times New Roman"/>
          <w:sz w:val="20"/>
          <w:szCs w:val="20"/>
        </w:rPr>
        <w:t xml:space="preserve"> (po indeksacji: </w:t>
      </w:r>
      <w:r w:rsidR="6CF91CD2" w:rsidRPr="5C8F2CC3">
        <w:rPr>
          <w:rFonts w:ascii="Times New Roman" w:hAnsi="Times New Roman"/>
          <w:sz w:val="20"/>
          <w:szCs w:val="20"/>
        </w:rPr>
        <w:t>4 271 498</w:t>
      </w:r>
      <w:r w:rsidR="6006C2C7" w:rsidRPr="5C8F2CC3">
        <w:rPr>
          <w:rFonts w:ascii="Times New Roman" w:hAnsi="Times New Roman"/>
          <w:sz w:val="20"/>
          <w:szCs w:val="20"/>
        </w:rPr>
        <w:t xml:space="preserve"> zł)</w:t>
      </w:r>
      <w:r w:rsidRPr="5C8F2CC3">
        <w:rPr>
          <w:rFonts w:ascii="Times New Roman" w:hAnsi="Times New Roman"/>
          <w:sz w:val="20"/>
          <w:szCs w:val="20"/>
        </w:rPr>
        <w:t>, po przejściu do utrzymania trwałości od 202</w:t>
      </w:r>
      <w:r w:rsidR="00CD56F0">
        <w:rPr>
          <w:rFonts w:ascii="Times New Roman" w:hAnsi="Times New Roman"/>
          <w:sz w:val="20"/>
          <w:szCs w:val="20"/>
        </w:rPr>
        <w:t>7</w:t>
      </w:r>
      <w:r w:rsidRPr="5C8F2CC3">
        <w:rPr>
          <w:rFonts w:ascii="Times New Roman" w:hAnsi="Times New Roman"/>
          <w:sz w:val="20"/>
          <w:szCs w:val="20"/>
        </w:rPr>
        <w:t xml:space="preserve"> r</w:t>
      </w:r>
      <w:r w:rsidR="607F84D5" w:rsidRPr="5C8F2CC3">
        <w:rPr>
          <w:rFonts w:ascii="Times New Roman" w:hAnsi="Times New Roman"/>
          <w:sz w:val="20"/>
          <w:szCs w:val="20"/>
        </w:rPr>
        <w:t>.</w:t>
      </w:r>
      <w:r w:rsidRPr="5C8F2CC3">
        <w:rPr>
          <w:rFonts w:ascii="Times New Roman" w:hAnsi="Times New Roman"/>
          <w:sz w:val="20"/>
          <w:szCs w:val="20"/>
        </w:rPr>
        <w:t xml:space="preserve"> finansowane w ramach środków budżetowych koszty oszacowano na kwotę </w:t>
      </w:r>
      <w:r w:rsidR="00BA16E4">
        <w:rPr>
          <w:rFonts w:ascii="Times New Roman" w:hAnsi="Times New Roman"/>
          <w:b/>
          <w:bCs/>
          <w:sz w:val="20"/>
          <w:szCs w:val="20"/>
        </w:rPr>
        <w:t>16 546 839</w:t>
      </w:r>
      <w:r w:rsidR="6006C2C7" w:rsidRPr="5C8F2CC3">
        <w:rPr>
          <w:rFonts w:ascii="Times New Roman" w:hAnsi="Times New Roman"/>
          <w:b/>
          <w:bCs/>
          <w:sz w:val="20"/>
          <w:szCs w:val="20"/>
        </w:rPr>
        <w:t xml:space="preserve"> zł</w:t>
      </w:r>
      <w:r w:rsidR="4E487898" w:rsidRPr="5C8F2CC3">
        <w:rPr>
          <w:rFonts w:ascii="Times New Roman" w:hAnsi="Times New Roman"/>
          <w:b/>
          <w:bCs/>
          <w:sz w:val="20"/>
          <w:szCs w:val="20"/>
        </w:rPr>
        <w:t xml:space="preserve"> </w:t>
      </w:r>
      <w:r w:rsidR="4E487898" w:rsidRPr="5C8F2CC3">
        <w:rPr>
          <w:rFonts w:ascii="Times New Roman" w:hAnsi="Times New Roman"/>
          <w:sz w:val="20"/>
          <w:szCs w:val="20"/>
        </w:rPr>
        <w:t xml:space="preserve">(po indeksacji: </w:t>
      </w:r>
      <w:r w:rsidR="00BA16E4">
        <w:rPr>
          <w:rFonts w:ascii="Times New Roman" w:hAnsi="Times New Roman"/>
          <w:sz w:val="20"/>
          <w:szCs w:val="20"/>
        </w:rPr>
        <w:t>17 016 656</w:t>
      </w:r>
      <w:r w:rsidR="4E487898" w:rsidRPr="5C8F2CC3">
        <w:rPr>
          <w:rFonts w:ascii="Times New Roman" w:hAnsi="Times New Roman"/>
          <w:sz w:val="20"/>
          <w:szCs w:val="20"/>
        </w:rPr>
        <w:t xml:space="preserve"> zł)</w:t>
      </w:r>
      <w:r w:rsidR="03150EE1" w:rsidRPr="5C8F2CC3">
        <w:rPr>
          <w:rFonts w:ascii="Times New Roman" w:hAnsi="Times New Roman"/>
          <w:sz w:val="20"/>
          <w:szCs w:val="20"/>
        </w:rPr>
        <w:t>.</w:t>
      </w:r>
      <w:r w:rsidRPr="5C8F2CC3">
        <w:rPr>
          <w:rFonts w:ascii="Times New Roman" w:hAnsi="Times New Roman"/>
          <w:sz w:val="20"/>
          <w:szCs w:val="20"/>
        </w:rPr>
        <w:t xml:space="preserve"> </w:t>
      </w:r>
      <w:r w:rsidR="4E487898" w:rsidRPr="5C8F2CC3">
        <w:rPr>
          <w:rFonts w:ascii="Times New Roman" w:hAnsi="Times New Roman"/>
          <w:color w:val="000000" w:themeColor="text1"/>
          <w:sz w:val="20"/>
          <w:szCs w:val="20"/>
        </w:rPr>
        <w:t xml:space="preserve">Na lata 2027–2035 została również uwzględniona indeksacja kosztów wynagrodzeń o wskaźnik </w:t>
      </w:r>
      <w:r w:rsidR="4E487898" w:rsidRPr="5C8F2CC3">
        <w:rPr>
          <w:rFonts w:ascii="Times New Roman" w:hAnsi="Times New Roman"/>
          <w:color w:val="000000" w:themeColor="text1"/>
          <w:sz w:val="20"/>
          <w:szCs w:val="20"/>
        </w:rPr>
        <w:lastRenderedPageBreak/>
        <w:t>procentowy dynamiki zmiany wynagrodzeń zgodnie z opublikowanym przez Ministerstwo Finansów dokumentem pn. „Wytyczne dotyczące stosowania jednolitych wskaźników makroekonomicznych będących podstawą oszacowania skutków finansowych projektowanych ustaw. Aktualizacja na lipiec 2025</w:t>
      </w:r>
      <w:r w:rsidR="0F706440" w:rsidRPr="5C8F2CC3">
        <w:rPr>
          <w:rFonts w:ascii="Times New Roman" w:hAnsi="Times New Roman"/>
          <w:color w:val="000000" w:themeColor="text1"/>
          <w:sz w:val="20"/>
          <w:szCs w:val="20"/>
        </w:rPr>
        <w:t>”. Indeksacja dla roku 2025 i 2026 jest uwzględniona zgodnie z wytycznymi dotyczącymi wskaźników makroekonomicznych opublikowanym przez Ministerstwo Finansów oraz ustawą budżetową na rok 2025 i 2026.</w:t>
      </w:r>
    </w:p>
    <w:p w14:paraId="56C73DCB" w14:textId="5F57F600" w:rsidR="000B6212" w:rsidRDefault="000B6212" w:rsidP="5C8F2CC3">
      <w:pPr>
        <w:spacing w:line="240" w:lineRule="auto"/>
      </w:pPr>
      <w:r w:rsidRPr="5C8F2CC3">
        <w:rPr>
          <w:rFonts w:ascii="Times New Roman" w:hAnsi="Times New Roman"/>
          <w:sz w:val="20"/>
          <w:szCs w:val="20"/>
        </w:rPr>
        <w:t>Analiza pracochłonności:</w:t>
      </w:r>
      <w:r w:rsidR="00BA16E4" w:rsidRPr="00BA16E4">
        <w:rPr>
          <w:rFonts w:ascii="Times New Roman" w:hAnsi="Times New Roman"/>
          <w:noProof/>
          <w:sz w:val="20"/>
          <w:szCs w:val="20"/>
        </w:rPr>
        <w:drawing>
          <wp:inline distT="0" distB="0" distL="0" distR="0" wp14:anchorId="6A7D76E6" wp14:editId="257BBF0D">
            <wp:extent cx="6645910" cy="1605280"/>
            <wp:effectExtent l="0" t="0" r="2540" b="0"/>
            <wp:docPr id="1881270496" name="Obraz 1" descr="Obraz zawierający tekst, zrzut ekranu, numer,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270496" name="Obraz 1" descr="Obraz zawierający tekst, zrzut ekranu, numer, linia&#10;&#10;Zawartość wygenerowana przez AI może być niepoprawna."/>
                    <pic:cNvPicPr/>
                  </pic:nvPicPr>
                  <pic:blipFill>
                    <a:blip r:embed="rId17"/>
                    <a:stretch>
                      <a:fillRect/>
                    </a:stretch>
                  </pic:blipFill>
                  <pic:spPr>
                    <a:xfrm>
                      <a:off x="0" y="0"/>
                      <a:ext cx="6645910" cy="1605280"/>
                    </a:xfrm>
                    <a:prstGeom prst="rect">
                      <a:avLst/>
                    </a:prstGeom>
                  </pic:spPr>
                </pic:pic>
              </a:graphicData>
            </a:graphic>
          </wp:inline>
        </w:drawing>
      </w:r>
    </w:p>
    <w:p w14:paraId="58235381" w14:textId="4674B788" w:rsidR="00EA277C" w:rsidRDefault="5F4736CD">
      <w:pPr>
        <w:spacing w:line="240" w:lineRule="auto"/>
        <w:jc w:val="both"/>
        <w:rPr>
          <w:rFonts w:ascii="Times New Roman" w:hAnsi="Times New Roman"/>
          <w:sz w:val="20"/>
          <w:szCs w:val="20"/>
        </w:rPr>
      </w:pPr>
      <w:r w:rsidRPr="55984A03">
        <w:rPr>
          <w:rFonts w:ascii="Times New Roman" w:hAnsi="Times New Roman"/>
          <w:b/>
          <w:bCs/>
          <w:sz w:val="20"/>
          <w:szCs w:val="20"/>
        </w:rPr>
        <w:t>Wydatki bieżące</w:t>
      </w:r>
      <w:r w:rsidRPr="55984A03">
        <w:rPr>
          <w:rFonts w:ascii="Times New Roman" w:hAnsi="Times New Roman"/>
          <w:sz w:val="20"/>
          <w:szCs w:val="20"/>
        </w:rPr>
        <w:t xml:space="preserve"> oszacowano na łączną kwotę </w:t>
      </w:r>
      <w:r w:rsidR="00BA16E4">
        <w:rPr>
          <w:rFonts w:ascii="Times New Roman" w:hAnsi="Times New Roman"/>
          <w:b/>
          <w:bCs/>
          <w:sz w:val="20"/>
          <w:szCs w:val="20"/>
        </w:rPr>
        <w:t>77 737 7</w:t>
      </w:r>
      <w:r w:rsidR="00D17502">
        <w:rPr>
          <w:rFonts w:ascii="Times New Roman" w:hAnsi="Times New Roman"/>
          <w:b/>
          <w:bCs/>
          <w:sz w:val="20"/>
          <w:szCs w:val="20"/>
        </w:rPr>
        <w:t>6</w:t>
      </w:r>
      <w:r w:rsidR="00BA16E4">
        <w:rPr>
          <w:rFonts w:ascii="Times New Roman" w:hAnsi="Times New Roman"/>
          <w:b/>
          <w:bCs/>
          <w:sz w:val="20"/>
          <w:szCs w:val="20"/>
        </w:rPr>
        <w:t>3</w:t>
      </w:r>
      <w:r w:rsidR="216E43FA" w:rsidRPr="55984A03">
        <w:rPr>
          <w:rFonts w:ascii="Times New Roman" w:hAnsi="Times New Roman"/>
          <w:b/>
          <w:bCs/>
          <w:sz w:val="20"/>
          <w:szCs w:val="20"/>
        </w:rPr>
        <w:t xml:space="preserve"> zł</w:t>
      </w:r>
      <w:r w:rsidR="216E43FA" w:rsidRPr="55984A03">
        <w:rPr>
          <w:rFonts w:ascii="Times New Roman" w:hAnsi="Times New Roman"/>
          <w:sz w:val="20"/>
          <w:szCs w:val="20"/>
        </w:rPr>
        <w:t xml:space="preserve"> (po indeksacji</w:t>
      </w:r>
      <w:r w:rsidR="5B316CE3" w:rsidRPr="55984A03">
        <w:rPr>
          <w:rFonts w:ascii="Times New Roman" w:hAnsi="Times New Roman"/>
          <w:sz w:val="20"/>
          <w:szCs w:val="20"/>
        </w:rPr>
        <w:t>:</w:t>
      </w:r>
      <w:r w:rsidR="216E43FA" w:rsidRPr="55984A03">
        <w:rPr>
          <w:rFonts w:ascii="Times New Roman" w:hAnsi="Times New Roman"/>
          <w:sz w:val="20"/>
          <w:szCs w:val="20"/>
        </w:rPr>
        <w:t xml:space="preserve"> </w:t>
      </w:r>
      <w:r w:rsidR="00BA16E4">
        <w:rPr>
          <w:rFonts w:ascii="Times New Roman" w:hAnsi="Times New Roman"/>
          <w:sz w:val="20"/>
          <w:szCs w:val="20"/>
        </w:rPr>
        <w:t>80 481 469</w:t>
      </w:r>
      <w:r w:rsidR="216E43FA" w:rsidRPr="55984A03">
        <w:rPr>
          <w:rFonts w:ascii="Times New Roman" w:hAnsi="Times New Roman"/>
          <w:sz w:val="20"/>
          <w:szCs w:val="20"/>
        </w:rPr>
        <w:t xml:space="preserve"> zł)</w:t>
      </w:r>
      <w:r w:rsidRPr="55984A03">
        <w:rPr>
          <w:rFonts w:ascii="Times New Roman" w:hAnsi="Times New Roman"/>
          <w:sz w:val="20"/>
          <w:szCs w:val="20"/>
        </w:rPr>
        <w:t>,</w:t>
      </w:r>
      <w:r w:rsidR="011A634B" w:rsidRPr="55984A03">
        <w:rPr>
          <w:rFonts w:ascii="Times New Roman" w:hAnsi="Times New Roman"/>
          <w:color w:val="000000" w:themeColor="text1"/>
          <w:sz w:val="20"/>
          <w:szCs w:val="20"/>
        </w:rPr>
        <w:t xml:space="preserve"> </w:t>
      </w:r>
      <w:r w:rsidR="011A634B" w:rsidRPr="55984A03">
        <w:rPr>
          <w:rFonts w:ascii="Times New Roman" w:hAnsi="Times New Roman"/>
          <w:sz w:val="20"/>
          <w:szCs w:val="20"/>
        </w:rPr>
        <w:t>w podziale na źródła finansowania:</w:t>
      </w:r>
    </w:p>
    <w:p w14:paraId="5E475F37" w14:textId="171F8A90" w:rsidR="00EA277C" w:rsidRPr="005600A3" w:rsidRDefault="00EA4610" w:rsidP="0044691C">
      <w:pPr>
        <w:pStyle w:val="Akapitzlist"/>
        <w:numPr>
          <w:ilvl w:val="0"/>
          <w:numId w:val="16"/>
        </w:numPr>
        <w:spacing w:line="240" w:lineRule="auto"/>
        <w:jc w:val="both"/>
        <w:rPr>
          <w:rFonts w:ascii="Times New Roman" w:hAnsi="Times New Roman"/>
          <w:sz w:val="20"/>
          <w:szCs w:val="20"/>
        </w:rPr>
      </w:pPr>
      <w:r w:rsidRPr="005600A3">
        <w:rPr>
          <w:rFonts w:ascii="Times New Roman" w:hAnsi="Times New Roman"/>
          <w:sz w:val="20"/>
          <w:szCs w:val="20"/>
        </w:rPr>
        <w:t xml:space="preserve">w </w:t>
      </w:r>
      <w:r w:rsidR="00EA277C" w:rsidRPr="005600A3">
        <w:rPr>
          <w:rFonts w:ascii="Times New Roman" w:hAnsi="Times New Roman"/>
          <w:sz w:val="20"/>
          <w:szCs w:val="20"/>
        </w:rPr>
        <w:t xml:space="preserve">ramach projektu KPO koszty bieżące zostały oszacowane na </w:t>
      </w:r>
      <w:r w:rsidR="007A2956">
        <w:rPr>
          <w:rFonts w:ascii="Times New Roman" w:hAnsi="Times New Roman"/>
          <w:b/>
          <w:bCs/>
          <w:sz w:val="20"/>
          <w:szCs w:val="20"/>
        </w:rPr>
        <w:t>59 867 164</w:t>
      </w:r>
      <w:r w:rsidR="006D7111" w:rsidRPr="005600A3">
        <w:rPr>
          <w:rFonts w:ascii="Times New Roman" w:hAnsi="Times New Roman"/>
          <w:b/>
          <w:bCs/>
          <w:sz w:val="20"/>
          <w:szCs w:val="20"/>
        </w:rPr>
        <w:t xml:space="preserve"> zł </w:t>
      </w:r>
      <w:r w:rsidR="006D7111" w:rsidRPr="005600A3">
        <w:rPr>
          <w:rFonts w:ascii="Times New Roman" w:hAnsi="Times New Roman"/>
          <w:sz w:val="20"/>
          <w:szCs w:val="20"/>
        </w:rPr>
        <w:t xml:space="preserve">(po indeksacji: </w:t>
      </w:r>
      <w:r w:rsidR="007A2956">
        <w:rPr>
          <w:rFonts w:ascii="Times New Roman" w:hAnsi="Times New Roman"/>
          <w:sz w:val="20"/>
          <w:szCs w:val="20"/>
        </w:rPr>
        <w:t>62 148 773</w:t>
      </w:r>
      <w:r w:rsidR="006D7111" w:rsidRPr="005600A3">
        <w:rPr>
          <w:rFonts w:ascii="Times New Roman" w:hAnsi="Times New Roman"/>
          <w:sz w:val="20"/>
          <w:szCs w:val="20"/>
        </w:rPr>
        <w:t xml:space="preserve"> zł)</w:t>
      </w:r>
      <w:r w:rsidR="00A8433D" w:rsidRPr="005600A3">
        <w:rPr>
          <w:rFonts w:ascii="Times New Roman" w:hAnsi="Times New Roman"/>
          <w:sz w:val="20"/>
          <w:szCs w:val="20"/>
        </w:rPr>
        <w:t>:</w:t>
      </w:r>
    </w:p>
    <w:p w14:paraId="731CBBA3" w14:textId="4B63DA75" w:rsidR="00EA277C" w:rsidRDefault="71F9F029">
      <w:pPr>
        <w:pStyle w:val="Akapitzlist"/>
        <w:numPr>
          <w:ilvl w:val="0"/>
          <w:numId w:val="29"/>
        </w:numPr>
        <w:spacing w:line="240" w:lineRule="auto"/>
        <w:jc w:val="both"/>
        <w:rPr>
          <w:rFonts w:ascii="Times New Roman" w:hAnsi="Times New Roman"/>
          <w:sz w:val="20"/>
          <w:szCs w:val="20"/>
        </w:rPr>
      </w:pPr>
      <w:r w:rsidRPr="55984A03">
        <w:rPr>
          <w:rFonts w:ascii="Times New Roman" w:hAnsi="Times New Roman"/>
          <w:sz w:val="20"/>
          <w:szCs w:val="20"/>
        </w:rPr>
        <w:t xml:space="preserve">koszty związane z </w:t>
      </w:r>
      <w:r w:rsidRPr="55984A03">
        <w:rPr>
          <w:rFonts w:ascii="Times New Roman" w:hAnsi="Times New Roman"/>
          <w:b/>
          <w:bCs/>
          <w:sz w:val="20"/>
          <w:szCs w:val="20"/>
        </w:rPr>
        <w:t xml:space="preserve">zakupem licencji i utrzymaniem urządzeń </w:t>
      </w:r>
      <w:r w:rsidR="2032DEAC" w:rsidRPr="55984A03">
        <w:rPr>
          <w:rFonts w:ascii="Times New Roman" w:hAnsi="Times New Roman"/>
          <w:b/>
          <w:bCs/>
          <w:color w:val="000000" w:themeColor="text1"/>
          <w:sz w:val="20"/>
          <w:szCs w:val="20"/>
        </w:rPr>
        <w:t>Infrastruktury Techniczno-Systemowej (</w:t>
      </w:r>
      <w:r w:rsidRPr="55984A03">
        <w:rPr>
          <w:rFonts w:ascii="Times New Roman" w:hAnsi="Times New Roman"/>
          <w:b/>
          <w:bCs/>
          <w:sz w:val="20"/>
          <w:szCs w:val="20"/>
        </w:rPr>
        <w:t>ITS</w:t>
      </w:r>
      <w:r w:rsidR="2032DEAC" w:rsidRPr="55984A03">
        <w:rPr>
          <w:rFonts w:ascii="Times New Roman" w:hAnsi="Times New Roman"/>
          <w:b/>
          <w:bCs/>
          <w:sz w:val="20"/>
          <w:szCs w:val="20"/>
        </w:rPr>
        <w:t>)</w:t>
      </w:r>
      <w:r w:rsidRPr="55984A03">
        <w:rPr>
          <w:rFonts w:ascii="Times New Roman" w:hAnsi="Times New Roman"/>
          <w:sz w:val="20"/>
          <w:szCs w:val="20"/>
        </w:rPr>
        <w:t xml:space="preserve"> w planowanym okresie oszacowano na poziomie</w:t>
      </w:r>
      <w:r w:rsidR="447C6766" w:rsidRPr="55984A03">
        <w:rPr>
          <w:rFonts w:ascii="Times New Roman" w:hAnsi="Times New Roman"/>
          <w:sz w:val="20"/>
          <w:szCs w:val="20"/>
        </w:rPr>
        <w:t xml:space="preserve"> </w:t>
      </w:r>
      <w:r w:rsidR="4A4A2643" w:rsidRPr="00F563FE">
        <w:rPr>
          <w:rFonts w:ascii="Times New Roman" w:hAnsi="Times New Roman"/>
          <w:b/>
          <w:bCs/>
          <w:sz w:val="20"/>
          <w:szCs w:val="20"/>
        </w:rPr>
        <w:t>25 203 925</w:t>
      </w:r>
      <w:r w:rsidR="447C6766" w:rsidRPr="55984A03">
        <w:rPr>
          <w:rFonts w:ascii="Times New Roman" w:hAnsi="Times New Roman"/>
          <w:b/>
          <w:bCs/>
          <w:sz w:val="20"/>
          <w:szCs w:val="20"/>
        </w:rPr>
        <w:t xml:space="preserve"> zł</w:t>
      </w:r>
      <w:r w:rsidR="447C6766" w:rsidRPr="55984A03">
        <w:rPr>
          <w:rFonts w:ascii="Times New Roman" w:hAnsi="Times New Roman"/>
          <w:sz w:val="20"/>
          <w:szCs w:val="20"/>
        </w:rPr>
        <w:t xml:space="preserve"> (po indeksacji</w:t>
      </w:r>
      <w:r w:rsidR="26DAF5D3" w:rsidRPr="55984A03">
        <w:rPr>
          <w:rFonts w:ascii="Times New Roman" w:hAnsi="Times New Roman"/>
          <w:sz w:val="20"/>
          <w:szCs w:val="20"/>
        </w:rPr>
        <w:t>:</w:t>
      </w:r>
      <w:r w:rsidR="447C6766" w:rsidRPr="55984A03">
        <w:rPr>
          <w:rFonts w:ascii="Times New Roman" w:hAnsi="Times New Roman"/>
          <w:sz w:val="20"/>
          <w:szCs w:val="20"/>
        </w:rPr>
        <w:t xml:space="preserve"> </w:t>
      </w:r>
      <w:r w:rsidR="34129F20" w:rsidRPr="55984A03">
        <w:rPr>
          <w:rFonts w:ascii="Times New Roman" w:hAnsi="Times New Roman"/>
          <w:sz w:val="20"/>
          <w:szCs w:val="20"/>
        </w:rPr>
        <w:t>26 164 781</w:t>
      </w:r>
      <w:r w:rsidR="447C6766" w:rsidRPr="55984A03">
        <w:rPr>
          <w:rFonts w:ascii="Times New Roman" w:hAnsi="Times New Roman"/>
          <w:sz w:val="20"/>
          <w:szCs w:val="20"/>
        </w:rPr>
        <w:t xml:space="preserve"> zł</w:t>
      </w:r>
      <w:r w:rsidR="4F39844E" w:rsidRPr="55984A03">
        <w:rPr>
          <w:rFonts w:ascii="Times New Roman" w:hAnsi="Times New Roman"/>
          <w:sz w:val="20"/>
          <w:szCs w:val="20"/>
        </w:rPr>
        <w:t>)</w:t>
      </w:r>
      <w:r w:rsidR="17BA9616" w:rsidRPr="55984A03">
        <w:rPr>
          <w:rFonts w:ascii="Times New Roman" w:hAnsi="Times New Roman"/>
          <w:sz w:val="20"/>
          <w:szCs w:val="20"/>
        </w:rPr>
        <w:t>,</w:t>
      </w:r>
    </w:p>
    <w:p w14:paraId="5D9FDE28" w14:textId="10579990" w:rsidR="004351E0" w:rsidRPr="00F563FE" w:rsidRDefault="509C7D5E" w:rsidP="00F563FE">
      <w:pPr>
        <w:numPr>
          <w:ilvl w:val="0"/>
          <w:numId w:val="29"/>
        </w:numPr>
        <w:spacing w:line="240" w:lineRule="auto"/>
        <w:jc w:val="both"/>
        <w:rPr>
          <w:rFonts w:ascii="Times New Roman" w:hAnsi="Times New Roman"/>
          <w:sz w:val="20"/>
          <w:szCs w:val="20"/>
        </w:rPr>
      </w:pPr>
      <w:r w:rsidRPr="55984A03">
        <w:rPr>
          <w:rFonts w:ascii="Times New Roman" w:hAnsi="Times New Roman"/>
          <w:b/>
          <w:bCs/>
          <w:sz w:val="20"/>
          <w:szCs w:val="20"/>
        </w:rPr>
        <w:t>koszty zakupu usług zewnętrznych</w:t>
      </w:r>
      <w:r w:rsidRPr="55984A03">
        <w:rPr>
          <w:rFonts w:ascii="Times New Roman" w:hAnsi="Times New Roman"/>
          <w:sz w:val="20"/>
          <w:szCs w:val="20"/>
        </w:rPr>
        <w:t xml:space="preserve"> w wysokości </w:t>
      </w:r>
      <w:r w:rsidR="35A3D5F2" w:rsidRPr="55984A03">
        <w:rPr>
          <w:rFonts w:ascii="Times New Roman" w:hAnsi="Times New Roman"/>
          <w:b/>
          <w:bCs/>
          <w:sz w:val="20"/>
          <w:szCs w:val="20"/>
        </w:rPr>
        <w:t>5 625</w:t>
      </w:r>
      <w:r w:rsidRPr="55984A03">
        <w:rPr>
          <w:rFonts w:ascii="Times New Roman" w:hAnsi="Times New Roman"/>
          <w:b/>
          <w:bCs/>
          <w:sz w:val="20"/>
          <w:szCs w:val="20"/>
        </w:rPr>
        <w:t xml:space="preserve"> zł </w:t>
      </w:r>
      <w:r w:rsidRPr="55984A03">
        <w:rPr>
          <w:rFonts w:ascii="Times New Roman" w:hAnsi="Times New Roman"/>
          <w:sz w:val="20"/>
          <w:szCs w:val="20"/>
        </w:rPr>
        <w:t xml:space="preserve">(po indeksacji: </w:t>
      </w:r>
      <w:r w:rsidR="1E61478D" w:rsidRPr="00F563FE">
        <w:rPr>
          <w:rFonts w:ascii="Times New Roman" w:hAnsi="Times New Roman"/>
          <w:sz w:val="20"/>
          <w:szCs w:val="20"/>
        </w:rPr>
        <w:t>5 839</w:t>
      </w:r>
      <w:r w:rsidRPr="55984A03">
        <w:rPr>
          <w:rFonts w:ascii="Times New Roman" w:hAnsi="Times New Roman"/>
          <w:sz w:val="20"/>
          <w:szCs w:val="20"/>
        </w:rPr>
        <w:t xml:space="preserve"> zł)</w:t>
      </w:r>
      <w:r w:rsidRPr="55984A03">
        <w:rPr>
          <w:rFonts w:ascii="Times New Roman" w:hAnsi="Times New Roman"/>
          <w:b/>
          <w:bCs/>
          <w:sz w:val="20"/>
          <w:szCs w:val="20"/>
        </w:rPr>
        <w:t xml:space="preserve"> –</w:t>
      </w:r>
      <w:r w:rsidRPr="55984A03">
        <w:rPr>
          <w:rFonts w:ascii="Times New Roman" w:hAnsi="Times New Roman"/>
          <w:sz w:val="20"/>
          <w:szCs w:val="20"/>
        </w:rPr>
        <w:t xml:space="preserve"> w tym m.in. koszt związany z zapewnieniem odpowiednich ról projektowych do realizacji dalszych prac rozwojowych oraz nowych funkcjonalności tj. konsultantów zewnętrznych (analityk, developer </w:t>
      </w:r>
      <w:proofErr w:type="spellStart"/>
      <w:r w:rsidRPr="55984A03">
        <w:rPr>
          <w:rFonts w:ascii="Times New Roman" w:hAnsi="Times New Roman"/>
          <w:sz w:val="20"/>
          <w:szCs w:val="20"/>
        </w:rPr>
        <w:t>frontend</w:t>
      </w:r>
      <w:proofErr w:type="spellEnd"/>
      <w:r w:rsidRPr="55984A03">
        <w:rPr>
          <w:rFonts w:ascii="Times New Roman" w:hAnsi="Times New Roman"/>
          <w:sz w:val="20"/>
          <w:szCs w:val="20"/>
        </w:rPr>
        <w:t xml:space="preserve">, developer </w:t>
      </w:r>
      <w:proofErr w:type="spellStart"/>
      <w:r w:rsidRPr="55984A03">
        <w:rPr>
          <w:rFonts w:ascii="Times New Roman" w:hAnsi="Times New Roman"/>
          <w:sz w:val="20"/>
          <w:szCs w:val="20"/>
        </w:rPr>
        <w:t>backend</w:t>
      </w:r>
      <w:proofErr w:type="spellEnd"/>
      <w:r w:rsidRPr="55984A03">
        <w:rPr>
          <w:rFonts w:ascii="Times New Roman" w:hAnsi="Times New Roman"/>
          <w:sz w:val="20"/>
          <w:szCs w:val="20"/>
        </w:rPr>
        <w:t xml:space="preserve">, tester, specjalista UX/UI, specjalista </w:t>
      </w:r>
      <w:proofErr w:type="spellStart"/>
      <w:r w:rsidRPr="55984A03">
        <w:rPr>
          <w:rFonts w:ascii="Times New Roman" w:hAnsi="Times New Roman"/>
          <w:sz w:val="20"/>
          <w:szCs w:val="20"/>
        </w:rPr>
        <w:t>DevOps</w:t>
      </w:r>
      <w:proofErr w:type="spellEnd"/>
      <w:r w:rsidRPr="55984A03">
        <w:rPr>
          <w:rFonts w:ascii="Times New Roman" w:hAnsi="Times New Roman"/>
          <w:sz w:val="20"/>
          <w:szCs w:val="20"/>
        </w:rPr>
        <w:t>) uzupełniających skład zespołu projektowego zbudowanego z pracowników etatowych;</w:t>
      </w:r>
    </w:p>
    <w:p w14:paraId="30574351" w14:textId="63910EA6" w:rsidR="00EA277C" w:rsidRPr="00ED7D93" w:rsidRDefault="5F4736CD">
      <w:pPr>
        <w:pStyle w:val="Akapitzlist"/>
        <w:numPr>
          <w:ilvl w:val="0"/>
          <w:numId w:val="29"/>
        </w:numPr>
        <w:spacing w:line="240" w:lineRule="auto"/>
        <w:jc w:val="both"/>
        <w:rPr>
          <w:rFonts w:ascii="Times New Roman" w:hAnsi="Times New Roman"/>
          <w:sz w:val="20"/>
          <w:szCs w:val="20"/>
        </w:rPr>
      </w:pPr>
      <w:r w:rsidRPr="55984A03">
        <w:rPr>
          <w:rFonts w:ascii="Times New Roman" w:hAnsi="Times New Roman"/>
          <w:sz w:val="20"/>
          <w:szCs w:val="20"/>
        </w:rPr>
        <w:t xml:space="preserve">koszty na </w:t>
      </w:r>
      <w:r w:rsidRPr="55984A03">
        <w:rPr>
          <w:rFonts w:ascii="Times New Roman" w:hAnsi="Times New Roman"/>
          <w:b/>
          <w:bCs/>
          <w:sz w:val="20"/>
          <w:szCs w:val="20"/>
        </w:rPr>
        <w:t xml:space="preserve">testy bezpieczeństwa, wydajności, </w:t>
      </w:r>
      <w:r w:rsidR="32DDCFBD" w:rsidRPr="55984A03">
        <w:rPr>
          <w:rFonts w:ascii="Times New Roman" w:hAnsi="Times New Roman"/>
          <w:b/>
          <w:bCs/>
          <w:sz w:val="20"/>
          <w:szCs w:val="20"/>
        </w:rPr>
        <w:t>Interfejs Użytkownika (</w:t>
      </w:r>
      <w:r w:rsidRPr="55984A03">
        <w:rPr>
          <w:rFonts w:ascii="Times New Roman" w:hAnsi="Times New Roman"/>
          <w:b/>
          <w:bCs/>
          <w:sz w:val="20"/>
          <w:szCs w:val="20"/>
        </w:rPr>
        <w:t>UI</w:t>
      </w:r>
      <w:r w:rsidR="18242606" w:rsidRPr="55984A03">
        <w:rPr>
          <w:rFonts w:ascii="Times New Roman" w:hAnsi="Times New Roman"/>
          <w:b/>
          <w:bCs/>
          <w:sz w:val="20"/>
          <w:szCs w:val="20"/>
        </w:rPr>
        <w:t>)</w:t>
      </w:r>
      <w:r w:rsidRPr="55984A03">
        <w:rPr>
          <w:rFonts w:ascii="Times New Roman" w:hAnsi="Times New Roman"/>
          <w:b/>
          <w:bCs/>
          <w:sz w:val="20"/>
          <w:szCs w:val="20"/>
        </w:rPr>
        <w:t xml:space="preserve"> i </w:t>
      </w:r>
      <w:r w:rsidR="64AF0EA1" w:rsidRPr="55984A03">
        <w:rPr>
          <w:rFonts w:ascii="Times New Roman" w:hAnsi="Times New Roman"/>
          <w:b/>
          <w:bCs/>
          <w:sz w:val="20"/>
          <w:szCs w:val="20"/>
        </w:rPr>
        <w:t>Doświadczenie Użytkownika (</w:t>
      </w:r>
      <w:r w:rsidRPr="55984A03">
        <w:rPr>
          <w:rFonts w:ascii="Times New Roman" w:hAnsi="Times New Roman"/>
          <w:b/>
          <w:bCs/>
          <w:sz w:val="20"/>
          <w:szCs w:val="20"/>
        </w:rPr>
        <w:t>UX</w:t>
      </w:r>
      <w:r w:rsidR="10FC005B" w:rsidRPr="55984A03">
        <w:rPr>
          <w:rFonts w:ascii="Times New Roman" w:hAnsi="Times New Roman"/>
          <w:b/>
          <w:bCs/>
          <w:sz w:val="20"/>
          <w:szCs w:val="20"/>
        </w:rPr>
        <w:t>)</w:t>
      </w:r>
      <w:r w:rsidRPr="55984A03">
        <w:rPr>
          <w:rFonts w:ascii="Times New Roman" w:hAnsi="Times New Roman"/>
          <w:sz w:val="20"/>
          <w:szCs w:val="20"/>
        </w:rPr>
        <w:t xml:space="preserve"> zostały oszacowane na poziomie </w:t>
      </w:r>
      <w:r w:rsidR="517306AA" w:rsidRPr="00F563FE">
        <w:rPr>
          <w:rFonts w:ascii="Times New Roman" w:hAnsi="Times New Roman"/>
          <w:b/>
          <w:bCs/>
          <w:sz w:val="20"/>
          <w:szCs w:val="20"/>
        </w:rPr>
        <w:t>6 112 299</w:t>
      </w:r>
      <w:r w:rsidRPr="00F563FE">
        <w:rPr>
          <w:rFonts w:ascii="Times New Roman" w:hAnsi="Times New Roman"/>
          <w:sz w:val="20"/>
          <w:szCs w:val="20"/>
        </w:rPr>
        <w:t xml:space="preserve"> </w:t>
      </w:r>
      <w:r w:rsidRPr="55984A03">
        <w:rPr>
          <w:rFonts w:ascii="Times New Roman" w:hAnsi="Times New Roman"/>
          <w:b/>
          <w:bCs/>
          <w:sz w:val="20"/>
          <w:szCs w:val="20"/>
        </w:rPr>
        <w:t>zł</w:t>
      </w:r>
      <w:r w:rsidRPr="55984A03">
        <w:rPr>
          <w:rFonts w:ascii="Times New Roman" w:hAnsi="Times New Roman"/>
          <w:sz w:val="20"/>
          <w:szCs w:val="20"/>
        </w:rPr>
        <w:t xml:space="preserve"> (po indeksacji</w:t>
      </w:r>
      <w:r w:rsidR="680BEACB" w:rsidRPr="55984A03">
        <w:rPr>
          <w:rFonts w:ascii="Times New Roman" w:hAnsi="Times New Roman"/>
          <w:sz w:val="20"/>
          <w:szCs w:val="20"/>
        </w:rPr>
        <w:t>:</w:t>
      </w:r>
      <w:r w:rsidRPr="55984A03">
        <w:rPr>
          <w:rFonts w:ascii="Times New Roman" w:hAnsi="Times New Roman"/>
          <w:sz w:val="20"/>
          <w:szCs w:val="20"/>
        </w:rPr>
        <w:t xml:space="preserve"> </w:t>
      </w:r>
      <w:r w:rsidR="1E934D21" w:rsidRPr="55984A03">
        <w:rPr>
          <w:rFonts w:ascii="Times New Roman" w:hAnsi="Times New Roman"/>
          <w:sz w:val="20"/>
          <w:szCs w:val="20"/>
        </w:rPr>
        <w:t>6 347 255</w:t>
      </w:r>
      <w:r w:rsidRPr="55984A03">
        <w:rPr>
          <w:rFonts w:ascii="Times New Roman" w:hAnsi="Times New Roman"/>
          <w:sz w:val="20"/>
          <w:szCs w:val="20"/>
        </w:rPr>
        <w:t xml:space="preserve"> zł)</w:t>
      </w:r>
      <w:r w:rsidR="5782CF4C" w:rsidRPr="55984A03">
        <w:rPr>
          <w:rFonts w:ascii="Times New Roman" w:hAnsi="Times New Roman"/>
          <w:sz w:val="20"/>
          <w:szCs w:val="20"/>
        </w:rPr>
        <w:t>;</w:t>
      </w:r>
      <w:r w:rsidR="27B0BF8E" w:rsidRPr="55984A03">
        <w:rPr>
          <w:rFonts w:ascii="Times New Roman" w:hAnsi="Times New Roman"/>
          <w:sz w:val="20"/>
          <w:szCs w:val="20"/>
        </w:rPr>
        <w:t xml:space="preserve"> </w:t>
      </w:r>
    </w:p>
    <w:p w14:paraId="43B34C36" w14:textId="6B3E27FB" w:rsidR="09D3CD98" w:rsidRDefault="09D3CD98">
      <w:pPr>
        <w:pStyle w:val="Akapitzlist"/>
        <w:numPr>
          <w:ilvl w:val="0"/>
          <w:numId w:val="29"/>
        </w:numPr>
        <w:spacing w:line="240" w:lineRule="auto"/>
        <w:jc w:val="both"/>
        <w:rPr>
          <w:rFonts w:ascii="Times New Roman" w:hAnsi="Times New Roman"/>
          <w:sz w:val="20"/>
          <w:szCs w:val="20"/>
        </w:rPr>
      </w:pPr>
      <w:r w:rsidRPr="5C8F2CC3">
        <w:rPr>
          <w:rFonts w:ascii="Times New Roman" w:hAnsi="Times New Roman"/>
          <w:sz w:val="20"/>
          <w:szCs w:val="20"/>
        </w:rPr>
        <w:t xml:space="preserve">Koszty pośrednie związane z obsługą systemu (np. usługi techniczne, logistyczne, porządkowe, transportowe) </w:t>
      </w:r>
      <w:r w:rsidR="163C361C" w:rsidRPr="5C8F2CC3">
        <w:rPr>
          <w:rFonts w:ascii="Times New Roman" w:eastAsia="Times New Roman" w:hAnsi="Times New Roman"/>
          <w:sz w:val="20"/>
          <w:szCs w:val="20"/>
        </w:rPr>
        <w:t xml:space="preserve">zostały oszacowane </w:t>
      </w:r>
      <w:r w:rsidRPr="5C8F2CC3">
        <w:rPr>
          <w:rFonts w:ascii="Times New Roman" w:hAnsi="Times New Roman"/>
          <w:sz w:val="20"/>
          <w:szCs w:val="20"/>
        </w:rPr>
        <w:t xml:space="preserve">na poziomie </w:t>
      </w:r>
      <w:r w:rsidR="6D0780C0" w:rsidRPr="00F563FE">
        <w:rPr>
          <w:rFonts w:ascii="Times New Roman" w:hAnsi="Times New Roman"/>
          <w:b/>
          <w:bCs/>
          <w:sz w:val="20"/>
          <w:szCs w:val="20"/>
        </w:rPr>
        <w:t>28 238 395 zł</w:t>
      </w:r>
      <w:r w:rsidR="6D0780C0" w:rsidRPr="5C8F2CC3">
        <w:rPr>
          <w:rFonts w:ascii="Times New Roman" w:hAnsi="Times New Roman"/>
          <w:b/>
          <w:bCs/>
          <w:sz w:val="20"/>
          <w:szCs w:val="20"/>
        </w:rPr>
        <w:t xml:space="preserve"> </w:t>
      </w:r>
      <w:r w:rsidR="6D0780C0" w:rsidRPr="5C8F2CC3">
        <w:rPr>
          <w:rFonts w:ascii="Times New Roman" w:hAnsi="Times New Roman"/>
          <w:sz w:val="20"/>
          <w:szCs w:val="20"/>
        </w:rPr>
        <w:t>(po indeksacji: 29 312 315 zł);</w:t>
      </w:r>
    </w:p>
    <w:p w14:paraId="738E4990" w14:textId="1B61D0B5" w:rsidR="004351E0" w:rsidRPr="00F563FE" w:rsidRDefault="509C7D5E" w:rsidP="00F563FE">
      <w:pPr>
        <w:numPr>
          <w:ilvl w:val="0"/>
          <w:numId w:val="29"/>
        </w:numPr>
        <w:spacing w:line="240" w:lineRule="auto"/>
        <w:jc w:val="both"/>
        <w:rPr>
          <w:rFonts w:ascii="Times New Roman" w:hAnsi="Times New Roman"/>
          <w:sz w:val="20"/>
          <w:szCs w:val="20"/>
        </w:rPr>
      </w:pPr>
      <w:r w:rsidRPr="55984A03">
        <w:rPr>
          <w:rFonts w:ascii="Times New Roman" w:hAnsi="Times New Roman"/>
          <w:sz w:val="20"/>
          <w:szCs w:val="20"/>
        </w:rPr>
        <w:t xml:space="preserve">koszty usługi wsparcia zostały oszacowane na wartość </w:t>
      </w:r>
      <w:r w:rsidR="10ACE5C1" w:rsidRPr="55984A03">
        <w:rPr>
          <w:rFonts w:ascii="Times New Roman" w:hAnsi="Times New Roman"/>
          <w:b/>
          <w:bCs/>
          <w:sz w:val="20"/>
          <w:szCs w:val="20"/>
        </w:rPr>
        <w:t>306 920</w:t>
      </w:r>
      <w:r w:rsidRPr="55984A03">
        <w:rPr>
          <w:rFonts w:ascii="Times New Roman" w:hAnsi="Times New Roman"/>
          <w:b/>
          <w:bCs/>
          <w:sz w:val="20"/>
          <w:szCs w:val="20"/>
        </w:rPr>
        <w:t xml:space="preserve"> zł</w:t>
      </w:r>
      <w:r w:rsidRPr="55984A03">
        <w:rPr>
          <w:rFonts w:ascii="Times New Roman" w:hAnsi="Times New Roman"/>
          <w:sz w:val="20"/>
          <w:szCs w:val="20"/>
        </w:rPr>
        <w:t xml:space="preserve"> (po indeksacji: </w:t>
      </w:r>
      <w:r w:rsidR="108DE058" w:rsidRPr="55984A03">
        <w:rPr>
          <w:rFonts w:ascii="Times New Roman" w:hAnsi="Times New Roman"/>
          <w:sz w:val="20"/>
          <w:szCs w:val="20"/>
        </w:rPr>
        <w:t>318 583</w:t>
      </w:r>
      <w:r w:rsidRPr="55984A03">
        <w:rPr>
          <w:rFonts w:ascii="Times New Roman" w:hAnsi="Times New Roman"/>
          <w:sz w:val="20"/>
          <w:szCs w:val="20"/>
        </w:rPr>
        <w:t xml:space="preserve"> zł);</w:t>
      </w:r>
    </w:p>
    <w:p w14:paraId="06578A84" w14:textId="69E5E95A" w:rsidR="00EA277C" w:rsidRPr="005600A3" w:rsidRDefault="00EA277C" w:rsidP="0044691C">
      <w:pPr>
        <w:pStyle w:val="Akapitzlist"/>
        <w:numPr>
          <w:ilvl w:val="0"/>
          <w:numId w:val="16"/>
        </w:numPr>
        <w:spacing w:line="240" w:lineRule="auto"/>
        <w:jc w:val="both"/>
        <w:rPr>
          <w:rFonts w:ascii="Times New Roman" w:hAnsi="Times New Roman"/>
          <w:color w:val="000000" w:themeColor="text1"/>
          <w:sz w:val="20"/>
          <w:szCs w:val="20"/>
        </w:rPr>
      </w:pPr>
      <w:r w:rsidRPr="005600A3">
        <w:rPr>
          <w:rFonts w:ascii="Times New Roman" w:hAnsi="Times New Roman"/>
          <w:color w:val="000000" w:themeColor="text1"/>
          <w:sz w:val="20"/>
          <w:szCs w:val="20"/>
        </w:rPr>
        <w:t xml:space="preserve">w ramach utrzymania trwałości projektu finansowane w ramach środków budżetowych zostały oszacowane na </w:t>
      </w:r>
      <w:r w:rsidR="00BA16E4">
        <w:rPr>
          <w:rFonts w:ascii="Times New Roman" w:hAnsi="Times New Roman"/>
          <w:b/>
          <w:bCs/>
          <w:color w:val="000000" w:themeColor="text1"/>
          <w:sz w:val="20"/>
          <w:szCs w:val="20"/>
        </w:rPr>
        <w:t>17 870 599</w:t>
      </w:r>
      <w:r w:rsidR="006D7111" w:rsidRPr="005600A3">
        <w:rPr>
          <w:rFonts w:ascii="Times New Roman" w:hAnsi="Times New Roman"/>
          <w:b/>
          <w:bCs/>
          <w:color w:val="000000" w:themeColor="text1"/>
          <w:sz w:val="20"/>
          <w:szCs w:val="20"/>
        </w:rPr>
        <w:t xml:space="preserve"> zł</w:t>
      </w:r>
      <w:r w:rsidR="006D7111" w:rsidRPr="005600A3">
        <w:rPr>
          <w:rFonts w:ascii="Times New Roman" w:hAnsi="Times New Roman"/>
          <w:color w:val="000000" w:themeColor="text1"/>
          <w:sz w:val="20"/>
          <w:szCs w:val="20"/>
        </w:rPr>
        <w:t xml:space="preserve"> (po indeksacji: </w:t>
      </w:r>
      <w:r w:rsidR="00BA16E4">
        <w:rPr>
          <w:rFonts w:ascii="Times New Roman" w:hAnsi="Times New Roman"/>
          <w:color w:val="000000" w:themeColor="text1"/>
          <w:sz w:val="20"/>
          <w:szCs w:val="20"/>
        </w:rPr>
        <w:t>18 332 696</w:t>
      </w:r>
      <w:r w:rsidR="006D7111" w:rsidRPr="005600A3">
        <w:rPr>
          <w:rFonts w:ascii="Times New Roman" w:hAnsi="Times New Roman"/>
          <w:color w:val="000000" w:themeColor="text1"/>
          <w:sz w:val="20"/>
          <w:szCs w:val="20"/>
        </w:rPr>
        <w:t xml:space="preserve"> zł)</w:t>
      </w:r>
      <w:r w:rsidR="00A8433D" w:rsidRPr="005600A3">
        <w:rPr>
          <w:rFonts w:ascii="Times New Roman" w:hAnsi="Times New Roman"/>
          <w:color w:val="000000" w:themeColor="text1"/>
          <w:sz w:val="20"/>
          <w:szCs w:val="20"/>
        </w:rPr>
        <w:t>:</w:t>
      </w:r>
    </w:p>
    <w:p w14:paraId="75767B1E" w14:textId="17AEB50C" w:rsidR="006D7111" w:rsidRPr="005600A3" w:rsidRDefault="00EA277C" w:rsidP="0044691C">
      <w:pPr>
        <w:pStyle w:val="Akapitzlist"/>
        <w:numPr>
          <w:ilvl w:val="0"/>
          <w:numId w:val="30"/>
        </w:numPr>
        <w:spacing w:line="240" w:lineRule="auto"/>
        <w:jc w:val="both"/>
        <w:rPr>
          <w:rFonts w:ascii="Times New Roman" w:hAnsi="Times New Roman"/>
          <w:sz w:val="20"/>
          <w:szCs w:val="20"/>
        </w:rPr>
      </w:pPr>
      <w:r w:rsidRPr="005600A3">
        <w:rPr>
          <w:rFonts w:ascii="Times New Roman" w:hAnsi="Times New Roman"/>
          <w:sz w:val="20"/>
          <w:szCs w:val="20"/>
        </w:rPr>
        <w:t xml:space="preserve">koszty związane z zakupem licencji i utrzymaniem urządzeń </w:t>
      </w:r>
      <w:r w:rsidR="00044006" w:rsidRPr="005600A3">
        <w:rPr>
          <w:rFonts w:ascii="Times New Roman" w:hAnsi="Times New Roman"/>
          <w:sz w:val="20"/>
          <w:szCs w:val="20"/>
        </w:rPr>
        <w:t>Infrastruktury Techniczno-Systemowej (</w:t>
      </w:r>
      <w:r w:rsidRPr="005600A3">
        <w:rPr>
          <w:rFonts w:ascii="Times New Roman" w:hAnsi="Times New Roman"/>
          <w:sz w:val="20"/>
          <w:szCs w:val="20"/>
        </w:rPr>
        <w:t>ITS</w:t>
      </w:r>
      <w:r w:rsidR="00044006" w:rsidRPr="005600A3">
        <w:rPr>
          <w:rFonts w:ascii="Times New Roman" w:hAnsi="Times New Roman"/>
          <w:sz w:val="20"/>
          <w:szCs w:val="20"/>
        </w:rPr>
        <w:t>)</w:t>
      </w:r>
      <w:r w:rsidRPr="005600A3">
        <w:rPr>
          <w:rFonts w:ascii="Times New Roman" w:hAnsi="Times New Roman"/>
          <w:sz w:val="20"/>
          <w:szCs w:val="20"/>
        </w:rPr>
        <w:t xml:space="preserve"> w planowanym okresie oszacowano na poziomie </w:t>
      </w:r>
      <w:r w:rsidR="00BA16E4">
        <w:rPr>
          <w:rFonts w:ascii="Times New Roman" w:hAnsi="Times New Roman"/>
          <w:b/>
          <w:sz w:val="20"/>
        </w:rPr>
        <w:t>14 633 239</w:t>
      </w:r>
      <w:r w:rsidRPr="005600A3">
        <w:rPr>
          <w:rFonts w:ascii="Times New Roman" w:hAnsi="Times New Roman"/>
          <w:sz w:val="20"/>
          <w:szCs w:val="20"/>
        </w:rPr>
        <w:t xml:space="preserve"> </w:t>
      </w:r>
      <w:r w:rsidRPr="003A7BED">
        <w:rPr>
          <w:rFonts w:ascii="Times New Roman" w:hAnsi="Times New Roman"/>
          <w:b/>
          <w:sz w:val="20"/>
        </w:rPr>
        <w:t xml:space="preserve">zł </w:t>
      </w:r>
      <w:r w:rsidRPr="005600A3">
        <w:rPr>
          <w:rFonts w:ascii="Times New Roman" w:hAnsi="Times New Roman"/>
          <w:sz w:val="20"/>
          <w:szCs w:val="20"/>
        </w:rPr>
        <w:t xml:space="preserve">(po indeksacji: </w:t>
      </w:r>
      <w:r w:rsidR="00BA16E4">
        <w:rPr>
          <w:rFonts w:ascii="Times New Roman" w:hAnsi="Times New Roman"/>
          <w:sz w:val="20"/>
          <w:szCs w:val="20"/>
        </w:rPr>
        <w:t>15 011 458</w:t>
      </w:r>
      <w:r w:rsidRPr="005600A3">
        <w:rPr>
          <w:rFonts w:ascii="Times New Roman" w:hAnsi="Times New Roman"/>
          <w:sz w:val="20"/>
          <w:szCs w:val="20"/>
        </w:rPr>
        <w:t xml:space="preserve"> zł)</w:t>
      </w:r>
      <w:r w:rsidR="00F11745">
        <w:rPr>
          <w:rFonts w:ascii="Times New Roman" w:hAnsi="Times New Roman"/>
          <w:sz w:val="20"/>
          <w:szCs w:val="20"/>
        </w:rPr>
        <w:t>,</w:t>
      </w:r>
    </w:p>
    <w:p w14:paraId="6769ADC3" w14:textId="34602BB1" w:rsidR="00EA277C" w:rsidRPr="005600A3" w:rsidRDefault="006D7111" w:rsidP="0044691C">
      <w:pPr>
        <w:pStyle w:val="Akapitzlist"/>
        <w:numPr>
          <w:ilvl w:val="0"/>
          <w:numId w:val="30"/>
        </w:numPr>
        <w:spacing w:line="240" w:lineRule="auto"/>
        <w:jc w:val="both"/>
        <w:rPr>
          <w:rFonts w:ascii="Times New Roman" w:hAnsi="Times New Roman"/>
          <w:sz w:val="20"/>
          <w:szCs w:val="20"/>
        </w:rPr>
      </w:pPr>
      <w:r w:rsidRPr="005600A3">
        <w:rPr>
          <w:rFonts w:ascii="Times New Roman" w:hAnsi="Times New Roman"/>
          <w:sz w:val="20"/>
          <w:szCs w:val="20"/>
        </w:rPr>
        <w:t xml:space="preserve">koszty związane z utrzymaniem urządzeń Infrastruktury Techniczno-Systemowej (ITS) w planowanym okresie oszacowano na poziomie </w:t>
      </w:r>
      <w:r w:rsidR="00BA16E4">
        <w:rPr>
          <w:rFonts w:ascii="Times New Roman" w:hAnsi="Times New Roman"/>
          <w:b/>
          <w:sz w:val="20"/>
        </w:rPr>
        <w:t>3 237 360</w:t>
      </w:r>
      <w:r w:rsidRPr="005600A3">
        <w:rPr>
          <w:rFonts w:ascii="Times New Roman" w:hAnsi="Times New Roman"/>
          <w:sz w:val="20"/>
          <w:szCs w:val="20"/>
        </w:rPr>
        <w:t xml:space="preserve"> </w:t>
      </w:r>
      <w:r w:rsidRPr="003A7BED">
        <w:rPr>
          <w:rFonts w:ascii="Times New Roman" w:hAnsi="Times New Roman"/>
          <w:b/>
          <w:sz w:val="20"/>
        </w:rPr>
        <w:t>zł</w:t>
      </w:r>
      <w:r w:rsidRPr="005600A3">
        <w:rPr>
          <w:rFonts w:ascii="Times New Roman" w:hAnsi="Times New Roman"/>
          <w:sz w:val="20"/>
          <w:szCs w:val="20"/>
        </w:rPr>
        <w:t xml:space="preserve"> (po indeksacji</w:t>
      </w:r>
      <w:r w:rsidR="0719332C" w:rsidRPr="005600A3">
        <w:rPr>
          <w:rFonts w:ascii="Times New Roman" w:hAnsi="Times New Roman"/>
          <w:sz w:val="20"/>
          <w:szCs w:val="20"/>
        </w:rPr>
        <w:t>:</w:t>
      </w:r>
      <w:r w:rsidRPr="005600A3">
        <w:rPr>
          <w:rFonts w:ascii="Times New Roman" w:hAnsi="Times New Roman"/>
          <w:sz w:val="20"/>
          <w:szCs w:val="20"/>
        </w:rPr>
        <w:t xml:space="preserve"> </w:t>
      </w:r>
      <w:r w:rsidR="00B218E2">
        <w:rPr>
          <w:rFonts w:ascii="Times New Roman" w:hAnsi="Times New Roman"/>
          <w:sz w:val="20"/>
          <w:szCs w:val="20"/>
        </w:rPr>
        <w:t>3 321 238</w:t>
      </w:r>
      <w:r w:rsidRPr="005600A3">
        <w:rPr>
          <w:rFonts w:ascii="Times New Roman" w:hAnsi="Times New Roman"/>
          <w:sz w:val="20"/>
          <w:szCs w:val="20"/>
        </w:rPr>
        <w:t xml:space="preserve"> zł)</w:t>
      </w:r>
      <w:r w:rsidR="00F11745">
        <w:rPr>
          <w:rFonts w:ascii="Times New Roman" w:hAnsi="Times New Roman"/>
          <w:sz w:val="20"/>
          <w:szCs w:val="20"/>
        </w:rPr>
        <w:t>,</w:t>
      </w:r>
    </w:p>
    <w:p w14:paraId="04038A69" w14:textId="77777777" w:rsidR="00EA277C" w:rsidRPr="00750FC8" w:rsidRDefault="00EA277C" w:rsidP="00406980">
      <w:pPr>
        <w:spacing w:line="240" w:lineRule="auto"/>
        <w:ind w:left="12"/>
        <w:jc w:val="both"/>
        <w:rPr>
          <w:rFonts w:ascii="Times New Roman" w:hAnsi="Times New Roman"/>
          <w:sz w:val="20"/>
          <w:szCs w:val="20"/>
        </w:rPr>
      </w:pPr>
    </w:p>
    <w:p w14:paraId="4457606C" w14:textId="58CC04D6" w:rsidR="00AA00CD" w:rsidRDefault="00EA277C" w:rsidP="00406980">
      <w:pPr>
        <w:spacing w:line="240" w:lineRule="auto"/>
        <w:jc w:val="both"/>
        <w:rPr>
          <w:rFonts w:ascii="Times New Roman" w:hAnsi="Times New Roman"/>
          <w:sz w:val="20"/>
          <w:szCs w:val="20"/>
        </w:rPr>
      </w:pPr>
      <w:r w:rsidRPr="2C2A5A60">
        <w:rPr>
          <w:rFonts w:ascii="Times New Roman" w:hAnsi="Times New Roman"/>
          <w:b/>
          <w:bCs/>
          <w:sz w:val="20"/>
          <w:szCs w:val="20"/>
        </w:rPr>
        <w:t>Wydatki majątkowe</w:t>
      </w:r>
      <w:r w:rsidRPr="2C2A5A60">
        <w:rPr>
          <w:rFonts w:ascii="Times New Roman" w:hAnsi="Times New Roman"/>
          <w:sz w:val="20"/>
          <w:szCs w:val="20"/>
        </w:rPr>
        <w:t xml:space="preserve"> oszacowano na </w:t>
      </w:r>
      <w:r w:rsidR="001C59C6" w:rsidRPr="2C2A5A60">
        <w:rPr>
          <w:rFonts w:ascii="Times New Roman" w:hAnsi="Times New Roman"/>
          <w:sz w:val="20"/>
          <w:szCs w:val="20"/>
        </w:rPr>
        <w:t>kumulatywną</w:t>
      </w:r>
      <w:r w:rsidRPr="2C2A5A60">
        <w:rPr>
          <w:rFonts w:ascii="Times New Roman" w:hAnsi="Times New Roman"/>
          <w:sz w:val="20"/>
          <w:szCs w:val="20"/>
        </w:rPr>
        <w:t xml:space="preserve"> kwotę </w:t>
      </w:r>
      <w:r w:rsidR="00B218E2">
        <w:rPr>
          <w:rFonts w:ascii="Times New Roman" w:hAnsi="Times New Roman"/>
          <w:b/>
          <w:bCs/>
          <w:sz w:val="20"/>
          <w:szCs w:val="20"/>
        </w:rPr>
        <w:t>108 501 141</w:t>
      </w:r>
      <w:r w:rsidR="006D7111" w:rsidRPr="007406A7">
        <w:rPr>
          <w:rFonts w:ascii="Times New Roman" w:hAnsi="Times New Roman"/>
          <w:b/>
          <w:bCs/>
          <w:sz w:val="20"/>
          <w:szCs w:val="20"/>
        </w:rPr>
        <w:t xml:space="preserve"> zł</w:t>
      </w:r>
      <w:r w:rsidR="006D7111" w:rsidRPr="2C2A5A60">
        <w:rPr>
          <w:rFonts w:ascii="Times New Roman" w:hAnsi="Times New Roman"/>
          <w:sz w:val="20"/>
          <w:szCs w:val="20"/>
        </w:rPr>
        <w:t xml:space="preserve"> (po indeksacji</w:t>
      </w:r>
      <w:r w:rsidR="2373667F" w:rsidRPr="2C2A5A60">
        <w:rPr>
          <w:rFonts w:ascii="Times New Roman" w:hAnsi="Times New Roman"/>
          <w:sz w:val="20"/>
          <w:szCs w:val="20"/>
        </w:rPr>
        <w:t>:</w:t>
      </w:r>
      <w:r w:rsidR="006D7111" w:rsidRPr="2C2A5A60">
        <w:rPr>
          <w:rFonts w:ascii="Times New Roman" w:hAnsi="Times New Roman"/>
          <w:sz w:val="20"/>
          <w:szCs w:val="20"/>
        </w:rPr>
        <w:t xml:space="preserve"> </w:t>
      </w:r>
      <w:r w:rsidR="00B218E2">
        <w:rPr>
          <w:rFonts w:ascii="Times New Roman" w:hAnsi="Times New Roman"/>
          <w:sz w:val="20"/>
          <w:szCs w:val="20"/>
        </w:rPr>
        <w:t>112 265 832</w:t>
      </w:r>
      <w:r w:rsidR="006D7111" w:rsidRPr="2C2A5A60">
        <w:rPr>
          <w:rFonts w:ascii="Times New Roman" w:hAnsi="Times New Roman"/>
          <w:sz w:val="20"/>
          <w:szCs w:val="20"/>
        </w:rPr>
        <w:t xml:space="preserve"> zł</w:t>
      </w:r>
      <w:r w:rsidR="00547D87" w:rsidRPr="2C2A5A60">
        <w:rPr>
          <w:rFonts w:ascii="Times New Roman" w:hAnsi="Times New Roman"/>
          <w:sz w:val="20"/>
          <w:szCs w:val="20"/>
        </w:rPr>
        <w:t>)</w:t>
      </w:r>
      <w:r w:rsidR="00AA00CD" w:rsidRPr="2C2A5A60">
        <w:rPr>
          <w:rFonts w:ascii="Times New Roman" w:hAnsi="Times New Roman"/>
          <w:sz w:val="20"/>
          <w:szCs w:val="20"/>
        </w:rPr>
        <w:t>:</w:t>
      </w:r>
    </w:p>
    <w:p w14:paraId="659C7DF1" w14:textId="7C1B682F" w:rsidR="00EA277C" w:rsidRPr="005600A3" w:rsidRDefault="00EA277C" w:rsidP="0044691C">
      <w:pPr>
        <w:pStyle w:val="Akapitzlist"/>
        <w:numPr>
          <w:ilvl w:val="0"/>
          <w:numId w:val="17"/>
        </w:numPr>
        <w:spacing w:line="240" w:lineRule="auto"/>
        <w:jc w:val="both"/>
        <w:rPr>
          <w:rFonts w:ascii="Times New Roman" w:hAnsi="Times New Roman"/>
          <w:sz w:val="20"/>
          <w:szCs w:val="20"/>
        </w:rPr>
      </w:pPr>
      <w:r w:rsidRPr="005600A3">
        <w:rPr>
          <w:rFonts w:ascii="Times New Roman" w:hAnsi="Times New Roman"/>
          <w:sz w:val="20"/>
          <w:szCs w:val="20"/>
        </w:rPr>
        <w:t>w ramach KPO</w:t>
      </w:r>
      <w:r w:rsidR="5E195035" w:rsidRPr="005600A3">
        <w:rPr>
          <w:rFonts w:ascii="Times New Roman" w:hAnsi="Times New Roman"/>
          <w:sz w:val="20"/>
          <w:szCs w:val="20"/>
        </w:rPr>
        <w:t xml:space="preserve"> koszty </w:t>
      </w:r>
      <w:r w:rsidRPr="005600A3">
        <w:rPr>
          <w:rFonts w:ascii="Times New Roman" w:hAnsi="Times New Roman"/>
          <w:sz w:val="20"/>
          <w:szCs w:val="20"/>
        </w:rPr>
        <w:t>oszacowan</w:t>
      </w:r>
      <w:r w:rsidR="00EB494B" w:rsidRPr="005600A3">
        <w:rPr>
          <w:rFonts w:ascii="Times New Roman" w:hAnsi="Times New Roman"/>
          <w:sz w:val="20"/>
          <w:szCs w:val="20"/>
        </w:rPr>
        <w:t>e</w:t>
      </w:r>
      <w:r w:rsidRPr="005600A3">
        <w:rPr>
          <w:rFonts w:ascii="Times New Roman" w:hAnsi="Times New Roman"/>
          <w:sz w:val="20"/>
          <w:szCs w:val="20"/>
        </w:rPr>
        <w:t xml:space="preserve"> na kwotę </w:t>
      </w:r>
      <w:r w:rsidR="00ED7D93">
        <w:rPr>
          <w:rFonts w:ascii="Times New Roman" w:hAnsi="Times New Roman"/>
          <w:b/>
          <w:bCs/>
          <w:sz w:val="20"/>
          <w:szCs w:val="20"/>
        </w:rPr>
        <w:t>79 073 298</w:t>
      </w:r>
      <w:r w:rsidR="006D7111" w:rsidRPr="005600A3">
        <w:rPr>
          <w:rFonts w:ascii="Times New Roman" w:hAnsi="Times New Roman"/>
          <w:b/>
          <w:bCs/>
          <w:sz w:val="20"/>
          <w:szCs w:val="20"/>
        </w:rPr>
        <w:t xml:space="preserve"> zł</w:t>
      </w:r>
      <w:r w:rsidR="006D7111" w:rsidRPr="005600A3">
        <w:rPr>
          <w:rFonts w:ascii="Times New Roman" w:hAnsi="Times New Roman"/>
          <w:sz w:val="20"/>
          <w:szCs w:val="20"/>
        </w:rPr>
        <w:t xml:space="preserve"> (po indeksacji: </w:t>
      </w:r>
      <w:r w:rsidR="00ED7D93">
        <w:rPr>
          <w:rFonts w:ascii="Times New Roman" w:hAnsi="Times New Roman"/>
          <w:sz w:val="20"/>
          <w:szCs w:val="20"/>
        </w:rPr>
        <w:t>82 091 718</w:t>
      </w:r>
      <w:r w:rsidR="006D7111" w:rsidRPr="005600A3">
        <w:rPr>
          <w:rFonts w:ascii="Times New Roman" w:hAnsi="Times New Roman"/>
          <w:sz w:val="20"/>
          <w:szCs w:val="20"/>
        </w:rPr>
        <w:t xml:space="preserve"> </w:t>
      </w:r>
      <w:r w:rsidR="00547D87" w:rsidRPr="005600A3">
        <w:rPr>
          <w:rFonts w:ascii="Times New Roman" w:hAnsi="Times New Roman"/>
          <w:sz w:val="20"/>
          <w:szCs w:val="20"/>
        </w:rPr>
        <w:t>zł)</w:t>
      </w:r>
      <w:r w:rsidR="00FA377A" w:rsidRPr="005600A3">
        <w:rPr>
          <w:rFonts w:ascii="Times New Roman" w:hAnsi="Times New Roman"/>
          <w:sz w:val="20"/>
          <w:szCs w:val="20"/>
        </w:rPr>
        <w:t xml:space="preserve"> </w:t>
      </w:r>
      <w:r w:rsidR="00547D87" w:rsidRPr="005600A3">
        <w:rPr>
          <w:rFonts w:ascii="Times New Roman" w:hAnsi="Times New Roman"/>
          <w:sz w:val="20"/>
          <w:szCs w:val="20"/>
        </w:rPr>
        <w:t>wiążą</w:t>
      </w:r>
      <w:r w:rsidRPr="005600A3">
        <w:rPr>
          <w:rFonts w:ascii="Times New Roman" w:hAnsi="Times New Roman"/>
          <w:sz w:val="20"/>
          <w:szCs w:val="20"/>
        </w:rPr>
        <w:t xml:space="preserve"> się z koniecznością zakupienia infrastruktury w 2025 </w:t>
      </w:r>
      <w:r w:rsidR="00F11745">
        <w:rPr>
          <w:rFonts w:ascii="Times New Roman" w:hAnsi="Times New Roman"/>
          <w:sz w:val="20"/>
          <w:szCs w:val="20"/>
        </w:rPr>
        <w:t xml:space="preserve">r. </w:t>
      </w:r>
      <w:r w:rsidRPr="005600A3">
        <w:rPr>
          <w:rFonts w:ascii="Times New Roman" w:hAnsi="Times New Roman"/>
          <w:sz w:val="20"/>
          <w:szCs w:val="20"/>
        </w:rPr>
        <w:t xml:space="preserve">na kwotę </w:t>
      </w:r>
      <w:r w:rsidR="00ED7D93">
        <w:rPr>
          <w:rFonts w:ascii="Times New Roman" w:hAnsi="Times New Roman"/>
          <w:b/>
          <w:bCs/>
          <w:sz w:val="20"/>
          <w:szCs w:val="20"/>
        </w:rPr>
        <w:t>4 545 021</w:t>
      </w:r>
      <w:r w:rsidR="00FC5764" w:rsidRPr="005600A3">
        <w:rPr>
          <w:rFonts w:ascii="Times New Roman" w:hAnsi="Times New Roman"/>
          <w:b/>
          <w:bCs/>
          <w:sz w:val="20"/>
          <w:szCs w:val="20"/>
        </w:rPr>
        <w:t xml:space="preserve"> zł</w:t>
      </w:r>
      <w:r w:rsidR="006D7111" w:rsidRPr="005600A3">
        <w:rPr>
          <w:rFonts w:ascii="Times New Roman" w:hAnsi="Times New Roman"/>
          <w:sz w:val="20"/>
          <w:szCs w:val="20"/>
        </w:rPr>
        <w:t xml:space="preserve"> (po indeksacji</w:t>
      </w:r>
      <w:r w:rsidR="7F9D9540" w:rsidRPr="005600A3">
        <w:rPr>
          <w:rFonts w:ascii="Times New Roman" w:hAnsi="Times New Roman"/>
          <w:sz w:val="20"/>
          <w:szCs w:val="20"/>
        </w:rPr>
        <w:t>:</w:t>
      </w:r>
      <w:r w:rsidR="006D7111" w:rsidRPr="005600A3">
        <w:rPr>
          <w:rFonts w:ascii="Times New Roman" w:hAnsi="Times New Roman"/>
          <w:sz w:val="20"/>
          <w:szCs w:val="20"/>
        </w:rPr>
        <w:t xml:space="preserve"> </w:t>
      </w:r>
      <w:r w:rsidR="00ED7D93">
        <w:rPr>
          <w:rFonts w:ascii="Times New Roman" w:hAnsi="Times New Roman"/>
          <w:sz w:val="20"/>
          <w:szCs w:val="20"/>
        </w:rPr>
        <w:t>4 731 367</w:t>
      </w:r>
      <w:r w:rsidR="006D7111" w:rsidRPr="005600A3">
        <w:rPr>
          <w:rFonts w:ascii="Times New Roman" w:hAnsi="Times New Roman"/>
          <w:sz w:val="20"/>
          <w:szCs w:val="20"/>
        </w:rPr>
        <w:t xml:space="preserve"> zł</w:t>
      </w:r>
      <w:r w:rsidR="00A8433D" w:rsidRPr="005600A3">
        <w:rPr>
          <w:rFonts w:ascii="Times New Roman" w:hAnsi="Times New Roman"/>
          <w:sz w:val="20"/>
          <w:szCs w:val="20"/>
        </w:rPr>
        <w:t>)</w:t>
      </w:r>
      <w:r w:rsidR="006D7111" w:rsidRPr="005600A3">
        <w:rPr>
          <w:rFonts w:ascii="Times New Roman" w:hAnsi="Times New Roman"/>
          <w:sz w:val="20"/>
          <w:szCs w:val="20"/>
        </w:rPr>
        <w:t xml:space="preserve"> </w:t>
      </w:r>
      <w:r w:rsidRPr="005600A3">
        <w:rPr>
          <w:rFonts w:ascii="Times New Roman" w:hAnsi="Times New Roman"/>
          <w:sz w:val="20"/>
          <w:szCs w:val="20"/>
        </w:rPr>
        <w:t xml:space="preserve">oraz </w:t>
      </w:r>
      <w:r w:rsidR="700B3635" w:rsidRPr="005600A3">
        <w:rPr>
          <w:rFonts w:ascii="Times New Roman" w:hAnsi="Times New Roman"/>
          <w:sz w:val="20"/>
          <w:szCs w:val="20"/>
        </w:rPr>
        <w:t>w</w:t>
      </w:r>
      <w:r w:rsidRPr="005600A3">
        <w:rPr>
          <w:rFonts w:ascii="Times New Roman" w:hAnsi="Times New Roman"/>
          <w:sz w:val="20"/>
          <w:szCs w:val="20"/>
        </w:rPr>
        <w:t xml:space="preserve"> 2026 r</w:t>
      </w:r>
      <w:r w:rsidR="00F11745">
        <w:rPr>
          <w:rFonts w:ascii="Times New Roman" w:hAnsi="Times New Roman"/>
          <w:sz w:val="20"/>
          <w:szCs w:val="20"/>
        </w:rPr>
        <w:t>.</w:t>
      </w:r>
      <w:r w:rsidRPr="005600A3">
        <w:rPr>
          <w:rFonts w:ascii="Times New Roman" w:hAnsi="Times New Roman"/>
          <w:sz w:val="20"/>
          <w:szCs w:val="20"/>
        </w:rPr>
        <w:t xml:space="preserve"> na kwotę</w:t>
      </w:r>
      <w:r w:rsidRPr="005600A3">
        <w:rPr>
          <w:rFonts w:ascii="Times New Roman" w:hAnsi="Times New Roman"/>
          <w:b/>
          <w:bCs/>
          <w:sz w:val="20"/>
          <w:szCs w:val="20"/>
        </w:rPr>
        <w:t xml:space="preserve"> </w:t>
      </w:r>
      <w:r w:rsidR="00ED7D93">
        <w:rPr>
          <w:rFonts w:ascii="Times New Roman" w:hAnsi="Times New Roman"/>
          <w:b/>
          <w:bCs/>
          <w:sz w:val="20"/>
          <w:szCs w:val="20"/>
        </w:rPr>
        <w:t>74 528 277</w:t>
      </w:r>
      <w:r w:rsidR="006D7111" w:rsidRPr="005600A3">
        <w:rPr>
          <w:rFonts w:ascii="Times New Roman" w:hAnsi="Times New Roman"/>
          <w:b/>
          <w:bCs/>
          <w:sz w:val="20"/>
          <w:szCs w:val="20"/>
        </w:rPr>
        <w:t>zł</w:t>
      </w:r>
      <w:r w:rsidR="006D7111" w:rsidRPr="005600A3">
        <w:rPr>
          <w:rFonts w:ascii="Times New Roman" w:hAnsi="Times New Roman"/>
          <w:sz w:val="20"/>
          <w:szCs w:val="20"/>
        </w:rPr>
        <w:t xml:space="preserve"> (po indeksacji</w:t>
      </w:r>
      <w:r w:rsidR="010705FB" w:rsidRPr="005600A3">
        <w:rPr>
          <w:rFonts w:ascii="Times New Roman" w:hAnsi="Times New Roman"/>
          <w:sz w:val="20"/>
          <w:szCs w:val="20"/>
        </w:rPr>
        <w:t>:</w:t>
      </w:r>
      <w:r w:rsidR="006D7111" w:rsidRPr="005600A3">
        <w:rPr>
          <w:rFonts w:ascii="Times New Roman" w:hAnsi="Times New Roman"/>
          <w:sz w:val="20"/>
          <w:szCs w:val="20"/>
        </w:rPr>
        <w:t xml:space="preserve"> </w:t>
      </w:r>
      <w:r w:rsidR="00ED7D93">
        <w:rPr>
          <w:rFonts w:ascii="Times New Roman" w:hAnsi="Times New Roman"/>
          <w:sz w:val="20"/>
          <w:szCs w:val="20"/>
        </w:rPr>
        <w:t>77 360 352</w:t>
      </w:r>
      <w:r w:rsidR="006D7111" w:rsidRPr="005600A3">
        <w:rPr>
          <w:rFonts w:ascii="Times New Roman" w:hAnsi="Times New Roman"/>
          <w:sz w:val="20"/>
          <w:szCs w:val="20"/>
        </w:rPr>
        <w:t xml:space="preserve"> zł)</w:t>
      </w:r>
      <w:r w:rsidR="00F11745">
        <w:rPr>
          <w:rFonts w:ascii="Times New Roman" w:hAnsi="Times New Roman"/>
          <w:sz w:val="20"/>
          <w:szCs w:val="20"/>
        </w:rPr>
        <w:t>;</w:t>
      </w:r>
    </w:p>
    <w:p w14:paraId="3F987572" w14:textId="30183339" w:rsidR="00EA277C" w:rsidRPr="005600A3" w:rsidRDefault="00EA277C" w:rsidP="0044691C">
      <w:pPr>
        <w:pStyle w:val="Akapitzlist"/>
        <w:numPr>
          <w:ilvl w:val="0"/>
          <w:numId w:val="17"/>
        </w:numPr>
        <w:spacing w:line="240" w:lineRule="auto"/>
        <w:jc w:val="both"/>
        <w:rPr>
          <w:rFonts w:ascii="Times New Roman" w:hAnsi="Times New Roman"/>
          <w:sz w:val="20"/>
          <w:szCs w:val="20"/>
        </w:rPr>
      </w:pPr>
      <w:r w:rsidRPr="005600A3">
        <w:rPr>
          <w:rFonts w:ascii="Times New Roman" w:hAnsi="Times New Roman"/>
          <w:sz w:val="20"/>
          <w:szCs w:val="20"/>
        </w:rPr>
        <w:t>w ramach utrzymania trwałości projektu</w:t>
      </w:r>
      <w:r w:rsidR="077BF96F" w:rsidRPr="005600A3">
        <w:rPr>
          <w:rFonts w:ascii="Times New Roman" w:hAnsi="Times New Roman"/>
          <w:sz w:val="20"/>
          <w:szCs w:val="20"/>
        </w:rPr>
        <w:t xml:space="preserve"> koszty</w:t>
      </w:r>
      <w:r w:rsidRPr="005600A3">
        <w:rPr>
          <w:rFonts w:ascii="Times New Roman" w:hAnsi="Times New Roman"/>
          <w:sz w:val="20"/>
          <w:szCs w:val="20"/>
        </w:rPr>
        <w:t xml:space="preserve"> finansowane ze środków budżetowych zaplanowane na odnowienie infrastruktury oszacowano na </w:t>
      </w:r>
      <w:r w:rsidR="00AA00CD" w:rsidRPr="005600A3">
        <w:rPr>
          <w:rFonts w:ascii="Times New Roman" w:hAnsi="Times New Roman"/>
          <w:sz w:val="20"/>
          <w:szCs w:val="20"/>
        </w:rPr>
        <w:t xml:space="preserve">łączną </w:t>
      </w:r>
      <w:r w:rsidRPr="005600A3">
        <w:rPr>
          <w:rFonts w:ascii="Times New Roman" w:hAnsi="Times New Roman"/>
          <w:sz w:val="20"/>
          <w:szCs w:val="20"/>
        </w:rPr>
        <w:t xml:space="preserve">kwotę </w:t>
      </w:r>
      <w:r w:rsidR="00B218E2">
        <w:rPr>
          <w:rFonts w:ascii="Times New Roman" w:hAnsi="Times New Roman"/>
          <w:b/>
          <w:bCs/>
          <w:sz w:val="20"/>
          <w:szCs w:val="20"/>
        </w:rPr>
        <w:t>29 427 843</w:t>
      </w:r>
      <w:r w:rsidR="006D7111" w:rsidRPr="005600A3">
        <w:rPr>
          <w:rFonts w:ascii="Times New Roman" w:hAnsi="Times New Roman"/>
          <w:b/>
          <w:bCs/>
          <w:sz w:val="20"/>
          <w:szCs w:val="20"/>
        </w:rPr>
        <w:t xml:space="preserve"> zł</w:t>
      </w:r>
      <w:r w:rsidR="006D7111" w:rsidRPr="005600A3">
        <w:rPr>
          <w:rFonts w:ascii="Times New Roman" w:hAnsi="Times New Roman"/>
          <w:sz w:val="20"/>
          <w:szCs w:val="20"/>
        </w:rPr>
        <w:t xml:space="preserve"> (po indeksacji</w:t>
      </w:r>
      <w:r w:rsidR="78C89C1B" w:rsidRPr="005600A3">
        <w:rPr>
          <w:rFonts w:ascii="Times New Roman" w:hAnsi="Times New Roman"/>
          <w:sz w:val="20"/>
          <w:szCs w:val="20"/>
        </w:rPr>
        <w:t>:</w:t>
      </w:r>
      <w:r w:rsidR="006D7111" w:rsidRPr="005600A3">
        <w:rPr>
          <w:rFonts w:ascii="Times New Roman" w:hAnsi="Times New Roman"/>
          <w:sz w:val="20"/>
          <w:szCs w:val="20"/>
        </w:rPr>
        <w:t xml:space="preserve"> </w:t>
      </w:r>
      <w:r w:rsidR="00B218E2">
        <w:rPr>
          <w:rFonts w:ascii="Times New Roman" w:hAnsi="Times New Roman"/>
          <w:sz w:val="20"/>
          <w:szCs w:val="20"/>
        </w:rPr>
        <w:t>30 174 114</w:t>
      </w:r>
      <w:r w:rsidR="3A41CFA8" w:rsidRPr="005600A3">
        <w:rPr>
          <w:rFonts w:ascii="Times New Roman" w:hAnsi="Times New Roman"/>
          <w:sz w:val="20"/>
          <w:szCs w:val="20"/>
        </w:rPr>
        <w:t xml:space="preserve"> zł</w:t>
      </w:r>
      <w:r w:rsidR="006D7111" w:rsidRPr="005600A3">
        <w:rPr>
          <w:rFonts w:ascii="Times New Roman" w:hAnsi="Times New Roman"/>
          <w:sz w:val="20"/>
          <w:szCs w:val="20"/>
        </w:rPr>
        <w:t xml:space="preserve">) </w:t>
      </w:r>
      <w:r w:rsidR="00AA00CD" w:rsidRPr="005600A3">
        <w:rPr>
          <w:rFonts w:ascii="Times New Roman" w:hAnsi="Times New Roman"/>
          <w:sz w:val="20"/>
          <w:szCs w:val="20"/>
        </w:rPr>
        <w:t xml:space="preserve">w </w:t>
      </w:r>
      <w:r w:rsidR="00343392">
        <w:rPr>
          <w:rFonts w:ascii="Times New Roman" w:hAnsi="Times New Roman"/>
          <w:sz w:val="20"/>
          <w:szCs w:val="20"/>
        </w:rPr>
        <w:t>roku 2032 odnowienie infrastruktury oszacowano n</w:t>
      </w:r>
      <w:r w:rsidRPr="005600A3">
        <w:rPr>
          <w:rFonts w:ascii="Times New Roman" w:hAnsi="Times New Roman"/>
          <w:sz w:val="20"/>
          <w:szCs w:val="20"/>
        </w:rPr>
        <w:t>a kwotę</w:t>
      </w:r>
      <w:r w:rsidR="006D7111" w:rsidRPr="005600A3">
        <w:rPr>
          <w:rFonts w:ascii="Times New Roman" w:hAnsi="Times New Roman"/>
          <w:sz w:val="20"/>
          <w:szCs w:val="20"/>
        </w:rPr>
        <w:t xml:space="preserve"> </w:t>
      </w:r>
      <w:r w:rsidR="00DE5F61" w:rsidRPr="00F563FE">
        <w:rPr>
          <w:rFonts w:ascii="Times New Roman" w:hAnsi="Times New Roman"/>
          <w:b/>
          <w:bCs/>
          <w:sz w:val="20"/>
          <w:szCs w:val="20"/>
        </w:rPr>
        <w:t>1</w:t>
      </w:r>
      <w:r w:rsidR="00DE5F61">
        <w:rPr>
          <w:rFonts w:ascii="Times New Roman" w:hAnsi="Times New Roman"/>
          <w:b/>
          <w:bCs/>
          <w:sz w:val="20"/>
          <w:szCs w:val="20"/>
        </w:rPr>
        <w:t>2 496 593</w:t>
      </w:r>
      <w:r w:rsidR="006D7111" w:rsidRPr="005600A3">
        <w:rPr>
          <w:rFonts w:ascii="Times New Roman" w:hAnsi="Times New Roman"/>
          <w:b/>
          <w:bCs/>
          <w:sz w:val="20"/>
          <w:szCs w:val="20"/>
        </w:rPr>
        <w:t xml:space="preserve"> zł</w:t>
      </w:r>
      <w:r w:rsidR="006D7111" w:rsidRPr="005600A3">
        <w:rPr>
          <w:rFonts w:ascii="Times New Roman" w:hAnsi="Times New Roman"/>
          <w:sz w:val="20"/>
          <w:szCs w:val="20"/>
        </w:rPr>
        <w:t xml:space="preserve"> (po indeksacji</w:t>
      </w:r>
      <w:r w:rsidR="35984BEC" w:rsidRPr="005600A3">
        <w:rPr>
          <w:rFonts w:ascii="Times New Roman" w:hAnsi="Times New Roman"/>
          <w:sz w:val="20"/>
          <w:szCs w:val="20"/>
        </w:rPr>
        <w:t>:</w:t>
      </w:r>
      <w:r w:rsidR="006D7111" w:rsidRPr="005600A3">
        <w:rPr>
          <w:rFonts w:ascii="Times New Roman" w:hAnsi="Times New Roman"/>
          <w:sz w:val="20"/>
          <w:szCs w:val="20"/>
        </w:rPr>
        <w:t xml:space="preserve"> </w:t>
      </w:r>
      <w:r w:rsidR="00DE5F61">
        <w:rPr>
          <w:rFonts w:ascii="Times New Roman" w:hAnsi="Times New Roman"/>
          <w:sz w:val="20"/>
          <w:szCs w:val="20"/>
        </w:rPr>
        <w:t>12 809 008</w:t>
      </w:r>
      <w:r w:rsidR="006D7111" w:rsidRPr="005600A3">
        <w:rPr>
          <w:rFonts w:ascii="Times New Roman" w:hAnsi="Times New Roman"/>
          <w:sz w:val="20"/>
          <w:szCs w:val="20"/>
        </w:rPr>
        <w:t xml:space="preserve"> zł</w:t>
      </w:r>
      <w:r w:rsidR="174FB8D0" w:rsidRPr="005600A3">
        <w:rPr>
          <w:rFonts w:ascii="Times New Roman" w:hAnsi="Times New Roman"/>
          <w:sz w:val="20"/>
          <w:szCs w:val="20"/>
        </w:rPr>
        <w:t>)</w:t>
      </w:r>
      <w:r w:rsidR="006D7111" w:rsidRPr="005600A3">
        <w:rPr>
          <w:rFonts w:ascii="Times New Roman" w:hAnsi="Times New Roman"/>
          <w:sz w:val="20"/>
          <w:szCs w:val="20"/>
        </w:rPr>
        <w:t xml:space="preserve"> </w:t>
      </w:r>
      <w:r w:rsidRPr="005600A3">
        <w:rPr>
          <w:rFonts w:ascii="Times New Roman" w:hAnsi="Times New Roman"/>
          <w:sz w:val="20"/>
          <w:szCs w:val="20"/>
        </w:rPr>
        <w:t xml:space="preserve">oraz </w:t>
      </w:r>
      <w:r w:rsidR="00DE5F61">
        <w:rPr>
          <w:rFonts w:ascii="Times New Roman" w:hAnsi="Times New Roman"/>
          <w:sz w:val="20"/>
          <w:szCs w:val="20"/>
        </w:rPr>
        <w:t>zakup licencji o wartości powyżej 10 000 zł w kolejnych latach</w:t>
      </w:r>
      <w:r w:rsidR="00DE5F61" w:rsidRPr="005600A3">
        <w:rPr>
          <w:rFonts w:ascii="Times New Roman" w:hAnsi="Times New Roman"/>
          <w:sz w:val="20"/>
          <w:szCs w:val="20"/>
        </w:rPr>
        <w:t xml:space="preserve"> </w:t>
      </w:r>
      <w:r w:rsidRPr="005600A3">
        <w:rPr>
          <w:rFonts w:ascii="Times New Roman" w:hAnsi="Times New Roman"/>
          <w:sz w:val="20"/>
          <w:szCs w:val="20"/>
        </w:rPr>
        <w:t xml:space="preserve">na kwotę </w:t>
      </w:r>
      <w:r w:rsidR="00B218E2">
        <w:rPr>
          <w:rFonts w:ascii="Times New Roman" w:hAnsi="Times New Roman"/>
          <w:b/>
          <w:bCs/>
          <w:sz w:val="20"/>
          <w:szCs w:val="20"/>
        </w:rPr>
        <w:t>16 931 250</w:t>
      </w:r>
      <w:r w:rsidR="00676039" w:rsidRPr="005600A3">
        <w:rPr>
          <w:rFonts w:ascii="Times New Roman" w:hAnsi="Times New Roman"/>
          <w:b/>
          <w:bCs/>
          <w:sz w:val="20"/>
          <w:szCs w:val="20"/>
        </w:rPr>
        <w:t xml:space="preserve"> zł </w:t>
      </w:r>
      <w:r w:rsidR="00676039" w:rsidRPr="005600A3">
        <w:rPr>
          <w:rFonts w:ascii="Times New Roman" w:hAnsi="Times New Roman"/>
          <w:sz w:val="20"/>
          <w:szCs w:val="20"/>
        </w:rPr>
        <w:t>(po indeksacji</w:t>
      </w:r>
      <w:r w:rsidR="3982BC3D" w:rsidRPr="005600A3">
        <w:rPr>
          <w:rFonts w:ascii="Times New Roman" w:hAnsi="Times New Roman"/>
          <w:sz w:val="20"/>
          <w:szCs w:val="20"/>
        </w:rPr>
        <w:t>:</w:t>
      </w:r>
      <w:r w:rsidR="00676039" w:rsidRPr="005600A3">
        <w:rPr>
          <w:rFonts w:ascii="Times New Roman" w:hAnsi="Times New Roman"/>
          <w:sz w:val="20"/>
          <w:szCs w:val="20"/>
        </w:rPr>
        <w:t xml:space="preserve"> </w:t>
      </w:r>
      <w:r w:rsidR="00B218E2">
        <w:rPr>
          <w:rFonts w:ascii="Times New Roman" w:hAnsi="Times New Roman"/>
          <w:sz w:val="20"/>
          <w:szCs w:val="20"/>
        </w:rPr>
        <w:t>17 365 106</w:t>
      </w:r>
      <w:r w:rsidR="00676039" w:rsidRPr="005600A3">
        <w:rPr>
          <w:rFonts w:ascii="Times New Roman" w:hAnsi="Times New Roman"/>
          <w:sz w:val="20"/>
          <w:szCs w:val="20"/>
        </w:rPr>
        <w:t xml:space="preserve"> zł)</w:t>
      </w:r>
      <w:r w:rsidR="00DE5F61">
        <w:rPr>
          <w:rFonts w:ascii="Times New Roman" w:hAnsi="Times New Roman"/>
          <w:sz w:val="20"/>
          <w:szCs w:val="20"/>
        </w:rPr>
        <w:t>.</w:t>
      </w:r>
    </w:p>
    <w:p w14:paraId="4D19C28E" w14:textId="522C69AA" w:rsidR="2C2A5A60" w:rsidRDefault="2C2A5A60" w:rsidP="2C2A5A60">
      <w:pPr>
        <w:spacing w:line="240" w:lineRule="auto"/>
        <w:jc w:val="both"/>
        <w:rPr>
          <w:rFonts w:ascii="Times New Roman" w:hAnsi="Times New Roman"/>
          <w:sz w:val="20"/>
          <w:szCs w:val="20"/>
        </w:rPr>
      </w:pPr>
    </w:p>
    <w:p w14:paraId="280022A6" w14:textId="7126BCFE" w:rsidR="00EA277C" w:rsidRPr="00E678C9" w:rsidRDefault="00EA277C" w:rsidP="2C2A5A60">
      <w:pPr>
        <w:spacing w:line="240" w:lineRule="auto"/>
        <w:jc w:val="both"/>
        <w:rPr>
          <w:rFonts w:ascii="Times New Roman" w:hAnsi="Times New Roman"/>
          <w:color w:val="000000" w:themeColor="text1"/>
          <w:sz w:val="20"/>
          <w:szCs w:val="20"/>
        </w:rPr>
      </w:pPr>
      <w:r w:rsidRPr="2C2A5A60">
        <w:rPr>
          <w:rFonts w:ascii="Times New Roman" w:hAnsi="Times New Roman"/>
          <w:color w:val="000000" w:themeColor="text1"/>
          <w:sz w:val="20"/>
          <w:szCs w:val="20"/>
        </w:rPr>
        <w:t>Wpływy podatkowe i składkowe wyniosą</w:t>
      </w:r>
      <w:r w:rsidR="00676039">
        <w:t xml:space="preserve"> </w:t>
      </w:r>
      <w:r w:rsidR="00676039" w:rsidRPr="003A7BED">
        <w:rPr>
          <w:rFonts w:ascii="Times New Roman" w:hAnsi="Times New Roman"/>
          <w:b/>
          <w:color w:val="000000" w:themeColor="text1"/>
          <w:sz w:val="20"/>
        </w:rPr>
        <w:t>5 338 490</w:t>
      </w:r>
      <w:r w:rsidR="00676039" w:rsidRPr="2C2A5A60">
        <w:rPr>
          <w:rFonts w:ascii="Times New Roman" w:hAnsi="Times New Roman"/>
          <w:color w:val="000000" w:themeColor="text1"/>
          <w:sz w:val="20"/>
          <w:szCs w:val="20"/>
        </w:rPr>
        <w:t xml:space="preserve"> </w:t>
      </w:r>
      <w:r w:rsidR="00676039" w:rsidRPr="003A7BED">
        <w:rPr>
          <w:rFonts w:ascii="Times New Roman" w:hAnsi="Times New Roman"/>
          <w:b/>
          <w:color w:val="000000" w:themeColor="text1"/>
          <w:sz w:val="20"/>
        </w:rPr>
        <w:t>zł</w:t>
      </w:r>
      <w:r w:rsidRPr="2C2A5A60">
        <w:rPr>
          <w:rFonts w:ascii="Times New Roman" w:hAnsi="Times New Roman"/>
          <w:color w:val="000000" w:themeColor="text1"/>
          <w:sz w:val="20"/>
          <w:szCs w:val="20"/>
        </w:rPr>
        <w:t xml:space="preserve"> dochodu dla budżetu państwa</w:t>
      </w:r>
      <w:r w:rsidRPr="2C2A5A60">
        <w:rPr>
          <w:rFonts w:ascii="Times New Roman" w:hAnsi="Times New Roman"/>
          <w:b/>
          <w:bCs/>
          <w:color w:val="000000" w:themeColor="text1"/>
          <w:sz w:val="20"/>
          <w:szCs w:val="20"/>
        </w:rPr>
        <w:t>.</w:t>
      </w:r>
    </w:p>
    <w:p w14:paraId="56DE69A9" w14:textId="3BDF99EE" w:rsidR="00EA277C" w:rsidRPr="00E678C9" w:rsidRDefault="00EA277C" w:rsidP="00406980">
      <w:pPr>
        <w:spacing w:line="240" w:lineRule="auto"/>
        <w:jc w:val="both"/>
        <w:rPr>
          <w:rFonts w:ascii="Times New Roman" w:hAnsi="Times New Roman"/>
          <w:color w:val="000000" w:themeColor="text1"/>
          <w:sz w:val="20"/>
          <w:szCs w:val="20"/>
        </w:rPr>
      </w:pPr>
    </w:p>
    <w:p w14:paraId="2D884AAB" w14:textId="5F267315" w:rsidR="00EA277C" w:rsidRPr="00814684" w:rsidRDefault="00DE5F61" w:rsidP="5C8F2CC3">
      <w:pPr>
        <w:spacing w:after="240" w:line="240" w:lineRule="auto"/>
        <w:jc w:val="both"/>
        <w:rPr>
          <w:rFonts w:ascii="Times New Roman" w:hAnsi="Times New Roman"/>
          <w:sz w:val="20"/>
          <w:szCs w:val="20"/>
        </w:rPr>
      </w:pPr>
      <w:r w:rsidRPr="5C8F2CC3">
        <w:rPr>
          <w:rFonts w:ascii="Times New Roman" w:hAnsi="Times New Roman"/>
          <w:sz w:val="20"/>
          <w:szCs w:val="20"/>
        </w:rPr>
        <w:t>Na lata 2026–2035 uwzględniono dla wydatków bieżących i majątkowych indeksację kosztów towarów i usług o wskaźnik inflacji</w:t>
      </w:r>
      <w:r w:rsidRPr="5C8F2CC3">
        <w:rPr>
          <w:rFonts w:ascii="Times New Roman" w:hAnsi="Times New Roman"/>
          <w:color w:val="000000" w:themeColor="text1"/>
          <w:sz w:val="20"/>
          <w:szCs w:val="20"/>
        </w:rPr>
        <w:t xml:space="preserve"> CPI zgodny z „Wytycznymi Ministerstwa Finansów dotyczącymi stosowania jednolitych wskaźników makroekonomicznych będących podstawą oszacowania skutków finansowych projektowanych ustaw. Aktualizacja na lipiec 2025”</w:t>
      </w:r>
      <w:r w:rsidR="29A9AEC2" w:rsidRPr="5C8F2CC3">
        <w:rPr>
          <w:rFonts w:ascii="Times New Roman" w:hAnsi="Times New Roman"/>
          <w:color w:val="000000" w:themeColor="text1"/>
          <w:sz w:val="20"/>
          <w:szCs w:val="20"/>
        </w:rPr>
        <w:t>. Indeksacja dla roku 2025 i 2026 jest uwzględniona zgodnie z wytycznymi dotyczącymi wskaźników makroekonomicznych opublikowanym przez Ministerstwo Finansów oraz ustawą budżetową na rok 2025 i 2026.</w:t>
      </w:r>
      <w:r w:rsidR="29A9AEC2" w:rsidRPr="5C8F2CC3">
        <w:rPr>
          <w:rFonts w:ascii="Times New Roman" w:hAnsi="Times New Roman"/>
          <w:sz w:val="20"/>
          <w:szCs w:val="20"/>
        </w:rPr>
        <w:t xml:space="preserve"> </w:t>
      </w:r>
    </w:p>
    <w:p w14:paraId="7F377C02" w14:textId="5D0C0966" w:rsidR="00AD3643" w:rsidRPr="00867434" w:rsidRDefault="00EA277C" w:rsidP="0044691C">
      <w:pPr>
        <w:pStyle w:val="Akapitzlist"/>
        <w:numPr>
          <w:ilvl w:val="0"/>
          <w:numId w:val="4"/>
        </w:numPr>
        <w:spacing w:after="240" w:line="240" w:lineRule="auto"/>
        <w:jc w:val="both"/>
        <w:rPr>
          <w:rFonts w:ascii="Times New Roman" w:hAnsi="Times New Roman"/>
          <w:b/>
          <w:bCs/>
          <w:sz w:val="21"/>
          <w:szCs w:val="21"/>
        </w:rPr>
      </w:pPr>
      <w:bookmarkStart w:id="2" w:name="_Hlk212458960"/>
      <w:bookmarkStart w:id="3" w:name="_Hlk211593160"/>
      <w:r w:rsidRPr="00867434">
        <w:rPr>
          <w:rFonts w:ascii="Times New Roman" w:hAnsi="Times New Roman"/>
          <w:b/>
          <w:bCs/>
          <w:sz w:val="20"/>
          <w:szCs w:val="20"/>
        </w:rPr>
        <w:t>Koszt</w:t>
      </w:r>
      <w:r w:rsidR="00AD3643" w:rsidRPr="00867434">
        <w:rPr>
          <w:rFonts w:ascii="Times New Roman" w:hAnsi="Times New Roman"/>
          <w:b/>
          <w:bCs/>
          <w:sz w:val="20"/>
          <w:szCs w:val="20"/>
        </w:rPr>
        <w:t>y</w:t>
      </w:r>
      <w:r w:rsidRPr="00867434">
        <w:rPr>
          <w:rFonts w:ascii="Times New Roman" w:hAnsi="Times New Roman"/>
          <w:b/>
          <w:bCs/>
          <w:sz w:val="20"/>
          <w:szCs w:val="20"/>
        </w:rPr>
        <w:t xml:space="preserve"> rozwoju i utrzymania Systemu Cyfryzacja Dokumentów Medycznych w latach 2025-2035</w:t>
      </w:r>
      <w:r w:rsidR="00AD3643" w:rsidRPr="00867434">
        <w:rPr>
          <w:rFonts w:ascii="Times New Roman" w:hAnsi="Times New Roman"/>
          <w:b/>
          <w:bCs/>
          <w:sz w:val="20"/>
          <w:szCs w:val="20"/>
        </w:rPr>
        <w:t>.</w:t>
      </w:r>
    </w:p>
    <w:bookmarkEnd w:id="2"/>
    <w:p w14:paraId="726D9F3E" w14:textId="604C4003" w:rsidR="00BF1D2F" w:rsidRPr="000418C8" w:rsidRDefault="00BF1D2F" w:rsidP="00406980">
      <w:pPr>
        <w:spacing w:line="240" w:lineRule="auto"/>
        <w:jc w:val="both"/>
        <w:rPr>
          <w:rFonts w:ascii="Times New Roman" w:hAnsi="Times New Roman"/>
          <w:color w:val="000000" w:themeColor="text1"/>
          <w:sz w:val="20"/>
          <w:szCs w:val="20"/>
        </w:rPr>
      </w:pPr>
      <w:r w:rsidRPr="000418C8">
        <w:rPr>
          <w:rFonts w:ascii="Times New Roman" w:hAnsi="Times New Roman"/>
          <w:color w:val="000000" w:themeColor="text1"/>
          <w:sz w:val="20"/>
          <w:szCs w:val="20"/>
        </w:rPr>
        <w:t>Koszty zakładają:</w:t>
      </w:r>
    </w:p>
    <w:p w14:paraId="72830422" w14:textId="77777777" w:rsidR="00BF1D2F" w:rsidRPr="000418C8" w:rsidRDefault="00BF1D2F" w:rsidP="0044691C">
      <w:pPr>
        <w:numPr>
          <w:ilvl w:val="0"/>
          <w:numId w:val="9"/>
        </w:numPr>
        <w:spacing w:line="240" w:lineRule="auto"/>
        <w:jc w:val="both"/>
        <w:rPr>
          <w:rFonts w:ascii="Times New Roman" w:hAnsi="Times New Roman"/>
          <w:color w:val="000000" w:themeColor="text1"/>
          <w:sz w:val="20"/>
          <w:szCs w:val="20"/>
        </w:rPr>
      </w:pPr>
      <w:r w:rsidRPr="000418C8">
        <w:rPr>
          <w:rFonts w:ascii="Times New Roman" w:hAnsi="Times New Roman"/>
          <w:color w:val="000000" w:themeColor="text1"/>
          <w:sz w:val="20"/>
          <w:szCs w:val="20"/>
        </w:rPr>
        <w:t>Opracowanie standardów i przygotowanie 9 nowych rodzajów dokumentacji medycznej pacjenta w formie umożliwiającej jej bezproblemowy odczyt przez inne podmioty lecznicze (w ramach EDM) oraz pacjenta.</w:t>
      </w:r>
    </w:p>
    <w:p w14:paraId="27427ADF" w14:textId="16021F97" w:rsidR="00BF1D2F" w:rsidRPr="000418C8" w:rsidRDefault="00BF1D2F" w:rsidP="0044691C">
      <w:pPr>
        <w:numPr>
          <w:ilvl w:val="0"/>
          <w:numId w:val="9"/>
        </w:numPr>
        <w:spacing w:line="240" w:lineRule="auto"/>
        <w:jc w:val="both"/>
        <w:rPr>
          <w:rFonts w:ascii="Times New Roman" w:hAnsi="Times New Roman"/>
          <w:color w:val="000000" w:themeColor="text1"/>
          <w:sz w:val="20"/>
          <w:szCs w:val="20"/>
        </w:rPr>
      </w:pPr>
      <w:r w:rsidRPr="000418C8">
        <w:rPr>
          <w:rFonts w:ascii="Times New Roman" w:hAnsi="Times New Roman"/>
          <w:color w:val="000000" w:themeColor="text1"/>
          <w:sz w:val="20"/>
          <w:szCs w:val="20"/>
        </w:rPr>
        <w:t>Budow</w:t>
      </w:r>
      <w:r w:rsidR="00B97D77">
        <w:rPr>
          <w:rFonts w:ascii="Times New Roman" w:hAnsi="Times New Roman"/>
          <w:color w:val="000000" w:themeColor="text1"/>
          <w:sz w:val="20"/>
          <w:szCs w:val="20"/>
        </w:rPr>
        <w:t xml:space="preserve">ę </w:t>
      </w:r>
      <w:r w:rsidRPr="000418C8">
        <w:rPr>
          <w:rFonts w:ascii="Times New Roman" w:hAnsi="Times New Roman"/>
          <w:color w:val="000000" w:themeColor="text1"/>
          <w:sz w:val="20"/>
          <w:szCs w:val="20"/>
        </w:rPr>
        <w:t>usług pozwalających na zapis, odczyt, modyfikację wybranych nowych rodzajów dokumentacji przez usługodawców oraz personel medyczny w ramach obsługi procesu medycznego przez dedykowany komponent dla danego rodzaju dokumentacji medycznej. </w:t>
      </w:r>
    </w:p>
    <w:p w14:paraId="3C7093DB" w14:textId="638C47A2" w:rsidR="00BF1D2F" w:rsidRPr="000418C8" w:rsidRDefault="00BF1D2F" w:rsidP="0044691C">
      <w:pPr>
        <w:numPr>
          <w:ilvl w:val="0"/>
          <w:numId w:val="9"/>
        </w:numPr>
        <w:spacing w:line="240" w:lineRule="auto"/>
        <w:jc w:val="both"/>
        <w:rPr>
          <w:rFonts w:ascii="Times New Roman" w:hAnsi="Times New Roman"/>
          <w:color w:val="000000" w:themeColor="text1"/>
          <w:sz w:val="20"/>
          <w:szCs w:val="20"/>
        </w:rPr>
      </w:pPr>
      <w:r w:rsidRPr="000418C8">
        <w:rPr>
          <w:rFonts w:ascii="Times New Roman" w:hAnsi="Times New Roman"/>
          <w:color w:val="000000" w:themeColor="text1"/>
          <w:sz w:val="20"/>
          <w:szCs w:val="20"/>
        </w:rPr>
        <w:t>Zdefiniowanie i przygotowanie odpowiednich interfejsów</w:t>
      </w:r>
      <w:r w:rsidR="00DD0D9E" w:rsidRPr="00DD0D9E">
        <w:t xml:space="preserve"> </w:t>
      </w:r>
      <w:r w:rsidR="00DD0D9E" w:rsidRPr="00DD0D9E">
        <w:rPr>
          <w:rFonts w:ascii="Times New Roman" w:hAnsi="Times New Roman"/>
          <w:color w:val="000000" w:themeColor="text1"/>
          <w:sz w:val="20"/>
          <w:szCs w:val="20"/>
        </w:rPr>
        <w:t>Application Programming Interfac</w:t>
      </w:r>
      <w:r w:rsidR="00DD0D9E">
        <w:rPr>
          <w:rFonts w:ascii="Times New Roman" w:hAnsi="Times New Roman"/>
          <w:color w:val="000000" w:themeColor="text1"/>
          <w:sz w:val="20"/>
          <w:szCs w:val="20"/>
        </w:rPr>
        <w:t>e, dalej „</w:t>
      </w:r>
      <w:r w:rsidRPr="000418C8">
        <w:rPr>
          <w:rFonts w:ascii="Times New Roman" w:hAnsi="Times New Roman"/>
          <w:color w:val="000000" w:themeColor="text1"/>
          <w:sz w:val="20"/>
          <w:szCs w:val="20"/>
        </w:rPr>
        <w:t>API</w:t>
      </w:r>
      <w:r w:rsidR="00DD0D9E">
        <w:rPr>
          <w:rFonts w:ascii="Times New Roman" w:hAnsi="Times New Roman"/>
          <w:color w:val="000000" w:themeColor="text1"/>
          <w:sz w:val="20"/>
          <w:szCs w:val="20"/>
        </w:rPr>
        <w:t>”</w:t>
      </w:r>
      <w:r w:rsidRPr="000418C8">
        <w:rPr>
          <w:rFonts w:ascii="Times New Roman" w:hAnsi="Times New Roman"/>
          <w:color w:val="000000" w:themeColor="text1"/>
          <w:sz w:val="20"/>
          <w:szCs w:val="20"/>
        </w:rPr>
        <w:t xml:space="preserve"> dla dostawców zewnętrznych oraz dostosowanie modułów </w:t>
      </w:r>
      <w:r w:rsidR="00B97D77">
        <w:rPr>
          <w:rFonts w:ascii="Times New Roman" w:hAnsi="Times New Roman"/>
          <w:color w:val="000000" w:themeColor="text1"/>
          <w:sz w:val="20"/>
          <w:szCs w:val="20"/>
        </w:rPr>
        <w:t>Systemu</w:t>
      </w:r>
      <w:r w:rsidRPr="000418C8">
        <w:rPr>
          <w:rFonts w:ascii="Times New Roman" w:hAnsi="Times New Roman"/>
          <w:color w:val="000000" w:themeColor="text1"/>
          <w:sz w:val="20"/>
          <w:szCs w:val="20"/>
        </w:rPr>
        <w:t xml:space="preserve"> P1. </w:t>
      </w:r>
    </w:p>
    <w:p w14:paraId="45E5000A" w14:textId="319E812D" w:rsidR="00BF1D2F" w:rsidRPr="000418C8" w:rsidRDefault="00BF1D2F" w:rsidP="0044691C">
      <w:pPr>
        <w:numPr>
          <w:ilvl w:val="0"/>
          <w:numId w:val="9"/>
        </w:numPr>
        <w:spacing w:line="240" w:lineRule="auto"/>
        <w:jc w:val="both"/>
        <w:rPr>
          <w:rFonts w:ascii="Times New Roman" w:hAnsi="Times New Roman"/>
          <w:color w:val="000000" w:themeColor="text1"/>
          <w:sz w:val="20"/>
          <w:szCs w:val="20"/>
        </w:rPr>
      </w:pPr>
      <w:r w:rsidRPr="000418C8">
        <w:rPr>
          <w:rFonts w:ascii="Times New Roman" w:hAnsi="Times New Roman"/>
          <w:color w:val="000000" w:themeColor="text1"/>
          <w:sz w:val="20"/>
          <w:szCs w:val="20"/>
        </w:rPr>
        <w:lastRenderedPageBreak/>
        <w:t>Modyfikacj</w:t>
      </w:r>
      <w:r w:rsidR="00B97D77">
        <w:rPr>
          <w:rFonts w:ascii="Times New Roman" w:hAnsi="Times New Roman"/>
          <w:color w:val="000000" w:themeColor="text1"/>
          <w:sz w:val="20"/>
          <w:szCs w:val="20"/>
        </w:rPr>
        <w:t>ę</w:t>
      </w:r>
      <w:r w:rsidRPr="000418C8">
        <w:rPr>
          <w:rFonts w:ascii="Times New Roman" w:hAnsi="Times New Roman"/>
          <w:color w:val="000000" w:themeColor="text1"/>
          <w:sz w:val="20"/>
          <w:szCs w:val="20"/>
        </w:rPr>
        <w:t xml:space="preserve"> aplikacji gabinet.gov.pl </w:t>
      </w:r>
    </w:p>
    <w:p w14:paraId="7D3F6468" w14:textId="0F6D7269" w:rsidR="00BF1D2F" w:rsidRPr="000418C8" w:rsidRDefault="00BF1D2F" w:rsidP="0044691C">
      <w:pPr>
        <w:numPr>
          <w:ilvl w:val="0"/>
          <w:numId w:val="9"/>
        </w:numPr>
        <w:spacing w:line="240" w:lineRule="auto"/>
        <w:jc w:val="both"/>
        <w:rPr>
          <w:rFonts w:ascii="Times New Roman" w:hAnsi="Times New Roman"/>
          <w:color w:val="000000" w:themeColor="text1"/>
          <w:sz w:val="20"/>
          <w:szCs w:val="20"/>
        </w:rPr>
      </w:pPr>
      <w:r w:rsidRPr="000418C8">
        <w:rPr>
          <w:rFonts w:ascii="Times New Roman" w:hAnsi="Times New Roman"/>
          <w:color w:val="000000" w:themeColor="text1"/>
          <w:sz w:val="20"/>
          <w:szCs w:val="20"/>
        </w:rPr>
        <w:t>Modyfikacj</w:t>
      </w:r>
      <w:r w:rsidR="00B97D77">
        <w:rPr>
          <w:rFonts w:ascii="Times New Roman" w:hAnsi="Times New Roman"/>
          <w:color w:val="000000" w:themeColor="text1"/>
          <w:sz w:val="20"/>
          <w:szCs w:val="20"/>
        </w:rPr>
        <w:t>ę</w:t>
      </w:r>
      <w:r w:rsidRPr="000418C8">
        <w:rPr>
          <w:rFonts w:ascii="Times New Roman" w:hAnsi="Times New Roman"/>
          <w:color w:val="000000" w:themeColor="text1"/>
          <w:sz w:val="20"/>
          <w:szCs w:val="20"/>
        </w:rPr>
        <w:t xml:space="preserve"> Internetowego Konta Pacjenta</w:t>
      </w:r>
      <w:r w:rsidR="008C4FF9">
        <w:rPr>
          <w:rFonts w:ascii="Times New Roman" w:hAnsi="Times New Roman"/>
          <w:color w:val="000000" w:themeColor="text1"/>
          <w:sz w:val="20"/>
          <w:szCs w:val="20"/>
        </w:rPr>
        <w:t xml:space="preserve">. </w:t>
      </w:r>
    </w:p>
    <w:p w14:paraId="03FBF5C0" w14:textId="57B9C3F5" w:rsidR="00BF1D2F" w:rsidRPr="000418C8" w:rsidRDefault="00BF1D2F" w:rsidP="0044691C">
      <w:pPr>
        <w:numPr>
          <w:ilvl w:val="0"/>
          <w:numId w:val="9"/>
        </w:numPr>
        <w:spacing w:line="240" w:lineRule="auto"/>
        <w:jc w:val="both"/>
        <w:rPr>
          <w:rFonts w:ascii="Times New Roman" w:hAnsi="Times New Roman"/>
          <w:color w:val="000000" w:themeColor="text1"/>
          <w:sz w:val="20"/>
          <w:szCs w:val="20"/>
        </w:rPr>
      </w:pPr>
      <w:r w:rsidRPr="000418C8">
        <w:rPr>
          <w:rFonts w:ascii="Times New Roman" w:hAnsi="Times New Roman"/>
          <w:color w:val="000000" w:themeColor="text1"/>
          <w:sz w:val="20"/>
          <w:szCs w:val="20"/>
        </w:rPr>
        <w:t>W ramach zaplanowanych działań zostały przewidziane koszty dotyczące weryfikacji wydajnościowej oraz bezpieczeństwa projektowanego rozwiązania.</w:t>
      </w:r>
    </w:p>
    <w:p w14:paraId="740F85E9" w14:textId="77777777" w:rsidR="00BF1D2F" w:rsidRPr="000418C8" w:rsidRDefault="00BF1D2F" w:rsidP="0044691C">
      <w:pPr>
        <w:numPr>
          <w:ilvl w:val="0"/>
          <w:numId w:val="9"/>
        </w:numPr>
        <w:spacing w:line="240" w:lineRule="auto"/>
        <w:jc w:val="both"/>
        <w:rPr>
          <w:rFonts w:ascii="Times New Roman" w:hAnsi="Times New Roman"/>
          <w:color w:val="000000" w:themeColor="text1"/>
          <w:sz w:val="20"/>
          <w:szCs w:val="20"/>
        </w:rPr>
      </w:pPr>
      <w:r w:rsidRPr="000418C8">
        <w:rPr>
          <w:rFonts w:ascii="Times New Roman" w:hAnsi="Times New Roman"/>
          <w:color w:val="000000" w:themeColor="text1"/>
          <w:sz w:val="20"/>
          <w:szCs w:val="20"/>
        </w:rPr>
        <w:t>Prace rozwojowe prowadzone będą przez pracowników etatowych wspieranych przez pracowników oddelegowanych do wykonywania obowiązków na podstawie umów body-leasingowych.</w:t>
      </w:r>
    </w:p>
    <w:p w14:paraId="12914092" w14:textId="48CB6DFE" w:rsidR="00BF1D2F" w:rsidRPr="000418C8" w:rsidRDefault="00BF1D2F" w:rsidP="0044691C">
      <w:pPr>
        <w:numPr>
          <w:ilvl w:val="0"/>
          <w:numId w:val="9"/>
        </w:numPr>
        <w:spacing w:line="240" w:lineRule="auto"/>
        <w:jc w:val="both"/>
        <w:rPr>
          <w:rFonts w:ascii="Times New Roman" w:hAnsi="Times New Roman"/>
          <w:color w:val="000000" w:themeColor="text1"/>
          <w:sz w:val="20"/>
          <w:szCs w:val="20"/>
        </w:rPr>
      </w:pPr>
      <w:r w:rsidRPr="5C8F2CC3">
        <w:rPr>
          <w:rFonts w:ascii="Times New Roman" w:hAnsi="Times New Roman"/>
          <w:color w:val="000000" w:themeColor="text1"/>
          <w:sz w:val="20"/>
          <w:szCs w:val="20"/>
        </w:rPr>
        <w:t>Zabezpieczanie niezbędnej infrastruktury oraz licencji do jej wykorzystania. Na zakup składają się fizyczne serwery, macierze i dyski. Koszty zostały oszacowane w oparciu o prognozowaną iloś</w:t>
      </w:r>
      <w:r w:rsidR="00571717" w:rsidRPr="5C8F2CC3">
        <w:rPr>
          <w:rFonts w:ascii="Times New Roman" w:hAnsi="Times New Roman"/>
          <w:color w:val="000000" w:themeColor="text1"/>
          <w:sz w:val="20"/>
          <w:szCs w:val="20"/>
        </w:rPr>
        <w:t>ć</w:t>
      </w:r>
      <w:r w:rsidRPr="5C8F2CC3">
        <w:rPr>
          <w:rFonts w:ascii="Times New Roman" w:hAnsi="Times New Roman"/>
          <w:color w:val="000000" w:themeColor="text1"/>
          <w:sz w:val="20"/>
          <w:szCs w:val="20"/>
        </w:rPr>
        <w:t xml:space="preserve"> tworzonej dokumentacji medycznej wraz z wymaganiem przetwarzania w dwóch niezależnych ośrodkach i innych zrealizowanych postępowań i dostaw przez Centrum e-Zdrowia w zakresie wdrożonych e-usług.  </w:t>
      </w:r>
    </w:p>
    <w:bookmarkEnd w:id="3"/>
    <w:p w14:paraId="795439D5" w14:textId="21E44A36" w:rsidR="00BF1D2F" w:rsidRPr="00937CEA" w:rsidRDefault="00BF1D2F" w:rsidP="0044691C">
      <w:pPr>
        <w:pStyle w:val="Akapitzlist"/>
        <w:numPr>
          <w:ilvl w:val="0"/>
          <w:numId w:val="9"/>
        </w:numPr>
        <w:spacing w:line="240" w:lineRule="auto"/>
        <w:jc w:val="both"/>
        <w:rPr>
          <w:rFonts w:ascii="Times New Roman" w:hAnsi="Times New Roman"/>
          <w:color w:val="000000" w:themeColor="text1"/>
          <w:sz w:val="20"/>
          <w:szCs w:val="20"/>
        </w:rPr>
      </w:pPr>
      <w:r w:rsidRPr="00937CEA">
        <w:rPr>
          <w:rFonts w:ascii="Times New Roman" w:hAnsi="Times New Roman"/>
          <w:color w:val="000000" w:themeColor="text1"/>
          <w:sz w:val="20"/>
          <w:szCs w:val="20"/>
        </w:rPr>
        <w:t xml:space="preserve">Utrzymanie rozwiązania realizowane </w:t>
      </w:r>
      <w:r w:rsidR="00CF71B2" w:rsidRPr="00937CEA">
        <w:rPr>
          <w:rFonts w:ascii="Times New Roman" w:hAnsi="Times New Roman"/>
          <w:color w:val="000000" w:themeColor="text1"/>
          <w:sz w:val="20"/>
          <w:szCs w:val="20"/>
        </w:rPr>
        <w:t xml:space="preserve">będzie </w:t>
      </w:r>
      <w:r w:rsidRPr="00937CEA">
        <w:rPr>
          <w:rFonts w:ascii="Times New Roman" w:hAnsi="Times New Roman"/>
          <w:color w:val="000000" w:themeColor="text1"/>
          <w:sz w:val="20"/>
          <w:szCs w:val="20"/>
        </w:rPr>
        <w:t>przez wsparcie użytkowników, obsługę zgłoszeń i błędów, monitoring oraz prace administracyjn</w:t>
      </w:r>
      <w:r w:rsidR="00CF71B2" w:rsidRPr="00937CEA">
        <w:rPr>
          <w:rFonts w:ascii="Times New Roman" w:hAnsi="Times New Roman"/>
          <w:color w:val="000000" w:themeColor="text1"/>
          <w:sz w:val="20"/>
          <w:szCs w:val="20"/>
        </w:rPr>
        <w:t>e</w:t>
      </w:r>
      <w:r w:rsidRPr="00937CEA">
        <w:rPr>
          <w:rFonts w:ascii="Times New Roman" w:hAnsi="Times New Roman"/>
          <w:color w:val="000000" w:themeColor="text1"/>
          <w:sz w:val="20"/>
          <w:szCs w:val="20"/>
        </w:rPr>
        <w:t>. Wdrożenie systemów i narzędzi do monitorowania wydajności i bezpieczeństwa oraz rozwiązań umożliwiających analizę i archiwizację logów systemowych. Koszt ten obejmuje także utrzymanie usług związanych z zarządzaniem infrastrukturą.</w:t>
      </w:r>
    </w:p>
    <w:p w14:paraId="7512E58F" w14:textId="77777777" w:rsidR="00BF1D2F" w:rsidRDefault="00BF1D2F" w:rsidP="000418C8">
      <w:pPr>
        <w:spacing w:line="240" w:lineRule="auto"/>
        <w:rPr>
          <w:rFonts w:ascii="Times New Roman" w:hAnsi="Times New Roman"/>
          <w:sz w:val="20"/>
          <w:szCs w:val="20"/>
          <w:u w:val="single"/>
        </w:rPr>
      </w:pPr>
    </w:p>
    <w:p w14:paraId="60A54687" w14:textId="2B71EE78" w:rsidR="00EA277C" w:rsidRPr="00AD3643" w:rsidRDefault="00AD3643" w:rsidP="00AD3643">
      <w:pPr>
        <w:spacing w:after="240" w:line="240" w:lineRule="auto"/>
        <w:rPr>
          <w:rFonts w:ascii="Times New Roman" w:hAnsi="Times New Roman"/>
          <w:sz w:val="21"/>
          <w:szCs w:val="21"/>
        </w:rPr>
      </w:pPr>
      <w:r>
        <w:rPr>
          <w:rFonts w:ascii="Times New Roman" w:hAnsi="Times New Roman"/>
          <w:sz w:val="20"/>
          <w:szCs w:val="20"/>
          <w:u w:val="single"/>
        </w:rPr>
        <w:t xml:space="preserve">Koszty </w:t>
      </w:r>
      <w:r w:rsidR="00EA277C" w:rsidRPr="00AD3643">
        <w:rPr>
          <w:rFonts w:ascii="Times New Roman" w:hAnsi="Times New Roman"/>
          <w:sz w:val="20"/>
          <w:szCs w:val="20"/>
          <w:u w:val="single"/>
        </w:rPr>
        <w:t>został</w:t>
      </w:r>
      <w:r>
        <w:rPr>
          <w:rFonts w:ascii="Times New Roman" w:hAnsi="Times New Roman"/>
          <w:sz w:val="20"/>
          <w:szCs w:val="20"/>
          <w:u w:val="single"/>
        </w:rPr>
        <w:t>y</w:t>
      </w:r>
      <w:r w:rsidR="00EA277C" w:rsidRPr="00AD3643">
        <w:rPr>
          <w:rFonts w:ascii="Times New Roman" w:hAnsi="Times New Roman"/>
          <w:sz w:val="20"/>
          <w:szCs w:val="20"/>
          <w:u w:val="single"/>
        </w:rPr>
        <w:t xml:space="preserve"> oszacowan</w:t>
      </w:r>
      <w:r>
        <w:rPr>
          <w:rFonts w:ascii="Times New Roman" w:hAnsi="Times New Roman"/>
          <w:sz w:val="20"/>
          <w:szCs w:val="20"/>
          <w:u w:val="single"/>
        </w:rPr>
        <w:t>e</w:t>
      </w:r>
      <w:r w:rsidR="00EA277C" w:rsidRPr="00AD3643">
        <w:rPr>
          <w:rFonts w:ascii="Times New Roman" w:hAnsi="Times New Roman"/>
          <w:sz w:val="20"/>
          <w:szCs w:val="20"/>
          <w:u w:val="single"/>
        </w:rPr>
        <w:t xml:space="preserve"> na łączną kwotę </w:t>
      </w:r>
      <w:r w:rsidR="00B218E2">
        <w:rPr>
          <w:rFonts w:ascii="Times New Roman" w:hAnsi="Times New Roman"/>
          <w:b/>
          <w:bCs/>
          <w:sz w:val="20"/>
          <w:szCs w:val="20"/>
          <w:u w:val="single"/>
        </w:rPr>
        <w:t>200 160 434</w:t>
      </w:r>
      <w:r w:rsidR="00676039" w:rsidRPr="00F563FE">
        <w:rPr>
          <w:rFonts w:ascii="Times New Roman" w:hAnsi="Times New Roman"/>
          <w:b/>
          <w:bCs/>
          <w:sz w:val="20"/>
          <w:szCs w:val="20"/>
          <w:u w:val="single"/>
        </w:rPr>
        <w:t xml:space="preserve"> zł</w:t>
      </w:r>
      <w:r w:rsidR="00676039" w:rsidRPr="00676039">
        <w:rPr>
          <w:rFonts w:ascii="Times New Roman" w:hAnsi="Times New Roman"/>
          <w:sz w:val="20"/>
          <w:szCs w:val="20"/>
          <w:u w:val="single"/>
        </w:rPr>
        <w:t>.</w:t>
      </w:r>
    </w:p>
    <w:p w14:paraId="3F8FA307" w14:textId="4CD6467D" w:rsidR="00EA277C" w:rsidRPr="00750FC8" w:rsidRDefault="00B218E2" w:rsidP="00EA277C">
      <w:pPr>
        <w:spacing w:after="240" w:line="240" w:lineRule="auto"/>
        <w:rPr>
          <w:rFonts w:ascii="Times New Roman" w:hAnsi="Times New Roman"/>
          <w:color w:val="C00000"/>
          <w:sz w:val="21"/>
          <w:szCs w:val="21"/>
        </w:rPr>
      </w:pPr>
      <w:r w:rsidRPr="00B218E2">
        <w:rPr>
          <w:rFonts w:ascii="Times New Roman" w:hAnsi="Times New Roman"/>
          <w:noProof/>
          <w:color w:val="C00000"/>
          <w:sz w:val="21"/>
          <w:szCs w:val="21"/>
        </w:rPr>
        <w:drawing>
          <wp:inline distT="0" distB="0" distL="0" distR="0" wp14:anchorId="461350AF" wp14:editId="2A256120">
            <wp:extent cx="6645910" cy="2162175"/>
            <wp:effectExtent l="0" t="0" r="2540" b="9525"/>
            <wp:docPr id="1255308843" name="Obraz 1" descr="Obraz zawierający tekst, zrzut ekranu, numer, Równolegl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308843" name="Obraz 1" descr="Obraz zawierający tekst, zrzut ekranu, numer, Równolegle&#10;&#10;Zawartość wygenerowana przez AI może być niepoprawna."/>
                    <pic:cNvPicPr/>
                  </pic:nvPicPr>
                  <pic:blipFill>
                    <a:blip r:embed="rId18"/>
                    <a:stretch>
                      <a:fillRect/>
                    </a:stretch>
                  </pic:blipFill>
                  <pic:spPr>
                    <a:xfrm>
                      <a:off x="0" y="0"/>
                      <a:ext cx="6645910" cy="2162175"/>
                    </a:xfrm>
                    <a:prstGeom prst="rect">
                      <a:avLst/>
                    </a:prstGeom>
                  </pic:spPr>
                </pic:pic>
              </a:graphicData>
            </a:graphic>
          </wp:inline>
        </w:drawing>
      </w:r>
    </w:p>
    <w:p w14:paraId="046E124C" w14:textId="7E3A2BE8" w:rsidR="00EA277C" w:rsidRPr="00A83747" w:rsidRDefault="00CD56F0" w:rsidP="00406980">
      <w:pPr>
        <w:spacing w:line="240" w:lineRule="auto"/>
        <w:jc w:val="both"/>
        <w:rPr>
          <w:rFonts w:ascii="Times New Roman" w:hAnsi="Times New Roman"/>
          <w:color w:val="000000"/>
          <w:sz w:val="20"/>
          <w:szCs w:val="20"/>
        </w:rPr>
      </w:pPr>
      <w:r>
        <w:rPr>
          <w:rFonts w:ascii="Times New Roman" w:hAnsi="Times New Roman"/>
          <w:color w:val="000000"/>
          <w:sz w:val="20"/>
          <w:szCs w:val="20"/>
        </w:rPr>
        <w:t xml:space="preserve">Koszty, które będą poniesione w 2025 r. są związane z potrzebami budowy oraz rozwoju systemu i będą finansowane z projektu </w:t>
      </w:r>
      <w:r w:rsidRPr="00433B50">
        <w:rPr>
          <w:rFonts w:ascii="Times New Roman" w:hAnsi="Times New Roman"/>
          <w:color w:val="000000"/>
          <w:sz w:val="20"/>
          <w:szCs w:val="20"/>
        </w:rPr>
        <w:t>„Krajowy Plan Odbudowy</w:t>
      </w:r>
      <w:r>
        <w:rPr>
          <w:rFonts w:ascii="Times New Roman" w:hAnsi="Times New Roman"/>
          <w:color w:val="000000"/>
          <w:sz w:val="20"/>
          <w:szCs w:val="20"/>
        </w:rPr>
        <w:t xml:space="preserve"> i Zwiększania Odporności</w:t>
      </w:r>
      <w:r w:rsidRPr="00433B50">
        <w:rPr>
          <w:rFonts w:ascii="Times New Roman" w:hAnsi="Times New Roman"/>
          <w:color w:val="000000"/>
          <w:sz w:val="20"/>
          <w:szCs w:val="20"/>
        </w:rPr>
        <w:t xml:space="preserve">” </w:t>
      </w:r>
      <w:r>
        <w:rPr>
          <w:rFonts w:ascii="Times New Roman" w:hAnsi="Times New Roman"/>
          <w:color w:val="000000"/>
          <w:sz w:val="20"/>
          <w:szCs w:val="20"/>
        </w:rPr>
        <w:t>(dalej: KPO), dodatkowo 2026 r. będzie finansowany w ramach wspomnianego projektu.</w:t>
      </w:r>
    </w:p>
    <w:p w14:paraId="5A1F9E12" w14:textId="36CB4527" w:rsidR="5F4736CD" w:rsidRDefault="5F4736CD">
      <w:pPr>
        <w:spacing w:line="240" w:lineRule="auto"/>
        <w:jc w:val="both"/>
        <w:rPr>
          <w:rFonts w:ascii="Times New Roman" w:hAnsi="Times New Roman"/>
          <w:sz w:val="20"/>
          <w:szCs w:val="20"/>
        </w:rPr>
      </w:pPr>
      <w:r w:rsidRPr="5C8F2CC3">
        <w:rPr>
          <w:rFonts w:ascii="Times New Roman" w:hAnsi="Times New Roman"/>
          <w:sz w:val="20"/>
          <w:szCs w:val="20"/>
        </w:rPr>
        <w:t>Koszty osobowe dla Systemu Cyfryzacja Dokumentów Medycznych oszacowano na kwotę</w:t>
      </w:r>
      <w:r w:rsidR="7EC9DF0A" w:rsidRPr="5C8F2CC3">
        <w:rPr>
          <w:rFonts w:ascii="Times New Roman" w:hAnsi="Times New Roman"/>
          <w:sz w:val="20"/>
          <w:szCs w:val="20"/>
        </w:rPr>
        <w:t xml:space="preserve"> </w:t>
      </w:r>
      <w:r w:rsidR="00B218E2">
        <w:rPr>
          <w:rFonts w:ascii="Times New Roman" w:hAnsi="Times New Roman"/>
          <w:b/>
          <w:bCs/>
          <w:sz w:val="20"/>
          <w:szCs w:val="20"/>
        </w:rPr>
        <w:t>7 822 605</w:t>
      </w:r>
      <w:r w:rsidR="7EC9DF0A" w:rsidRPr="5C8F2CC3">
        <w:rPr>
          <w:rFonts w:ascii="Times New Roman" w:hAnsi="Times New Roman"/>
          <w:b/>
          <w:bCs/>
          <w:sz w:val="20"/>
          <w:szCs w:val="20"/>
        </w:rPr>
        <w:t xml:space="preserve"> zł </w:t>
      </w:r>
      <w:r w:rsidR="7EC9DF0A" w:rsidRPr="5C8F2CC3">
        <w:rPr>
          <w:rFonts w:ascii="Times New Roman" w:hAnsi="Times New Roman"/>
          <w:sz w:val="20"/>
          <w:szCs w:val="20"/>
        </w:rPr>
        <w:t xml:space="preserve">(po indeksacji: </w:t>
      </w:r>
      <w:r w:rsidR="00B218E2">
        <w:rPr>
          <w:rFonts w:ascii="Times New Roman" w:hAnsi="Times New Roman"/>
          <w:sz w:val="20"/>
          <w:szCs w:val="20"/>
        </w:rPr>
        <w:t>8 181 912</w:t>
      </w:r>
      <w:r w:rsidR="7EC9DF0A" w:rsidRPr="5C8F2CC3">
        <w:rPr>
          <w:rFonts w:ascii="Times New Roman" w:hAnsi="Times New Roman"/>
          <w:sz w:val="20"/>
          <w:szCs w:val="20"/>
        </w:rPr>
        <w:t xml:space="preserve"> zł). </w:t>
      </w:r>
      <w:r w:rsidRPr="5C8F2CC3">
        <w:rPr>
          <w:rFonts w:ascii="Times New Roman" w:hAnsi="Times New Roman"/>
          <w:sz w:val="20"/>
          <w:szCs w:val="20"/>
        </w:rPr>
        <w:t xml:space="preserve">W okresie finansowania z KPO koszty zostały oszacowane na kwotę </w:t>
      </w:r>
      <w:r w:rsidR="2E4D3CE4" w:rsidRPr="5C8F2CC3">
        <w:rPr>
          <w:rFonts w:ascii="Times New Roman" w:hAnsi="Times New Roman"/>
          <w:b/>
          <w:bCs/>
          <w:sz w:val="20"/>
          <w:szCs w:val="20"/>
        </w:rPr>
        <w:t>2 872 668</w:t>
      </w:r>
      <w:r w:rsidR="7EC9DF0A" w:rsidRPr="5C8F2CC3">
        <w:rPr>
          <w:rFonts w:ascii="Times New Roman" w:hAnsi="Times New Roman"/>
          <w:b/>
          <w:bCs/>
          <w:sz w:val="20"/>
          <w:szCs w:val="20"/>
        </w:rPr>
        <w:t xml:space="preserve"> zł</w:t>
      </w:r>
      <w:r w:rsidR="7EC9DF0A" w:rsidRPr="5C8F2CC3">
        <w:rPr>
          <w:rFonts w:ascii="Times New Roman" w:hAnsi="Times New Roman"/>
          <w:sz w:val="20"/>
          <w:szCs w:val="20"/>
        </w:rPr>
        <w:t xml:space="preserve"> (po indeksacji: </w:t>
      </w:r>
      <w:r w:rsidR="2E4D3CE4" w:rsidRPr="5C8F2CC3">
        <w:rPr>
          <w:rFonts w:ascii="Times New Roman" w:hAnsi="Times New Roman"/>
          <w:sz w:val="20"/>
          <w:szCs w:val="20"/>
        </w:rPr>
        <w:t>3 090 697</w:t>
      </w:r>
      <w:r w:rsidR="7EC9DF0A" w:rsidRPr="5C8F2CC3">
        <w:rPr>
          <w:rFonts w:ascii="Times New Roman" w:hAnsi="Times New Roman"/>
          <w:sz w:val="20"/>
          <w:szCs w:val="20"/>
        </w:rPr>
        <w:t xml:space="preserve"> zł)</w:t>
      </w:r>
      <w:r w:rsidRPr="5C8F2CC3">
        <w:rPr>
          <w:rFonts w:ascii="Times New Roman" w:hAnsi="Times New Roman"/>
          <w:sz w:val="20"/>
          <w:szCs w:val="20"/>
        </w:rPr>
        <w:t>, po przejściu do utrzymania trwałości</w:t>
      </w:r>
      <w:r w:rsidR="09E148D3" w:rsidRPr="5C8F2CC3">
        <w:rPr>
          <w:rFonts w:ascii="Times New Roman" w:hAnsi="Times New Roman"/>
          <w:sz w:val="20"/>
          <w:szCs w:val="20"/>
        </w:rPr>
        <w:t xml:space="preserve"> projektu</w:t>
      </w:r>
      <w:r w:rsidRPr="5C8F2CC3">
        <w:rPr>
          <w:rFonts w:ascii="Times New Roman" w:hAnsi="Times New Roman"/>
          <w:sz w:val="20"/>
          <w:szCs w:val="20"/>
        </w:rPr>
        <w:t xml:space="preserve"> </w:t>
      </w:r>
      <w:proofErr w:type="gramStart"/>
      <w:r w:rsidRPr="5C8F2CC3">
        <w:rPr>
          <w:rFonts w:ascii="Times New Roman" w:hAnsi="Times New Roman"/>
          <w:sz w:val="20"/>
          <w:szCs w:val="20"/>
        </w:rPr>
        <w:t>od  202</w:t>
      </w:r>
      <w:r w:rsidR="00CD56F0">
        <w:rPr>
          <w:rFonts w:ascii="Times New Roman" w:hAnsi="Times New Roman"/>
          <w:sz w:val="20"/>
          <w:szCs w:val="20"/>
        </w:rPr>
        <w:t>7</w:t>
      </w:r>
      <w:proofErr w:type="gramEnd"/>
      <w:r w:rsidRPr="5C8F2CC3">
        <w:rPr>
          <w:rFonts w:ascii="Times New Roman" w:hAnsi="Times New Roman"/>
          <w:sz w:val="20"/>
          <w:szCs w:val="20"/>
        </w:rPr>
        <w:t xml:space="preserve"> r</w:t>
      </w:r>
      <w:r w:rsidR="607F84D5" w:rsidRPr="5C8F2CC3">
        <w:rPr>
          <w:rFonts w:ascii="Times New Roman" w:hAnsi="Times New Roman"/>
          <w:sz w:val="20"/>
          <w:szCs w:val="20"/>
        </w:rPr>
        <w:t>.</w:t>
      </w:r>
      <w:r w:rsidRPr="5C8F2CC3">
        <w:rPr>
          <w:rFonts w:ascii="Times New Roman" w:hAnsi="Times New Roman"/>
          <w:sz w:val="20"/>
          <w:szCs w:val="20"/>
        </w:rPr>
        <w:t xml:space="preserve"> finansowane w ramach środków budżetowych koszty oszacowano na kwotę </w:t>
      </w:r>
      <w:r w:rsidR="00B218E2">
        <w:rPr>
          <w:rFonts w:ascii="Times New Roman" w:hAnsi="Times New Roman"/>
          <w:b/>
          <w:bCs/>
          <w:sz w:val="20"/>
          <w:szCs w:val="20"/>
        </w:rPr>
        <w:t>4 949 937</w:t>
      </w:r>
      <w:r w:rsidR="7EC9DF0A" w:rsidRPr="5C8F2CC3">
        <w:rPr>
          <w:rFonts w:ascii="Times New Roman" w:hAnsi="Times New Roman"/>
          <w:b/>
          <w:bCs/>
          <w:sz w:val="20"/>
          <w:szCs w:val="20"/>
        </w:rPr>
        <w:t xml:space="preserve"> zł</w:t>
      </w:r>
      <w:r w:rsidR="325A8EE5" w:rsidRPr="5C8F2CC3">
        <w:rPr>
          <w:rFonts w:ascii="Times New Roman" w:hAnsi="Times New Roman"/>
          <w:b/>
          <w:bCs/>
          <w:sz w:val="20"/>
          <w:szCs w:val="20"/>
        </w:rPr>
        <w:t xml:space="preserve"> </w:t>
      </w:r>
      <w:r w:rsidR="325A8EE5" w:rsidRPr="5C8F2CC3">
        <w:rPr>
          <w:rFonts w:ascii="Times New Roman" w:hAnsi="Times New Roman"/>
          <w:sz w:val="20"/>
          <w:szCs w:val="20"/>
        </w:rPr>
        <w:t xml:space="preserve">(po indeksacji: </w:t>
      </w:r>
      <w:r w:rsidR="00B218E2">
        <w:rPr>
          <w:rFonts w:ascii="Times New Roman" w:hAnsi="Times New Roman"/>
          <w:sz w:val="20"/>
          <w:szCs w:val="20"/>
        </w:rPr>
        <w:t>5 091 216</w:t>
      </w:r>
      <w:r w:rsidR="325A8EE5" w:rsidRPr="5C8F2CC3">
        <w:rPr>
          <w:rFonts w:ascii="Times New Roman" w:hAnsi="Times New Roman"/>
          <w:sz w:val="20"/>
          <w:szCs w:val="20"/>
        </w:rPr>
        <w:t xml:space="preserve"> zł)</w:t>
      </w:r>
      <w:r w:rsidRPr="5C8F2CC3">
        <w:rPr>
          <w:rFonts w:ascii="Times New Roman" w:hAnsi="Times New Roman"/>
          <w:sz w:val="20"/>
          <w:szCs w:val="20"/>
        </w:rPr>
        <w:t xml:space="preserve">. </w:t>
      </w:r>
      <w:r w:rsidR="70AAF5E7" w:rsidRPr="5C8F2CC3">
        <w:rPr>
          <w:rFonts w:ascii="Times New Roman" w:hAnsi="Times New Roman"/>
          <w:color w:val="000000" w:themeColor="text1"/>
          <w:sz w:val="20"/>
          <w:szCs w:val="20"/>
        </w:rPr>
        <w:t>Na lata 2027–2035 została również uwzględniona indeksacja kosztów wynagrodzeń o wskaźnik procentowy dynamiki zmiany wynagrodzeń zgodnie z opublikowanym przez Ministerstwo Finansów dokumentem pn. „Wytyczne dotyczące stosowania jednolitych wskaźników makroekonomicznych będących podstawą oszacowania skutków finansowych projektowanych ustaw. Aktualizacja na lipiec 2025</w:t>
      </w:r>
      <w:r w:rsidR="1401D1A8" w:rsidRPr="5C8F2CC3">
        <w:rPr>
          <w:rFonts w:ascii="Times New Roman" w:hAnsi="Times New Roman"/>
          <w:color w:val="000000" w:themeColor="text1"/>
          <w:sz w:val="20"/>
          <w:szCs w:val="20"/>
        </w:rPr>
        <w:t>”. Indeksacja dla roku 2025 i 2026 jest uwzględniona zgodnie z wytycznymi dotyczącymi wskaźników makroekonomicznych opublikowanym przez Ministerstwo Finansów oraz ustawą budżetową na rok 2025 i 2026.</w:t>
      </w:r>
    </w:p>
    <w:p w14:paraId="0B7E8C24" w14:textId="1AF4AA79" w:rsidR="00044006" w:rsidRDefault="00044006" w:rsidP="5C8F2CC3">
      <w:pPr>
        <w:spacing w:line="240" w:lineRule="auto"/>
        <w:jc w:val="both"/>
      </w:pPr>
      <w:r w:rsidRPr="5C8F2CC3">
        <w:rPr>
          <w:rFonts w:ascii="Times New Roman" w:hAnsi="Times New Roman"/>
          <w:sz w:val="20"/>
          <w:szCs w:val="20"/>
        </w:rPr>
        <w:t>Analiza pracochłonności</w:t>
      </w:r>
      <w:r w:rsidR="00B218E2" w:rsidRPr="00B218E2">
        <w:rPr>
          <w:rFonts w:ascii="Times New Roman" w:hAnsi="Times New Roman"/>
          <w:noProof/>
          <w:sz w:val="20"/>
          <w:szCs w:val="20"/>
        </w:rPr>
        <w:drawing>
          <wp:inline distT="0" distB="0" distL="0" distR="0" wp14:anchorId="59B5375F" wp14:editId="18DFC836">
            <wp:extent cx="6645910" cy="1691640"/>
            <wp:effectExtent l="0" t="0" r="2540" b="3810"/>
            <wp:docPr id="72967928" name="Obraz 1" descr="Obraz zawierający tekst, zrzut ekranu, numer,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67928" name="Obraz 1" descr="Obraz zawierający tekst, zrzut ekranu, numer, linia&#10;&#10;Zawartość wygenerowana przez AI może być niepoprawna."/>
                    <pic:cNvPicPr/>
                  </pic:nvPicPr>
                  <pic:blipFill>
                    <a:blip r:embed="rId19"/>
                    <a:stretch>
                      <a:fillRect/>
                    </a:stretch>
                  </pic:blipFill>
                  <pic:spPr>
                    <a:xfrm>
                      <a:off x="0" y="0"/>
                      <a:ext cx="6645910" cy="1691640"/>
                    </a:xfrm>
                    <a:prstGeom prst="rect">
                      <a:avLst/>
                    </a:prstGeom>
                  </pic:spPr>
                </pic:pic>
              </a:graphicData>
            </a:graphic>
          </wp:inline>
        </w:drawing>
      </w:r>
    </w:p>
    <w:p w14:paraId="3163C101" w14:textId="1E95B942" w:rsidR="00EA277C" w:rsidRDefault="00EA277C" w:rsidP="00406980">
      <w:pPr>
        <w:spacing w:line="240" w:lineRule="auto"/>
        <w:jc w:val="both"/>
        <w:rPr>
          <w:rFonts w:ascii="Times New Roman" w:hAnsi="Times New Roman"/>
          <w:sz w:val="20"/>
          <w:szCs w:val="20"/>
        </w:rPr>
      </w:pPr>
      <w:r w:rsidRPr="2C2A5A60">
        <w:rPr>
          <w:rFonts w:ascii="Times New Roman" w:hAnsi="Times New Roman"/>
          <w:b/>
          <w:bCs/>
          <w:sz w:val="20"/>
          <w:szCs w:val="20"/>
        </w:rPr>
        <w:t>Wydatki bieżące</w:t>
      </w:r>
      <w:r w:rsidRPr="2C2A5A60">
        <w:rPr>
          <w:rFonts w:ascii="Times New Roman" w:hAnsi="Times New Roman"/>
          <w:sz w:val="20"/>
          <w:szCs w:val="20"/>
        </w:rPr>
        <w:t xml:space="preserve"> oszacowano na łączną kwotę </w:t>
      </w:r>
      <w:r w:rsidR="00B218E2">
        <w:rPr>
          <w:rFonts w:ascii="Times New Roman" w:hAnsi="Times New Roman"/>
          <w:b/>
          <w:bCs/>
          <w:sz w:val="20"/>
          <w:szCs w:val="20"/>
        </w:rPr>
        <w:t>90 695 305</w:t>
      </w:r>
      <w:r w:rsidR="00902F00" w:rsidRPr="007406A7">
        <w:rPr>
          <w:rFonts w:ascii="Times New Roman" w:hAnsi="Times New Roman"/>
          <w:b/>
          <w:bCs/>
          <w:sz w:val="20"/>
          <w:szCs w:val="20"/>
        </w:rPr>
        <w:t xml:space="preserve"> zł</w:t>
      </w:r>
      <w:r w:rsidR="00902F00" w:rsidRPr="2C2A5A60">
        <w:rPr>
          <w:rFonts w:ascii="Times New Roman" w:hAnsi="Times New Roman"/>
          <w:sz w:val="20"/>
          <w:szCs w:val="20"/>
        </w:rPr>
        <w:t xml:space="preserve"> (po indeksacji</w:t>
      </w:r>
      <w:r w:rsidR="4B579AFD" w:rsidRPr="2C2A5A60">
        <w:rPr>
          <w:rFonts w:ascii="Times New Roman" w:hAnsi="Times New Roman"/>
          <w:sz w:val="20"/>
          <w:szCs w:val="20"/>
        </w:rPr>
        <w:t>:</w:t>
      </w:r>
      <w:r w:rsidR="00902F00" w:rsidRPr="2C2A5A60">
        <w:rPr>
          <w:rFonts w:ascii="Times New Roman" w:hAnsi="Times New Roman"/>
          <w:sz w:val="20"/>
          <w:szCs w:val="20"/>
        </w:rPr>
        <w:t xml:space="preserve"> </w:t>
      </w:r>
      <w:r w:rsidR="00B218E2">
        <w:rPr>
          <w:rFonts w:ascii="Times New Roman" w:hAnsi="Times New Roman"/>
          <w:sz w:val="20"/>
          <w:szCs w:val="20"/>
        </w:rPr>
        <w:t>93 373 742</w:t>
      </w:r>
      <w:r w:rsidR="00902F00" w:rsidRPr="2C2A5A60">
        <w:rPr>
          <w:rFonts w:ascii="Times New Roman" w:hAnsi="Times New Roman"/>
          <w:sz w:val="20"/>
          <w:szCs w:val="20"/>
        </w:rPr>
        <w:t xml:space="preserve"> zł)</w:t>
      </w:r>
      <w:r w:rsidR="00B97D77">
        <w:rPr>
          <w:rFonts w:ascii="Times New Roman" w:hAnsi="Times New Roman"/>
          <w:sz w:val="20"/>
          <w:szCs w:val="20"/>
        </w:rPr>
        <w:t xml:space="preserve"> </w:t>
      </w:r>
      <w:r w:rsidR="00EA4610" w:rsidRPr="2C2A5A60">
        <w:rPr>
          <w:rFonts w:ascii="Times New Roman" w:hAnsi="Times New Roman"/>
          <w:sz w:val="20"/>
          <w:szCs w:val="20"/>
        </w:rPr>
        <w:t>w podziale na źródła finansowania:</w:t>
      </w:r>
    </w:p>
    <w:p w14:paraId="5AF00081" w14:textId="1E0CA134" w:rsidR="00EA277C" w:rsidRPr="005600A3" w:rsidRDefault="7AC1DEDD" w:rsidP="0044691C">
      <w:pPr>
        <w:pStyle w:val="Akapitzlist"/>
        <w:numPr>
          <w:ilvl w:val="0"/>
          <w:numId w:val="18"/>
        </w:numPr>
        <w:spacing w:line="240" w:lineRule="auto"/>
        <w:jc w:val="both"/>
        <w:rPr>
          <w:rFonts w:ascii="Times New Roman" w:hAnsi="Times New Roman"/>
          <w:sz w:val="20"/>
          <w:szCs w:val="20"/>
        </w:rPr>
      </w:pPr>
      <w:r w:rsidRPr="094401F0">
        <w:rPr>
          <w:rFonts w:ascii="Times New Roman" w:hAnsi="Times New Roman"/>
          <w:sz w:val="20"/>
          <w:szCs w:val="20"/>
        </w:rPr>
        <w:t xml:space="preserve">w </w:t>
      </w:r>
      <w:r w:rsidR="122197C8" w:rsidRPr="094401F0">
        <w:rPr>
          <w:rFonts w:ascii="Times New Roman" w:hAnsi="Times New Roman"/>
          <w:sz w:val="20"/>
          <w:szCs w:val="20"/>
        </w:rPr>
        <w:t>ramach projektu KPO koszty bieżące zostały oszacowane na</w:t>
      </w:r>
      <w:r w:rsidR="2AE32175" w:rsidRPr="094401F0">
        <w:rPr>
          <w:rFonts w:ascii="Times New Roman" w:hAnsi="Times New Roman"/>
          <w:sz w:val="20"/>
          <w:szCs w:val="20"/>
        </w:rPr>
        <w:t xml:space="preserve"> </w:t>
      </w:r>
      <w:r w:rsidR="00ED7D93">
        <w:rPr>
          <w:rFonts w:ascii="Times New Roman" w:hAnsi="Times New Roman"/>
          <w:b/>
          <w:bCs/>
          <w:sz w:val="20"/>
          <w:szCs w:val="20"/>
        </w:rPr>
        <w:t>25</w:t>
      </w:r>
      <w:r w:rsidR="00D17502">
        <w:rPr>
          <w:rFonts w:ascii="Times New Roman" w:hAnsi="Times New Roman"/>
          <w:b/>
          <w:bCs/>
          <w:sz w:val="20"/>
          <w:szCs w:val="20"/>
        </w:rPr>
        <w:t> 858 018</w:t>
      </w:r>
      <w:r w:rsidR="2AE32175" w:rsidRPr="094401F0">
        <w:rPr>
          <w:rFonts w:ascii="Times New Roman" w:hAnsi="Times New Roman"/>
          <w:b/>
          <w:bCs/>
          <w:sz w:val="20"/>
          <w:szCs w:val="20"/>
        </w:rPr>
        <w:t xml:space="preserve"> zł</w:t>
      </w:r>
      <w:r w:rsidR="2AE32175" w:rsidRPr="094401F0">
        <w:rPr>
          <w:rFonts w:ascii="Times New Roman" w:hAnsi="Times New Roman"/>
          <w:sz w:val="20"/>
          <w:szCs w:val="20"/>
        </w:rPr>
        <w:t xml:space="preserve"> (po indeksacji: </w:t>
      </w:r>
      <w:r w:rsidR="00ED7D93">
        <w:rPr>
          <w:rFonts w:ascii="Times New Roman" w:hAnsi="Times New Roman"/>
          <w:sz w:val="20"/>
          <w:szCs w:val="20"/>
        </w:rPr>
        <w:t>26</w:t>
      </w:r>
      <w:r w:rsidR="00D17502">
        <w:rPr>
          <w:rFonts w:ascii="Times New Roman" w:hAnsi="Times New Roman"/>
          <w:sz w:val="20"/>
          <w:szCs w:val="20"/>
        </w:rPr>
        <w:t> 849 529</w:t>
      </w:r>
      <w:r w:rsidR="2AE32175" w:rsidRPr="094401F0">
        <w:rPr>
          <w:rFonts w:ascii="Times New Roman" w:hAnsi="Times New Roman"/>
          <w:sz w:val="20"/>
          <w:szCs w:val="20"/>
        </w:rPr>
        <w:t xml:space="preserve"> zł)</w:t>
      </w:r>
      <w:r w:rsidRPr="094401F0">
        <w:rPr>
          <w:rFonts w:ascii="Times New Roman" w:hAnsi="Times New Roman"/>
          <w:sz w:val="20"/>
          <w:szCs w:val="20"/>
        </w:rPr>
        <w:t>:</w:t>
      </w:r>
      <w:r w:rsidR="122197C8" w:rsidRPr="094401F0">
        <w:rPr>
          <w:rFonts w:ascii="Times New Roman" w:hAnsi="Times New Roman"/>
          <w:sz w:val="20"/>
          <w:szCs w:val="20"/>
        </w:rPr>
        <w:t xml:space="preserve"> </w:t>
      </w:r>
    </w:p>
    <w:p w14:paraId="5DD70F71" w14:textId="0AC52040" w:rsidR="64D6938F" w:rsidRPr="00F563FE" w:rsidRDefault="387900FC" w:rsidP="00F563FE">
      <w:pPr>
        <w:pStyle w:val="Akapitzlist"/>
        <w:numPr>
          <w:ilvl w:val="0"/>
          <w:numId w:val="48"/>
        </w:numPr>
        <w:spacing w:line="240" w:lineRule="auto"/>
        <w:jc w:val="both"/>
        <w:rPr>
          <w:rFonts w:ascii="Times New Roman" w:eastAsia="Times New Roman" w:hAnsi="Times New Roman"/>
          <w:sz w:val="20"/>
          <w:szCs w:val="20"/>
        </w:rPr>
      </w:pPr>
      <w:r w:rsidRPr="00F563FE">
        <w:rPr>
          <w:rFonts w:ascii="Times New Roman" w:eastAsia="Times New Roman" w:hAnsi="Times New Roman"/>
          <w:b/>
          <w:bCs/>
          <w:sz w:val="20"/>
          <w:szCs w:val="20"/>
        </w:rPr>
        <w:t>koszty zakupu usług zewnętrznych</w:t>
      </w:r>
      <w:r w:rsidRPr="00F563FE">
        <w:rPr>
          <w:rFonts w:ascii="Times New Roman" w:eastAsia="Times New Roman" w:hAnsi="Times New Roman"/>
          <w:sz w:val="20"/>
          <w:szCs w:val="20"/>
        </w:rPr>
        <w:t xml:space="preserve"> w tym m.in. koszt związany z zapewnieniem odpowiednich ról projektowych do realizacji dalszych prac rozwojowych oraz nowych funkcjonalności tj. konsultantów zewnętrznych BDL (analityk, developer </w:t>
      </w:r>
      <w:proofErr w:type="spellStart"/>
      <w:r w:rsidRPr="00F563FE">
        <w:rPr>
          <w:rFonts w:ascii="Times New Roman" w:eastAsia="Times New Roman" w:hAnsi="Times New Roman"/>
          <w:sz w:val="20"/>
          <w:szCs w:val="20"/>
        </w:rPr>
        <w:t>frontend</w:t>
      </w:r>
      <w:proofErr w:type="spellEnd"/>
      <w:r w:rsidRPr="00F563FE">
        <w:rPr>
          <w:rFonts w:ascii="Times New Roman" w:eastAsia="Times New Roman" w:hAnsi="Times New Roman"/>
          <w:sz w:val="20"/>
          <w:szCs w:val="20"/>
        </w:rPr>
        <w:t xml:space="preserve">, developer </w:t>
      </w:r>
      <w:proofErr w:type="spellStart"/>
      <w:r w:rsidRPr="00F563FE">
        <w:rPr>
          <w:rFonts w:ascii="Times New Roman" w:eastAsia="Times New Roman" w:hAnsi="Times New Roman"/>
          <w:sz w:val="20"/>
          <w:szCs w:val="20"/>
        </w:rPr>
        <w:t>backend</w:t>
      </w:r>
      <w:proofErr w:type="spellEnd"/>
      <w:r w:rsidRPr="00F563FE">
        <w:rPr>
          <w:rFonts w:ascii="Times New Roman" w:eastAsia="Times New Roman" w:hAnsi="Times New Roman"/>
          <w:sz w:val="20"/>
          <w:szCs w:val="20"/>
        </w:rPr>
        <w:t xml:space="preserve">, tester, specjalista UX/UI, specjalista </w:t>
      </w:r>
      <w:proofErr w:type="spellStart"/>
      <w:r w:rsidRPr="00F563FE">
        <w:rPr>
          <w:rFonts w:ascii="Times New Roman" w:eastAsia="Times New Roman" w:hAnsi="Times New Roman"/>
          <w:sz w:val="20"/>
          <w:szCs w:val="20"/>
        </w:rPr>
        <w:t>DevOps</w:t>
      </w:r>
      <w:proofErr w:type="spellEnd"/>
      <w:r w:rsidRPr="00F563FE">
        <w:rPr>
          <w:rFonts w:ascii="Times New Roman" w:eastAsia="Times New Roman" w:hAnsi="Times New Roman"/>
          <w:sz w:val="20"/>
          <w:szCs w:val="20"/>
        </w:rPr>
        <w:t xml:space="preserve">) uzupełniających skład zespołu projektowego zbudowanego z pracowników etatowych w wysokości </w:t>
      </w:r>
      <w:r w:rsidR="00B218E2">
        <w:rPr>
          <w:rFonts w:ascii="Times New Roman" w:eastAsia="Times New Roman" w:hAnsi="Times New Roman"/>
          <w:b/>
          <w:bCs/>
          <w:sz w:val="20"/>
          <w:szCs w:val="20"/>
        </w:rPr>
        <w:t>5 084 126</w:t>
      </w:r>
      <w:r w:rsidRPr="00F563FE">
        <w:rPr>
          <w:rFonts w:ascii="Times New Roman" w:eastAsia="Times New Roman" w:hAnsi="Times New Roman"/>
          <w:b/>
          <w:bCs/>
          <w:sz w:val="20"/>
          <w:szCs w:val="20"/>
        </w:rPr>
        <w:t xml:space="preserve"> zł </w:t>
      </w:r>
      <w:r w:rsidRPr="00F563FE">
        <w:rPr>
          <w:rFonts w:ascii="Times New Roman" w:eastAsia="Times New Roman" w:hAnsi="Times New Roman"/>
          <w:sz w:val="20"/>
          <w:szCs w:val="20"/>
        </w:rPr>
        <w:t xml:space="preserve">(po indeksacji: </w:t>
      </w:r>
      <w:r w:rsidR="00B218E2">
        <w:rPr>
          <w:rFonts w:ascii="Times New Roman" w:eastAsia="Times New Roman" w:hAnsi="Times New Roman"/>
          <w:sz w:val="20"/>
          <w:szCs w:val="20"/>
        </w:rPr>
        <w:t>5 279 991</w:t>
      </w:r>
      <w:r w:rsidRPr="00F563FE">
        <w:rPr>
          <w:rFonts w:ascii="Times New Roman" w:eastAsia="Times New Roman" w:hAnsi="Times New Roman"/>
          <w:b/>
          <w:bCs/>
          <w:sz w:val="20"/>
          <w:szCs w:val="20"/>
        </w:rPr>
        <w:t xml:space="preserve"> </w:t>
      </w:r>
      <w:r w:rsidRPr="00F563FE">
        <w:rPr>
          <w:rFonts w:ascii="Times New Roman" w:eastAsia="Times New Roman" w:hAnsi="Times New Roman"/>
          <w:sz w:val="20"/>
          <w:szCs w:val="20"/>
        </w:rPr>
        <w:t>zł),</w:t>
      </w:r>
    </w:p>
    <w:p w14:paraId="73BCD69A" w14:textId="1AA70058" w:rsidR="64D6938F" w:rsidRDefault="387900FC" w:rsidP="00F563FE">
      <w:pPr>
        <w:pStyle w:val="Akapitzlist"/>
        <w:numPr>
          <w:ilvl w:val="0"/>
          <w:numId w:val="48"/>
        </w:numPr>
        <w:jc w:val="both"/>
        <w:rPr>
          <w:rFonts w:ascii="Times New Roman" w:eastAsia="Times New Roman" w:hAnsi="Times New Roman"/>
          <w:sz w:val="20"/>
          <w:szCs w:val="20"/>
        </w:rPr>
      </w:pPr>
      <w:r w:rsidRPr="55984A03">
        <w:rPr>
          <w:rFonts w:ascii="Times New Roman" w:eastAsia="Times New Roman" w:hAnsi="Times New Roman"/>
          <w:sz w:val="20"/>
          <w:szCs w:val="20"/>
        </w:rPr>
        <w:lastRenderedPageBreak/>
        <w:t xml:space="preserve">koszty związane z </w:t>
      </w:r>
      <w:r w:rsidRPr="55984A03">
        <w:rPr>
          <w:rFonts w:ascii="Times New Roman" w:eastAsia="Times New Roman" w:hAnsi="Times New Roman"/>
          <w:b/>
          <w:bCs/>
          <w:sz w:val="20"/>
          <w:szCs w:val="20"/>
        </w:rPr>
        <w:t xml:space="preserve">zakupem licencji i utrzymaniem urządzeń </w:t>
      </w:r>
      <w:r w:rsidRPr="55984A03">
        <w:rPr>
          <w:rFonts w:ascii="Times New Roman" w:eastAsia="Times New Roman" w:hAnsi="Times New Roman"/>
          <w:b/>
          <w:bCs/>
          <w:color w:val="000000" w:themeColor="text1"/>
          <w:sz w:val="20"/>
          <w:szCs w:val="20"/>
        </w:rPr>
        <w:t>Infrastruktury Techniczno-Systemowej (</w:t>
      </w:r>
      <w:r w:rsidRPr="55984A03">
        <w:rPr>
          <w:rFonts w:ascii="Times New Roman" w:eastAsia="Times New Roman" w:hAnsi="Times New Roman"/>
          <w:b/>
          <w:bCs/>
          <w:sz w:val="20"/>
          <w:szCs w:val="20"/>
        </w:rPr>
        <w:t>ITS)</w:t>
      </w:r>
      <w:r w:rsidRPr="55984A03">
        <w:rPr>
          <w:rFonts w:ascii="Times New Roman" w:eastAsia="Times New Roman" w:hAnsi="Times New Roman"/>
          <w:sz w:val="20"/>
          <w:szCs w:val="20"/>
        </w:rPr>
        <w:t xml:space="preserve"> w planowanym okresie oszacowano na poziomie </w:t>
      </w:r>
      <w:r w:rsidR="112849C5" w:rsidRPr="00F563FE">
        <w:rPr>
          <w:rFonts w:ascii="Times New Roman" w:eastAsia="Times New Roman" w:hAnsi="Times New Roman"/>
          <w:b/>
          <w:bCs/>
          <w:sz w:val="20"/>
          <w:szCs w:val="20"/>
        </w:rPr>
        <w:t>9 590 197</w:t>
      </w:r>
      <w:r w:rsidRPr="55984A03">
        <w:rPr>
          <w:rFonts w:ascii="Times New Roman" w:eastAsia="Times New Roman" w:hAnsi="Times New Roman"/>
          <w:b/>
          <w:bCs/>
          <w:sz w:val="20"/>
          <w:szCs w:val="20"/>
        </w:rPr>
        <w:t xml:space="preserve"> zł </w:t>
      </w:r>
      <w:r w:rsidRPr="55984A03">
        <w:rPr>
          <w:rFonts w:ascii="Times New Roman" w:eastAsia="Times New Roman" w:hAnsi="Times New Roman"/>
          <w:sz w:val="20"/>
          <w:szCs w:val="20"/>
        </w:rPr>
        <w:t xml:space="preserve">(po indeksacji: </w:t>
      </w:r>
      <w:r w:rsidR="5442A02E" w:rsidRPr="55984A03">
        <w:rPr>
          <w:rFonts w:ascii="Times New Roman" w:eastAsia="Times New Roman" w:hAnsi="Times New Roman"/>
          <w:sz w:val="20"/>
          <w:szCs w:val="20"/>
        </w:rPr>
        <w:t>9 954 625</w:t>
      </w:r>
      <w:r w:rsidRPr="55984A03">
        <w:rPr>
          <w:rFonts w:ascii="Times New Roman" w:eastAsia="Times New Roman" w:hAnsi="Times New Roman"/>
          <w:sz w:val="20"/>
          <w:szCs w:val="20"/>
        </w:rPr>
        <w:t xml:space="preserve"> zł),</w:t>
      </w:r>
    </w:p>
    <w:p w14:paraId="74278C7D" w14:textId="4772DD8A" w:rsidR="64D6938F" w:rsidRDefault="387900FC" w:rsidP="00F563FE">
      <w:pPr>
        <w:pStyle w:val="Akapitzlist"/>
        <w:numPr>
          <w:ilvl w:val="0"/>
          <w:numId w:val="48"/>
        </w:numPr>
        <w:jc w:val="both"/>
        <w:rPr>
          <w:rFonts w:ascii="Times New Roman" w:eastAsia="Times New Roman" w:hAnsi="Times New Roman"/>
          <w:sz w:val="20"/>
          <w:szCs w:val="20"/>
        </w:rPr>
      </w:pPr>
      <w:r w:rsidRPr="5C8F2CC3">
        <w:rPr>
          <w:rFonts w:ascii="Times New Roman" w:eastAsia="Times New Roman" w:hAnsi="Times New Roman"/>
          <w:sz w:val="20"/>
          <w:szCs w:val="20"/>
        </w:rPr>
        <w:t xml:space="preserve">koszty na </w:t>
      </w:r>
      <w:r w:rsidRPr="5C8F2CC3">
        <w:rPr>
          <w:rFonts w:ascii="Times New Roman" w:eastAsia="Times New Roman" w:hAnsi="Times New Roman"/>
          <w:b/>
          <w:bCs/>
          <w:sz w:val="20"/>
          <w:szCs w:val="20"/>
        </w:rPr>
        <w:t>testy bezpieczeństwa, wydajności, Interfejs Użytkownika (UI) i Doświadczenie Użytkownika (UX)</w:t>
      </w:r>
      <w:r w:rsidRPr="5C8F2CC3">
        <w:rPr>
          <w:rFonts w:ascii="Times New Roman" w:eastAsia="Times New Roman" w:hAnsi="Times New Roman"/>
          <w:sz w:val="20"/>
          <w:szCs w:val="20"/>
        </w:rPr>
        <w:t xml:space="preserve"> zostały oszacowane na poziomie </w:t>
      </w:r>
      <w:r w:rsidR="60D34DA1" w:rsidRPr="00F563FE">
        <w:rPr>
          <w:rFonts w:ascii="Times New Roman" w:eastAsia="Times New Roman" w:hAnsi="Times New Roman"/>
          <w:b/>
          <w:bCs/>
          <w:sz w:val="20"/>
          <w:szCs w:val="20"/>
        </w:rPr>
        <w:t>3 562 927</w:t>
      </w:r>
      <w:r w:rsidRPr="5C8F2CC3">
        <w:rPr>
          <w:rFonts w:ascii="Times New Roman" w:eastAsia="Times New Roman" w:hAnsi="Times New Roman"/>
          <w:b/>
          <w:bCs/>
          <w:sz w:val="20"/>
          <w:szCs w:val="20"/>
        </w:rPr>
        <w:t xml:space="preserve"> zł</w:t>
      </w:r>
      <w:r w:rsidRPr="5C8F2CC3">
        <w:rPr>
          <w:rFonts w:ascii="Times New Roman" w:eastAsia="Times New Roman" w:hAnsi="Times New Roman"/>
          <w:sz w:val="20"/>
          <w:szCs w:val="20"/>
        </w:rPr>
        <w:t xml:space="preserve"> (po indeksacji: </w:t>
      </w:r>
      <w:r w:rsidR="0A5BAA92" w:rsidRPr="5C8F2CC3">
        <w:rPr>
          <w:rFonts w:ascii="Times New Roman" w:eastAsia="Times New Roman" w:hAnsi="Times New Roman"/>
          <w:sz w:val="20"/>
          <w:szCs w:val="20"/>
        </w:rPr>
        <w:t>3 703 982</w:t>
      </w:r>
      <w:r w:rsidRPr="5C8F2CC3">
        <w:rPr>
          <w:rFonts w:ascii="Times New Roman" w:eastAsia="Times New Roman" w:hAnsi="Times New Roman"/>
          <w:sz w:val="20"/>
          <w:szCs w:val="20"/>
        </w:rPr>
        <w:t xml:space="preserve"> zł);</w:t>
      </w:r>
    </w:p>
    <w:p w14:paraId="493BC7F0" w14:textId="31F3D9E6" w:rsidR="7805E0AF" w:rsidRDefault="7805E0AF" w:rsidP="5C8F2CC3">
      <w:pPr>
        <w:pStyle w:val="Akapitzlist"/>
        <w:numPr>
          <w:ilvl w:val="0"/>
          <w:numId w:val="48"/>
        </w:numPr>
        <w:jc w:val="both"/>
        <w:rPr>
          <w:rFonts w:ascii="Times New Roman" w:eastAsia="Times New Roman" w:hAnsi="Times New Roman"/>
          <w:b/>
          <w:bCs/>
          <w:sz w:val="20"/>
          <w:szCs w:val="20"/>
        </w:rPr>
      </w:pPr>
      <w:r w:rsidRPr="5C8F2CC3">
        <w:rPr>
          <w:rFonts w:ascii="Times New Roman" w:eastAsia="Times New Roman" w:hAnsi="Times New Roman"/>
          <w:sz w:val="20"/>
          <w:szCs w:val="20"/>
        </w:rPr>
        <w:t xml:space="preserve">Koszty związane z usługą wsparcia w planowanym okresie oszacowano na poziomie </w:t>
      </w:r>
      <w:r w:rsidRPr="00A83747">
        <w:rPr>
          <w:rFonts w:ascii="Times New Roman" w:eastAsia="Times New Roman" w:hAnsi="Times New Roman"/>
          <w:b/>
          <w:bCs/>
          <w:sz w:val="20"/>
          <w:szCs w:val="20"/>
        </w:rPr>
        <w:t>202 180 zł</w:t>
      </w:r>
      <w:r w:rsidRPr="5C8F2CC3">
        <w:rPr>
          <w:rFonts w:ascii="Times New Roman" w:eastAsia="Times New Roman" w:hAnsi="Times New Roman"/>
          <w:sz w:val="20"/>
          <w:szCs w:val="20"/>
        </w:rPr>
        <w:t xml:space="preserve"> (po indeksacji 209 863 zł);</w:t>
      </w:r>
    </w:p>
    <w:p w14:paraId="390ACDD9" w14:textId="371C4ABF" w:rsidR="7805E0AF" w:rsidRDefault="7805E0AF" w:rsidP="5C8F2CC3">
      <w:pPr>
        <w:pStyle w:val="Akapitzlist"/>
        <w:numPr>
          <w:ilvl w:val="0"/>
          <w:numId w:val="48"/>
        </w:numPr>
        <w:jc w:val="both"/>
        <w:rPr>
          <w:rFonts w:ascii="Times New Roman" w:hAnsi="Times New Roman"/>
          <w:sz w:val="20"/>
          <w:szCs w:val="20"/>
        </w:rPr>
      </w:pPr>
      <w:r w:rsidRPr="5C8F2CC3">
        <w:rPr>
          <w:rFonts w:ascii="Times New Roman" w:hAnsi="Times New Roman"/>
          <w:sz w:val="20"/>
          <w:szCs w:val="20"/>
        </w:rPr>
        <w:t xml:space="preserve">Koszty pośrednie związane z obsługą systemu (np. usługi techniczne, logistyczne, porządkowe, transportowe) </w:t>
      </w:r>
      <w:r w:rsidRPr="5C8F2CC3">
        <w:rPr>
          <w:rFonts w:ascii="Times New Roman" w:eastAsia="Times New Roman" w:hAnsi="Times New Roman"/>
          <w:sz w:val="20"/>
          <w:szCs w:val="20"/>
        </w:rPr>
        <w:t xml:space="preserve">zostały oszacowane </w:t>
      </w:r>
      <w:r w:rsidRPr="5C8F2CC3">
        <w:rPr>
          <w:rFonts w:ascii="Times New Roman" w:hAnsi="Times New Roman"/>
          <w:sz w:val="20"/>
          <w:szCs w:val="20"/>
        </w:rPr>
        <w:t xml:space="preserve">na poziomie </w:t>
      </w:r>
      <w:r w:rsidRPr="5C8F2CC3">
        <w:rPr>
          <w:rFonts w:ascii="Times New Roman" w:hAnsi="Times New Roman"/>
          <w:b/>
          <w:bCs/>
          <w:sz w:val="20"/>
          <w:szCs w:val="20"/>
        </w:rPr>
        <w:t xml:space="preserve">7 418 588 zł </w:t>
      </w:r>
      <w:r w:rsidRPr="5C8F2CC3">
        <w:rPr>
          <w:rFonts w:ascii="Times New Roman" w:hAnsi="Times New Roman"/>
          <w:sz w:val="20"/>
          <w:szCs w:val="20"/>
        </w:rPr>
        <w:t>(po indeksacji: 7 701 069 zł);</w:t>
      </w:r>
    </w:p>
    <w:p w14:paraId="1F7314FB" w14:textId="38B75E28" w:rsidR="00EA277C" w:rsidRPr="005600A3" w:rsidRDefault="00EA277C" w:rsidP="0044691C">
      <w:pPr>
        <w:pStyle w:val="Akapitzlist"/>
        <w:numPr>
          <w:ilvl w:val="0"/>
          <w:numId w:val="18"/>
        </w:numPr>
        <w:spacing w:line="240" w:lineRule="auto"/>
        <w:jc w:val="both"/>
        <w:rPr>
          <w:rFonts w:ascii="Times New Roman" w:hAnsi="Times New Roman"/>
          <w:color w:val="000000" w:themeColor="text1"/>
          <w:sz w:val="20"/>
          <w:szCs w:val="20"/>
        </w:rPr>
      </w:pPr>
      <w:r w:rsidRPr="005600A3">
        <w:rPr>
          <w:rFonts w:ascii="Times New Roman" w:hAnsi="Times New Roman"/>
          <w:color w:val="000000" w:themeColor="text1"/>
          <w:sz w:val="20"/>
          <w:szCs w:val="20"/>
        </w:rPr>
        <w:t>w ramach utrzymania trwałości projektu</w:t>
      </w:r>
      <w:r w:rsidR="00CF71B2">
        <w:rPr>
          <w:rFonts w:ascii="Times New Roman" w:hAnsi="Times New Roman"/>
          <w:color w:val="000000" w:themeColor="text1"/>
          <w:sz w:val="20"/>
          <w:szCs w:val="20"/>
        </w:rPr>
        <w:t>,</w:t>
      </w:r>
      <w:r w:rsidRPr="005600A3">
        <w:rPr>
          <w:rFonts w:ascii="Times New Roman" w:hAnsi="Times New Roman"/>
          <w:color w:val="000000" w:themeColor="text1"/>
          <w:sz w:val="20"/>
          <w:szCs w:val="20"/>
        </w:rPr>
        <w:t xml:space="preserve"> finansowane w ramach środków budżetowych zostały oszacowane na </w:t>
      </w:r>
      <w:r w:rsidR="00497B54">
        <w:rPr>
          <w:rFonts w:ascii="Times New Roman" w:hAnsi="Times New Roman"/>
          <w:b/>
          <w:bCs/>
          <w:color w:val="000000" w:themeColor="text1"/>
          <w:sz w:val="20"/>
          <w:szCs w:val="20"/>
        </w:rPr>
        <w:t>64 837 287</w:t>
      </w:r>
      <w:r w:rsidR="00902F00" w:rsidRPr="005600A3">
        <w:rPr>
          <w:rFonts w:ascii="Times New Roman" w:hAnsi="Times New Roman"/>
          <w:b/>
          <w:bCs/>
          <w:color w:val="000000" w:themeColor="text1"/>
          <w:sz w:val="20"/>
          <w:szCs w:val="20"/>
        </w:rPr>
        <w:t xml:space="preserve"> zł</w:t>
      </w:r>
      <w:r w:rsidR="00902F00" w:rsidRPr="005600A3">
        <w:rPr>
          <w:rFonts w:ascii="Times New Roman" w:hAnsi="Times New Roman"/>
          <w:color w:val="000000" w:themeColor="text1"/>
          <w:sz w:val="20"/>
          <w:szCs w:val="20"/>
        </w:rPr>
        <w:t xml:space="preserve"> (po indeksacji: </w:t>
      </w:r>
      <w:r w:rsidR="00497B54">
        <w:rPr>
          <w:rFonts w:ascii="Times New Roman" w:hAnsi="Times New Roman"/>
          <w:color w:val="000000" w:themeColor="text1"/>
          <w:sz w:val="20"/>
          <w:szCs w:val="20"/>
        </w:rPr>
        <w:t>66 524 213</w:t>
      </w:r>
      <w:r w:rsidR="00902F00" w:rsidRPr="005600A3">
        <w:rPr>
          <w:rFonts w:ascii="Times New Roman" w:hAnsi="Times New Roman"/>
          <w:color w:val="000000" w:themeColor="text1"/>
          <w:sz w:val="20"/>
          <w:szCs w:val="20"/>
        </w:rPr>
        <w:t xml:space="preserve"> zł)</w:t>
      </w:r>
      <w:r w:rsidR="00AA00CD" w:rsidRPr="005600A3">
        <w:rPr>
          <w:rFonts w:ascii="Times New Roman" w:hAnsi="Times New Roman"/>
          <w:color w:val="000000" w:themeColor="text1"/>
          <w:sz w:val="20"/>
          <w:szCs w:val="20"/>
        </w:rPr>
        <w:t>:</w:t>
      </w:r>
    </w:p>
    <w:p w14:paraId="1CF8A72B" w14:textId="4742B59B" w:rsidR="00EA277C" w:rsidRPr="00814684" w:rsidRDefault="00EA277C">
      <w:pPr>
        <w:pStyle w:val="Akapitzlist"/>
        <w:numPr>
          <w:ilvl w:val="0"/>
          <w:numId w:val="32"/>
        </w:numPr>
        <w:spacing w:line="240" w:lineRule="auto"/>
        <w:jc w:val="both"/>
        <w:rPr>
          <w:rFonts w:ascii="Times New Roman" w:hAnsi="Times New Roman"/>
          <w:sz w:val="20"/>
          <w:szCs w:val="20"/>
        </w:rPr>
      </w:pPr>
      <w:r w:rsidRPr="5C8F2CC3">
        <w:rPr>
          <w:rFonts w:ascii="Times New Roman" w:hAnsi="Times New Roman"/>
          <w:b/>
          <w:bCs/>
          <w:sz w:val="20"/>
          <w:szCs w:val="20"/>
        </w:rPr>
        <w:t>koszty zakupu usług zewnętrznych</w:t>
      </w:r>
      <w:r w:rsidRPr="5C8F2CC3">
        <w:rPr>
          <w:rFonts w:ascii="Times New Roman" w:hAnsi="Times New Roman"/>
          <w:sz w:val="20"/>
          <w:szCs w:val="20"/>
        </w:rPr>
        <w:t xml:space="preserve"> w tym m.in. koszt związany z zapewnieniem odpowiednich ról projektowych do realizacji dalszych prac rozwojowych oraz nowych funkcjonalności tj. konsultantów zewnętrznych BDL (analityk, developer </w:t>
      </w:r>
      <w:proofErr w:type="spellStart"/>
      <w:r w:rsidRPr="5C8F2CC3">
        <w:rPr>
          <w:rFonts w:ascii="Times New Roman" w:hAnsi="Times New Roman"/>
          <w:sz w:val="20"/>
          <w:szCs w:val="20"/>
        </w:rPr>
        <w:t>frontend</w:t>
      </w:r>
      <w:proofErr w:type="spellEnd"/>
      <w:r w:rsidRPr="5C8F2CC3">
        <w:rPr>
          <w:rFonts w:ascii="Times New Roman" w:hAnsi="Times New Roman"/>
          <w:sz w:val="20"/>
          <w:szCs w:val="20"/>
        </w:rPr>
        <w:t xml:space="preserve">, developer </w:t>
      </w:r>
      <w:proofErr w:type="spellStart"/>
      <w:r w:rsidRPr="5C8F2CC3">
        <w:rPr>
          <w:rFonts w:ascii="Times New Roman" w:hAnsi="Times New Roman"/>
          <w:sz w:val="20"/>
          <w:szCs w:val="20"/>
        </w:rPr>
        <w:t>backend</w:t>
      </w:r>
      <w:proofErr w:type="spellEnd"/>
      <w:r w:rsidRPr="5C8F2CC3">
        <w:rPr>
          <w:rFonts w:ascii="Times New Roman" w:hAnsi="Times New Roman"/>
          <w:sz w:val="20"/>
          <w:szCs w:val="20"/>
        </w:rPr>
        <w:t xml:space="preserve">, tester, specjalista UX/UI, specjalista </w:t>
      </w:r>
      <w:proofErr w:type="spellStart"/>
      <w:r w:rsidRPr="5C8F2CC3">
        <w:rPr>
          <w:rFonts w:ascii="Times New Roman" w:hAnsi="Times New Roman"/>
          <w:sz w:val="20"/>
          <w:szCs w:val="20"/>
        </w:rPr>
        <w:t>DevOps</w:t>
      </w:r>
      <w:proofErr w:type="spellEnd"/>
      <w:r w:rsidRPr="5C8F2CC3">
        <w:rPr>
          <w:rFonts w:ascii="Times New Roman" w:hAnsi="Times New Roman"/>
          <w:sz w:val="20"/>
          <w:szCs w:val="20"/>
        </w:rPr>
        <w:t>) uzupełniających skład zespołu projektowego zbudowanego z pracowników etatowych w wysokości</w:t>
      </w:r>
      <w:r w:rsidR="00902F00" w:rsidRPr="5C8F2CC3">
        <w:rPr>
          <w:rFonts w:ascii="Times New Roman" w:hAnsi="Times New Roman"/>
          <w:sz w:val="20"/>
          <w:szCs w:val="20"/>
        </w:rPr>
        <w:t xml:space="preserve"> </w:t>
      </w:r>
      <w:r w:rsidR="00497B54">
        <w:rPr>
          <w:rFonts w:ascii="Times New Roman" w:hAnsi="Times New Roman"/>
          <w:b/>
          <w:bCs/>
          <w:sz w:val="20"/>
          <w:szCs w:val="20"/>
        </w:rPr>
        <w:t>11 655 098</w:t>
      </w:r>
      <w:r w:rsidR="00902F00" w:rsidRPr="5C8F2CC3">
        <w:rPr>
          <w:rFonts w:ascii="Times New Roman" w:hAnsi="Times New Roman"/>
          <w:b/>
          <w:bCs/>
          <w:sz w:val="20"/>
          <w:szCs w:val="20"/>
        </w:rPr>
        <w:t xml:space="preserve"> zł</w:t>
      </w:r>
      <w:r w:rsidR="00902F00" w:rsidRPr="5C8F2CC3">
        <w:rPr>
          <w:rFonts w:ascii="Times New Roman" w:hAnsi="Times New Roman"/>
          <w:sz w:val="20"/>
          <w:szCs w:val="20"/>
        </w:rPr>
        <w:t xml:space="preserve"> (po indeksacji</w:t>
      </w:r>
      <w:r w:rsidR="57B61EAB" w:rsidRPr="5C8F2CC3">
        <w:rPr>
          <w:rFonts w:ascii="Times New Roman" w:hAnsi="Times New Roman"/>
          <w:sz w:val="20"/>
          <w:szCs w:val="20"/>
        </w:rPr>
        <w:t>:</w:t>
      </w:r>
      <w:r w:rsidR="00902F00" w:rsidRPr="5C8F2CC3">
        <w:rPr>
          <w:rFonts w:ascii="Times New Roman" w:hAnsi="Times New Roman"/>
          <w:sz w:val="20"/>
          <w:szCs w:val="20"/>
        </w:rPr>
        <w:t xml:space="preserve"> </w:t>
      </w:r>
      <w:r w:rsidR="00497B54">
        <w:rPr>
          <w:rFonts w:ascii="Times New Roman" w:hAnsi="Times New Roman"/>
          <w:sz w:val="20"/>
          <w:szCs w:val="20"/>
        </w:rPr>
        <w:t>11 959 287</w:t>
      </w:r>
      <w:r w:rsidR="00902F00" w:rsidRPr="5C8F2CC3">
        <w:rPr>
          <w:rFonts w:ascii="Times New Roman" w:hAnsi="Times New Roman"/>
          <w:sz w:val="20"/>
          <w:szCs w:val="20"/>
        </w:rPr>
        <w:t xml:space="preserve"> zł)</w:t>
      </w:r>
      <w:r w:rsidR="00F11745" w:rsidRPr="5C8F2CC3">
        <w:rPr>
          <w:rFonts w:ascii="Times New Roman" w:hAnsi="Times New Roman"/>
          <w:sz w:val="20"/>
          <w:szCs w:val="20"/>
        </w:rPr>
        <w:t>,</w:t>
      </w:r>
    </w:p>
    <w:p w14:paraId="0A31E920" w14:textId="3775A730" w:rsidR="00EA277C" w:rsidRPr="00814684" w:rsidRDefault="00EA277C" w:rsidP="0044691C">
      <w:pPr>
        <w:pStyle w:val="Akapitzlist"/>
        <w:numPr>
          <w:ilvl w:val="0"/>
          <w:numId w:val="32"/>
        </w:numPr>
        <w:spacing w:line="240" w:lineRule="auto"/>
        <w:jc w:val="both"/>
        <w:rPr>
          <w:rFonts w:ascii="Times New Roman" w:hAnsi="Times New Roman"/>
          <w:sz w:val="20"/>
          <w:szCs w:val="20"/>
        </w:rPr>
      </w:pPr>
      <w:r w:rsidRPr="2C2A5A60">
        <w:rPr>
          <w:rFonts w:ascii="Times New Roman" w:hAnsi="Times New Roman"/>
          <w:sz w:val="20"/>
          <w:szCs w:val="20"/>
        </w:rPr>
        <w:t xml:space="preserve">koszty związane z </w:t>
      </w:r>
      <w:r w:rsidRPr="2C2A5A60">
        <w:rPr>
          <w:rFonts w:ascii="Times New Roman" w:hAnsi="Times New Roman"/>
          <w:b/>
          <w:bCs/>
          <w:sz w:val="20"/>
          <w:szCs w:val="20"/>
        </w:rPr>
        <w:t xml:space="preserve">zakupem licencji i utrzymaniem urządzeń </w:t>
      </w:r>
      <w:r w:rsidR="00F7261F" w:rsidRPr="2C2A5A60">
        <w:rPr>
          <w:rFonts w:ascii="Times New Roman" w:hAnsi="Times New Roman"/>
          <w:b/>
          <w:bCs/>
          <w:color w:val="000000" w:themeColor="text1"/>
          <w:sz w:val="20"/>
          <w:szCs w:val="20"/>
        </w:rPr>
        <w:t>Infrastruktury Techniczno-Systemowej (</w:t>
      </w:r>
      <w:r w:rsidR="00F7261F" w:rsidRPr="2C2A5A60">
        <w:rPr>
          <w:rFonts w:ascii="Times New Roman" w:hAnsi="Times New Roman"/>
          <w:b/>
          <w:bCs/>
          <w:sz w:val="20"/>
          <w:szCs w:val="20"/>
        </w:rPr>
        <w:t>ITS)</w:t>
      </w:r>
      <w:r w:rsidRPr="2C2A5A60">
        <w:rPr>
          <w:rFonts w:ascii="Times New Roman" w:hAnsi="Times New Roman"/>
          <w:sz w:val="20"/>
          <w:szCs w:val="20"/>
        </w:rPr>
        <w:t xml:space="preserve"> w planowanym okresie oszacowano na poziomie </w:t>
      </w:r>
      <w:r w:rsidR="00B13EC7">
        <w:rPr>
          <w:rFonts w:ascii="Times New Roman" w:hAnsi="Times New Roman"/>
          <w:b/>
          <w:bCs/>
          <w:sz w:val="20"/>
          <w:szCs w:val="20"/>
        </w:rPr>
        <w:t>53 182 189</w:t>
      </w:r>
      <w:r w:rsidRPr="2C2A5A60">
        <w:rPr>
          <w:rFonts w:ascii="Times New Roman" w:hAnsi="Times New Roman"/>
          <w:sz w:val="20"/>
          <w:szCs w:val="20"/>
        </w:rPr>
        <w:t xml:space="preserve"> zł</w:t>
      </w:r>
      <w:r w:rsidRPr="2C2A5A60">
        <w:rPr>
          <w:rFonts w:ascii="Times New Roman" w:hAnsi="Times New Roman"/>
          <w:b/>
          <w:bCs/>
          <w:sz w:val="20"/>
          <w:szCs w:val="20"/>
        </w:rPr>
        <w:t xml:space="preserve"> </w:t>
      </w:r>
      <w:r w:rsidRPr="2C2A5A60">
        <w:rPr>
          <w:rFonts w:ascii="Times New Roman" w:hAnsi="Times New Roman"/>
          <w:sz w:val="20"/>
          <w:szCs w:val="20"/>
        </w:rPr>
        <w:t>(po indeksacji</w:t>
      </w:r>
      <w:r w:rsidR="794505DF" w:rsidRPr="2C2A5A60">
        <w:rPr>
          <w:rFonts w:ascii="Times New Roman" w:hAnsi="Times New Roman"/>
          <w:sz w:val="20"/>
          <w:szCs w:val="20"/>
        </w:rPr>
        <w:t>:</w:t>
      </w:r>
      <w:r w:rsidRPr="2C2A5A60">
        <w:rPr>
          <w:rFonts w:ascii="Times New Roman" w:hAnsi="Times New Roman"/>
          <w:sz w:val="20"/>
          <w:szCs w:val="20"/>
        </w:rPr>
        <w:t xml:space="preserve"> </w:t>
      </w:r>
      <w:r w:rsidR="00B13EC7">
        <w:rPr>
          <w:rFonts w:ascii="Times New Roman" w:hAnsi="Times New Roman"/>
          <w:sz w:val="20"/>
          <w:szCs w:val="20"/>
        </w:rPr>
        <w:t>54 564 926</w:t>
      </w:r>
      <w:r w:rsidRPr="2C2A5A60">
        <w:rPr>
          <w:rFonts w:ascii="Times New Roman" w:hAnsi="Times New Roman"/>
          <w:sz w:val="20"/>
          <w:szCs w:val="20"/>
        </w:rPr>
        <w:t xml:space="preserve"> zł)</w:t>
      </w:r>
      <w:r w:rsidR="00FC5764" w:rsidRPr="2C2A5A60">
        <w:rPr>
          <w:rFonts w:ascii="Times New Roman" w:hAnsi="Times New Roman"/>
          <w:sz w:val="20"/>
          <w:szCs w:val="20"/>
        </w:rPr>
        <w:t xml:space="preserve">. </w:t>
      </w:r>
    </w:p>
    <w:p w14:paraId="37C9358F" w14:textId="77777777" w:rsidR="00EA277C" w:rsidRPr="00750FC8" w:rsidRDefault="00EA277C" w:rsidP="00406980">
      <w:pPr>
        <w:spacing w:line="240" w:lineRule="auto"/>
        <w:ind w:left="12"/>
        <w:jc w:val="both"/>
        <w:rPr>
          <w:rFonts w:ascii="Times New Roman" w:hAnsi="Times New Roman"/>
          <w:sz w:val="20"/>
          <w:szCs w:val="20"/>
        </w:rPr>
      </w:pPr>
    </w:p>
    <w:p w14:paraId="3D188CFC" w14:textId="723C40FC" w:rsidR="00EA277C" w:rsidRPr="00814684" w:rsidRDefault="00EA277C" w:rsidP="00406980">
      <w:pPr>
        <w:spacing w:line="240" w:lineRule="auto"/>
        <w:jc w:val="both"/>
        <w:rPr>
          <w:rFonts w:ascii="Times New Roman" w:hAnsi="Times New Roman"/>
          <w:sz w:val="20"/>
          <w:szCs w:val="20"/>
        </w:rPr>
      </w:pPr>
      <w:r w:rsidRPr="2C2A5A60">
        <w:rPr>
          <w:rFonts w:ascii="Times New Roman" w:hAnsi="Times New Roman"/>
          <w:b/>
          <w:bCs/>
          <w:sz w:val="20"/>
          <w:szCs w:val="20"/>
        </w:rPr>
        <w:t>Wydatki majątkowe</w:t>
      </w:r>
      <w:r w:rsidRPr="2C2A5A60">
        <w:rPr>
          <w:rFonts w:ascii="Times New Roman" w:hAnsi="Times New Roman"/>
          <w:sz w:val="20"/>
          <w:szCs w:val="20"/>
        </w:rPr>
        <w:t xml:space="preserve"> oszacowano na </w:t>
      </w:r>
      <w:r w:rsidR="001C59C6" w:rsidRPr="2C2A5A60">
        <w:rPr>
          <w:rFonts w:ascii="Times New Roman" w:hAnsi="Times New Roman"/>
          <w:sz w:val="20"/>
          <w:szCs w:val="20"/>
        </w:rPr>
        <w:t>kumulatywną</w:t>
      </w:r>
      <w:r w:rsidRPr="2C2A5A60">
        <w:rPr>
          <w:rFonts w:ascii="Times New Roman" w:hAnsi="Times New Roman"/>
          <w:sz w:val="20"/>
          <w:szCs w:val="20"/>
        </w:rPr>
        <w:t xml:space="preserve"> kwotę </w:t>
      </w:r>
      <w:r w:rsidR="00B11ACB">
        <w:rPr>
          <w:rFonts w:ascii="Times New Roman" w:hAnsi="Times New Roman"/>
          <w:b/>
          <w:bCs/>
          <w:sz w:val="20"/>
          <w:szCs w:val="20"/>
        </w:rPr>
        <w:t>115 372 897</w:t>
      </w:r>
      <w:r w:rsidR="00902F00" w:rsidRPr="007406A7">
        <w:rPr>
          <w:rFonts w:ascii="Times New Roman" w:hAnsi="Times New Roman"/>
          <w:b/>
          <w:bCs/>
          <w:sz w:val="20"/>
          <w:szCs w:val="20"/>
        </w:rPr>
        <w:t xml:space="preserve"> zł</w:t>
      </w:r>
      <w:r w:rsidR="00902F00" w:rsidRPr="2C2A5A60">
        <w:rPr>
          <w:rFonts w:ascii="Times New Roman" w:hAnsi="Times New Roman"/>
          <w:sz w:val="20"/>
          <w:szCs w:val="20"/>
        </w:rPr>
        <w:t xml:space="preserve"> (po indeksacji </w:t>
      </w:r>
      <w:r w:rsidR="00B11ACB">
        <w:rPr>
          <w:rFonts w:ascii="Times New Roman" w:hAnsi="Times New Roman"/>
          <w:sz w:val="20"/>
          <w:szCs w:val="20"/>
        </w:rPr>
        <w:t>118 604 779</w:t>
      </w:r>
      <w:r w:rsidR="00902F00" w:rsidRPr="2C2A5A60">
        <w:rPr>
          <w:rFonts w:ascii="Times New Roman" w:hAnsi="Times New Roman"/>
          <w:sz w:val="20"/>
          <w:szCs w:val="20"/>
        </w:rPr>
        <w:t xml:space="preserve"> zł)</w:t>
      </w:r>
      <w:r w:rsidR="00AA00CD" w:rsidRPr="2C2A5A60">
        <w:rPr>
          <w:rFonts w:ascii="Times New Roman" w:hAnsi="Times New Roman"/>
          <w:sz w:val="20"/>
          <w:szCs w:val="20"/>
        </w:rPr>
        <w:t>:</w:t>
      </w:r>
    </w:p>
    <w:p w14:paraId="5D964CB7" w14:textId="4E58D5B3" w:rsidR="00902F00" w:rsidRPr="005600A3" w:rsidRDefault="00902F00" w:rsidP="0044691C">
      <w:pPr>
        <w:pStyle w:val="Akapitzlist"/>
        <w:numPr>
          <w:ilvl w:val="0"/>
          <w:numId w:val="19"/>
        </w:numPr>
        <w:spacing w:line="240" w:lineRule="auto"/>
        <w:jc w:val="both"/>
        <w:rPr>
          <w:rFonts w:ascii="Times New Roman" w:hAnsi="Times New Roman"/>
          <w:sz w:val="20"/>
          <w:szCs w:val="20"/>
        </w:rPr>
      </w:pPr>
      <w:r w:rsidRPr="005600A3">
        <w:rPr>
          <w:rFonts w:ascii="Times New Roman" w:hAnsi="Times New Roman"/>
          <w:sz w:val="20"/>
          <w:szCs w:val="20"/>
        </w:rPr>
        <w:t xml:space="preserve">w ramach KPO </w:t>
      </w:r>
      <w:r w:rsidR="27F091EC" w:rsidRPr="005600A3">
        <w:rPr>
          <w:rFonts w:ascii="Times New Roman" w:hAnsi="Times New Roman"/>
          <w:sz w:val="20"/>
          <w:szCs w:val="20"/>
        </w:rPr>
        <w:t xml:space="preserve">koszty </w:t>
      </w:r>
      <w:r w:rsidRPr="005600A3">
        <w:rPr>
          <w:rFonts w:ascii="Times New Roman" w:hAnsi="Times New Roman"/>
          <w:sz w:val="20"/>
          <w:szCs w:val="20"/>
        </w:rPr>
        <w:t xml:space="preserve">oszacowane na kwotę </w:t>
      </w:r>
      <w:r w:rsidR="00B11ACB">
        <w:rPr>
          <w:rFonts w:ascii="Times New Roman" w:hAnsi="Times New Roman"/>
          <w:b/>
          <w:bCs/>
          <w:sz w:val="20"/>
          <w:szCs w:val="20"/>
        </w:rPr>
        <w:t>25 493 795</w:t>
      </w:r>
      <w:r w:rsidR="660A9250" w:rsidRPr="005600A3">
        <w:rPr>
          <w:rFonts w:ascii="Times New Roman" w:hAnsi="Times New Roman"/>
          <w:b/>
          <w:bCs/>
          <w:sz w:val="20"/>
          <w:szCs w:val="20"/>
        </w:rPr>
        <w:t xml:space="preserve"> zł</w:t>
      </w:r>
      <w:r w:rsidRPr="005600A3">
        <w:rPr>
          <w:rFonts w:ascii="Times New Roman" w:hAnsi="Times New Roman"/>
          <w:sz w:val="20"/>
          <w:szCs w:val="20"/>
        </w:rPr>
        <w:t xml:space="preserve"> (po indeksacji: </w:t>
      </w:r>
      <w:r w:rsidR="00B11ACB">
        <w:rPr>
          <w:rFonts w:ascii="Times New Roman" w:hAnsi="Times New Roman"/>
          <w:sz w:val="20"/>
          <w:szCs w:val="20"/>
        </w:rPr>
        <w:t>26 471 650</w:t>
      </w:r>
      <w:r w:rsidRPr="005600A3">
        <w:rPr>
          <w:rFonts w:ascii="Times New Roman" w:hAnsi="Times New Roman"/>
          <w:sz w:val="20"/>
          <w:szCs w:val="20"/>
        </w:rPr>
        <w:t xml:space="preserve"> zł) wiążą się z koniecznością zakupienia infrastruktury w 2025 </w:t>
      </w:r>
      <w:r w:rsidR="00F11745">
        <w:rPr>
          <w:rFonts w:ascii="Times New Roman" w:hAnsi="Times New Roman"/>
          <w:sz w:val="20"/>
          <w:szCs w:val="20"/>
        </w:rPr>
        <w:t xml:space="preserve">r. </w:t>
      </w:r>
      <w:r w:rsidRPr="005600A3">
        <w:rPr>
          <w:rFonts w:ascii="Times New Roman" w:hAnsi="Times New Roman"/>
          <w:sz w:val="20"/>
          <w:szCs w:val="20"/>
        </w:rPr>
        <w:t xml:space="preserve">na kwotę </w:t>
      </w:r>
      <w:r w:rsidR="0093765C">
        <w:rPr>
          <w:rFonts w:ascii="Times New Roman" w:hAnsi="Times New Roman"/>
          <w:b/>
          <w:bCs/>
          <w:sz w:val="20"/>
          <w:szCs w:val="20"/>
        </w:rPr>
        <w:t>3 030 014</w:t>
      </w:r>
      <w:r w:rsidRPr="005600A3">
        <w:rPr>
          <w:rFonts w:ascii="Times New Roman" w:hAnsi="Times New Roman"/>
          <w:b/>
          <w:bCs/>
          <w:sz w:val="20"/>
          <w:szCs w:val="20"/>
        </w:rPr>
        <w:t xml:space="preserve"> zł</w:t>
      </w:r>
      <w:r w:rsidRPr="005600A3">
        <w:rPr>
          <w:rFonts w:ascii="Times New Roman" w:hAnsi="Times New Roman"/>
          <w:sz w:val="20"/>
          <w:szCs w:val="20"/>
        </w:rPr>
        <w:t xml:space="preserve"> (po indeksacji</w:t>
      </w:r>
      <w:r w:rsidR="730F81D7" w:rsidRPr="005600A3">
        <w:rPr>
          <w:rFonts w:ascii="Times New Roman" w:hAnsi="Times New Roman"/>
          <w:sz w:val="20"/>
          <w:szCs w:val="20"/>
        </w:rPr>
        <w:t>:</w:t>
      </w:r>
      <w:r w:rsidRPr="005600A3">
        <w:rPr>
          <w:rFonts w:ascii="Times New Roman" w:hAnsi="Times New Roman"/>
          <w:sz w:val="20"/>
          <w:szCs w:val="20"/>
        </w:rPr>
        <w:t xml:space="preserve"> </w:t>
      </w:r>
      <w:r w:rsidR="0093765C">
        <w:rPr>
          <w:rFonts w:ascii="Times New Roman" w:hAnsi="Times New Roman"/>
          <w:sz w:val="20"/>
          <w:szCs w:val="20"/>
        </w:rPr>
        <w:t>3 154 244</w:t>
      </w:r>
      <w:r w:rsidRPr="005600A3">
        <w:rPr>
          <w:rFonts w:ascii="Times New Roman" w:hAnsi="Times New Roman"/>
          <w:sz w:val="20"/>
          <w:szCs w:val="20"/>
        </w:rPr>
        <w:t xml:space="preserve"> zł) oraz na kwotę </w:t>
      </w:r>
      <w:r w:rsidR="0093765C">
        <w:rPr>
          <w:rFonts w:ascii="Times New Roman" w:hAnsi="Times New Roman"/>
          <w:b/>
          <w:bCs/>
          <w:sz w:val="20"/>
          <w:szCs w:val="20"/>
        </w:rPr>
        <w:t>22 463 781</w:t>
      </w:r>
      <w:r w:rsidRPr="005600A3">
        <w:rPr>
          <w:rFonts w:ascii="Times New Roman" w:hAnsi="Times New Roman"/>
          <w:b/>
          <w:bCs/>
          <w:sz w:val="20"/>
          <w:szCs w:val="20"/>
        </w:rPr>
        <w:t xml:space="preserve"> zł</w:t>
      </w:r>
      <w:r w:rsidRPr="005600A3">
        <w:rPr>
          <w:rFonts w:ascii="Times New Roman" w:hAnsi="Times New Roman"/>
          <w:sz w:val="20"/>
          <w:szCs w:val="20"/>
        </w:rPr>
        <w:t xml:space="preserve"> (po indeksacji</w:t>
      </w:r>
      <w:r w:rsidR="3C00AE65" w:rsidRPr="005600A3">
        <w:rPr>
          <w:rFonts w:ascii="Times New Roman" w:hAnsi="Times New Roman"/>
          <w:sz w:val="20"/>
          <w:szCs w:val="20"/>
        </w:rPr>
        <w:t>:</w:t>
      </w:r>
      <w:r w:rsidRPr="005600A3">
        <w:rPr>
          <w:rFonts w:ascii="Times New Roman" w:hAnsi="Times New Roman"/>
          <w:sz w:val="20"/>
          <w:szCs w:val="20"/>
        </w:rPr>
        <w:t xml:space="preserve"> </w:t>
      </w:r>
      <w:r w:rsidR="0093765C">
        <w:rPr>
          <w:rFonts w:ascii="Times New Roman" w:hAnsi="Times New Roman"/>
          <w:sz w:val="20"/>
          <w:szCs w:val="20"/>
        </w:rPr>
        <w:t>23 317 405</w:t>
      </w:r>
      <w:r w:rsidRPr="005600A3">
        <w:rPr>
          <w:rFonts w:ascii="Times New Roman" w:hAnsi="Times New Roman"/>
          <w:sz w:val="20"/>
          <w:szCs w:val="20"/>
        </w:rPr>
        <w:t xml:space="preserve"> zł) w 2026 r</w:t>
      </w:r>
      <w:r w:rsidR="00F11745">
        <w:rPr>
          <w:rFonts w:ascii="Times New Roman" w:hAnsi="Times New Roman"/>
          <w:sz w:val="20"/>
          <w:szCs w:val="20"/>
        </w:rPr>
        <w:t>.;</w:t>
      </w:r>
    </w:p>
    <w:p w14:paraId="20C7E9CC" w14:textId="6230B786" w:rsidR="00902F00" w:rsidRPr="005600A3" w:rsidRDefault="00EA277C" w:rsidP="0044691C">
      <w:pPr>
        <w:pStyle w:val="Akapitzlist"/>
        <w:numPr>
          <w:ilvl w:val="0"/>
          <w:numId w:val="19"/>
        </w:numPr>
        <w:spacing w:line="240" w:lineRule="auto"/>
        <w:jc w:val="both"/>
        <w:rPr>
          <w:rFonts w:ascii="Times New Roman" w:hAnsi="Times New Roman"/>
          <w:sz w:val="20"/>
          <w:szCs w:val="20"/>
        </w:rPr>
      </w:pPr>
      <w:r w:rsidRPr="005600A3">
        <w:rPr>
          <w:rFonts w:ascii="Times New Roman" w:hAnsi="Times New Roman"/>
          <w:sz w:val="20"/>
          <w:szCs w:val="20"/>
        </w:rPr>
        <w:t>w ramach utrzymania trwałości projektu</w:t>
      </w:r>
      <w:r w:rsidR="58B1A07C" w:rsidRPr="005600A3">
        <w:rPr>
          <w:rFonts w:ascii="Times New Roman" w:hAnsi="Times New Roman"/>
          <w:sz w:val="20"/>
          <w:szCs w:val="20"/>
        </w:rPr>
        <w:t xml:space="preserve"> koszty</w:t>
      </w:r>
      <w:r w:rsidRPr="005600A3">
        <w:rPr>
          <w:rFonts w:ascii="Times New Roman" w:hAnsi="Times New Roman"/>
          <w:sz w:val="20"/>
          <w:szCs w:val="20"/>
        </w:rPr>
        <w:t xml:space="preserve"> finansowane ze środków budżetowych zaplanowane na odnowienie infrastruktury oszacowano na kwotę </w:t>
      </w:r>
      <w:r w:rsidR="009C0152">
        <w:rPr>
          <w:rFonts w:ascii="Times New Roman" w:hAnsi="Times New Roman"/>
          <w:b/>
          <w:bCs/>
          <w:sz w:val="20"/>
          <w:szCs w:val="20"/>
        </w:rPr>
        <w:t>89 879 102</w:t>
      </w:r>
      <w:r w:rsidR="00902F00" w:rsidRPr="005600A3">
        <w:rPr>
          <w:rFonts w:ascii="Times New Roman" w:hAnsi="Times New Roman"/>
          <w:b/>
          <w:bCs/>
          <w:sz w:val="20"/>
          <w:szCs w:val="20"/>
        </w:rPr>
        <w:t xml:space="preserve"> zł</w:t>
      </w:r>
      <w:r w:rsidR="00902F00" w:rsidRPr="005600A3">
        <w:rPr>
          <w:rFonts w:ascii="Times New Roman" w:hAnsi="Times New Roman"/>
          <w:sz w:val="20"/>
          <w:szCs w:val="20"/>
        </w:rPr>
        <w:t xml:space="preserve"> (po indeksacji: </w:t>
      </w:r>
      <w:r w:rsidR="009C0152">
        <w:rPr>
          <w:rFonts w:ascii="Times New Roman" w:hAnsi="Times New Roman"/>
          <w:sz w:val="20"/>
          <w:szCs w:val="20"/>
        </w:rPr>
        <w:t>92 133 130</w:t>
      </w:r>
      <w:r w:rsidR="00902F00" w:rsidRPr="005600A3">
        <w:rPr>
          <w:rFonts w:ascii="Times New Roman" w:hAnsi="Times New Roman"/>
          <w:sz w:val="20"/>
          <w:szCs w:val="20"/>
        </w:rPr>
        <w:t xml:space="preserve"> zł) zaplanowane </w:t>
      </w:r>
      <w:r w:rsidR="00FC5764" w:rsidRPr="005600A3">
        <w:rPr>
          <w:rFonts w:ascii="Times New Roman" w:hAnsi="Times New Roman"/>
          <w:sz w:val="20"/>
          <w:szCs w:val="20"/>
        </w:rPr>
        <w:t>w 2031</w:t>
      </w:r>
      <w:r w:rsidR="00902F00" w:rsidRPr="005600A3">
        <w:rPr>
          <w:rFonts w:ascii="Times New Roman" w:hAnsi="Times New Roman"/>
          <w:sz w:val="20"/>
          <w:szCs w:val="20"/>
        </w:rPr>
        <w:t xml:space="preserve"> r</w:t>
      </w:r>
      <w:r w:rsidR="00F11745">
        <w:rPr>
          <w:rFonts w:ascii="Times New Roman" w:hAnsi="Times New Roman"/>
          <w:sz w:val="20"/>
          <w:szCs w:val="20"/>
        </w:rPr>
        <w:t>.</w:t>
      </w:r>
      <w:r w:rsidR="00902F00" w:rsidRPr="005600A3">
        <w:rPr>
          <w:rFonts w:ascii="Times New Roman" w:hAnsi="Times New Roman"/>
          <w:sz w:val="20"/>
          <w:szCs w:val="20"/>
        </w:rPr>
        <w:t xml:space="preserve"> oraz zakup licencji.</w:t>
      </w:r>
    </w:p>
    <w:p w14:paraId="7D216000" w14:textId="77777777" w:rsidR="009C0152" w:rsidRDefault="00EA277C" w:rsidP="00406980">
      <w:pPr>
        <w:spacing w:line="240" w:lineRule="auto"/>
        <w:jc w:val="both"/>
        <w:rPr>
          <w:rFonts w:ascii="Times New Roman" w:hAnsi="Times New Roman"/>
          <w:b/>
          <w:bCs/>
          <w:color w:val="000000" w:themeColor="text1"/>
          <w:sz w:val="20"/>
          <w:szCs w:val="20"/>
        </w:rPr>
      </w:pPr>
      <w:r w:rsidRPr="00E678C9">
        <w:rPr>
          <w:rFonts w:ascii="Times New Roman" w:hAnsi="Times New Roman"/>
          <w:color w:val="000000" w:themeColor="text1"/>
          <w:sz w:val="20"/>
          <w:szCs w:val="20"/>
        </w:rPr>
        <w:t xml:space="preserve">Wpływy podatkowe i składkowe wyniosą </w:t>
      </w:r>
      <w:r w:rsidRPr="00E678C9">
        <w:rPr>
          <w:rFonts w:ascii="Times New Roman" w:hAnsi="Times New Roman"/>
          <w:b/>
          <w:bCs/>
          <w:color w:val="000000" w:themeColor="text1"/>
          <w:sz w:val="20"/>
          <w:szCs w:val="20"/>
        </w:rPr>
        <w:t xml:space="preserve">1 869 349 zł </w:t>
      </w:r>
      <w:r w:rsidRPr="00E678C9">
        <w:rPr>
          <w:rFonts w:ascii="Times New Roman" w:hAnsi="Times New Roman"/>
          <w:color w:val="000000" w:themeColor="text1"/>
          <w:sz w:val="20"/>
          <w:szCs w:val="20"/>
        </w:rPr>
        <w:t>dochodu dla budżetu państwa</w:t>
      </w:r>
      <w:r w:rsidRPr="00F563FE">
        <w:rPr>
          <w:rFonts w:ascii="Times New Roman" w:hAnsi="Times New Roman"/>
          <w:color w:val="000000" w:themeColor="text1"/>
          <w:sz w:val="20"/>
          <w:szCs w:val="20"/>
        </w:rPr>
        <w:t>.</w:t>
      </w:r>
    </w:p>
    <w:p w14:paraId="21B542FA" w14:textId="64B48A0F" w:rsidR="00EA277C" w:rsidRPr="00600CC5" w:rsidRDefault="00EA277C" w:rsidP="00406980">
      <w:pPr>
        <w:spacing w:line="240" w:lineRule="auto"/>
        <w:jc w:val="both"/>
        <w:rPr>
          <w:rFonts w:ascii="Times New Roman" w:hAnsi="Times New Roman"/>
          <w:color w:val="0070C0"/>
          <w:sz w:val="20"/>
          <w:szCs w:val="20"/>
        </w:rPr>
      </w:pPr>
      <w:r w:rsidRPr="00E678C9">
        <w:rPr>
          <w:rFonts w:ascii="Times New Roman" w:hAnsi="Times New Roman"/>
          <w:color w:val="000000" w:themeColor="text1"/>
          <w:sz w:val="20"/>
          <w:szCs w:val="20"/>
        </w:rPr>
        <w:t xml:space="preserve"> </w:t>
      </w:r>
    </w:p>
    <w:p w14:paraId="3B07ABF6" w14:textId="479D6E9E" w:rsidR="009C0152" w:rsidRDefault="009C0152" w:rsidP="5C8F2CC3">
      <w:pPr>
        <w:spacing w:after="240" w:line="240" w:lineRule="auto"/>
        <w:jc w:val="both"/>
        <w:rPr>
          <w:rFonts w:ascii="Times New Roman" w:hAnsi="Times New Roman"/>
          <w:sz w:val="20"/>
          <w:szCs w:val="20"/>
        </w:rPr>
      </w:pPr>
      <w:r w:rsidRPr="5C8F2CC3">
        <w:rPr>
          <w:rFonts w:ascii="Times New Roman" w:hAnsi="Times New Roman"/>
          <w:sz w:val="20"/>
          <w:szCs w:val="20"/>
        </w:rPr>
        <w:t>Na lata 2026–2035 uwzględniono dla wydatków bieżących i majątkowych indeksację kosztów towarów i usług o wskaźnik inflacji</w:t>
      </w:r>
      <w:r w:rsidRPr="5C8F2CC3">
        <w:rPr>
          <w:rFonts w:ascii="Times New Roman" w:hAnsi="Times New Roman"/>
          <w:color w:val="000000" w:themeColor="text1"/>
          <w:sz w:val="20"/>
          <w:szCs w:val="20"/>
        </w:rPr>
        <w:t xml:space="preserve"> CPI zgodny z „Wytycznymi Ministerstwa Finansów dotyczącymi stosowania jednolitych wskaźników makroekonomicznych będących podstawą oszacowania skutków finansowych projektowanych ustaw. Aktualizacja na lipiec 2025</w:t>
      </w:r>
      <w:r w:rsidR="0A9BA3DE" w:rsidRPr="5C8F2CC3">
        <w:rPr>
          <w:rFonts w:ascii="Times New Roman" w:hAnsi="Times New Roman"/>
          <w:color w:val="000000" w:themeColor="text1"/>
          <w:sz w:val="20"/>
          <w:szCs w:val="20"/>
        </w:rPr>
        <w:t>”. Indeksacja dla roku 2025 i 2026 jest uwzględniona zgodnie z wytycznymi dotyczącymi wskaźników makroekonomicznych opublikowanym przez Ministerstwo Finansów oraz ustawą budżetową na rok 2025 i 2026.</w:t>
      </w:r>
    </w:p>
    <w:p w14:paraId="5BEEEA2D" w14:textId="1D05B5E2" w:rsidR="00AD3643" w:rsidRPr="000418C8" w:rsidRDefault="00EA277C" w:rsidP="0044691C">
      <w:pPr>
        <w:pStyle w:val="Akapitzlist"/>
        <w:numPr>
          <w:ilvl w:val="0"/>
          <w:numId w:val="4"/>
        </w:numPr>
        <w:spacing w:line="240" w:lineRule="auto"/>
        <w:jc w:val="both"/>
        <w:rPr>
          <w:rFonts w:ascii="Times New Roman" w:hAnsi="Times New Roman"/>
          <w:b/>
          <w:bCs/>
          <w:sz w:val="21"/>
          <w:szCs w:val="21"/>
        </w:rPr>
      </w:pPr>
      <w:bookmarkStart w:id="4" w:name="_Hlk212458987"/>
      <w:bookmarkStart w:id="5" w:name="_Hlk211593189"/>
      <w:r w:rsidRPr="00AD3643">
        <w:rPr>
          <w:rFonts w:ascii="Times New Roman" w:hAnsi="Times New Roman"/>
          <w:b/>
          <w:bCs/>
          <w:sz w:val="20"/>
          <w:szCs w:val="20"/>
        </w:rPr>
        <w:t>Koszt</w:t>
      </w:r>
      <w:r w:rsidR="00A55EF1">
        <w:rPr>
          <w:rFonts w:ascii="Times New Roman" w:hAnsi="Times New Roman"/>
          <w:b/>
          <w:bCs/>
          <w:sz w:val="20"/>
          <w:szCs w:val="20"/>
        </w:rPr>
        <w:t>y</w:t>
      </w:r>
      <w:r w:rsidRPr="00AD3643">
        <w:rPr>
          <w:rFonts w:ascii="Times New Roman" w:hAnsi="Times New Roman"/>
          <w:b/>
          <w:bCs/>
          <w:sz w:val="20"/>
          <w:szCs w:val="20"/>
        </w:rPr>
        <w:t xml:space="preserve"> rozwoju i utrzymania Systemu e-Profil Pacjenta w latach 2025-2035</w:t>
      </w:r>
      <w:r w:rsidR="00A55EF1">
        <w:rPr>
          <w:rFonts w:ascii="Times New Roman" w:hAnsi="Times New Roman"/>
          <w:b/>
          <w:bCs/>
          <w:sz w:val="20"/>
          <w:szCs w:val="20"/>
        </w:rPr>
        <w:t>.</w:t>
      </w:r>
    </w:p>
    <w:bookmarkEnd w:id="4"/>
    <w:p w14:paraId="55B968E3" w14:textId="3523FB5E" w:rsidR="004B3779" w:rsidRPr="000418C8" w:rsidRDefault="004B3779" w:rsidP="00406980">
      <w:pPr>
        <w:spacing w:line="240" w:lineRule="auto"/>
        <w:jc w:val="both"/>
        <w:rPr>
          <w:rFonts w:ascii="Times New Roman" w:hAnsi="Times New Roman"/>
          <w:sz w:val="20"/>
          <w:szCs w:val="20"/>
        </w:rPr>
      </w:pPr>
      <w:r w:rsidRPr="000418C8">
        <w:rPr>
          <w:rFonts w:ascii="Times New Roman" w:hAnsi="Times New Roman"/>
          <w:sz w:val="20"/>
          <w:szCs w:val="20"/>
        </w:rPr>
        <w:t>Koszt</w:t>
      </w:r>
      <w:r w:rsidR="00B97D77">
        <w:rPr>
          <w:rFonts w:ascii="Times New Roman" w:hAnsi="Times New Roman"/>
          <w:sz w:val="20"/>
          <w:szCs w:val="20"/>
        </w:rPr>
        <w:t>y</w:t>
      </w:r>
      <w:r w:rsidRPr="000418C8">
        <w:rPr>
          <w:rFonts w:ascii="Times New Roman" w:hAnsi="Times New Roman"/>
          <w:sz w:val="20"/>
          <w:szCs w:val="20"/>
        </w:rPr>
        <w:t xml:space="preserve"> Systemu e-Profil Pacjenta</w:t>
      </w:r>
      <w:r>
        <w:rPr>
          <w:rFonts w:ascii="Times New Roman" w:hAnsi="Times New Roman"/>
          <w:sz w:val="20"/>
          <w:szCs w:val="20"/>
        </w:rPr>
        <w:t xml:space="preserve"> obejmują:</w:t>
      </w:r>
    </w:p>
    <w:p w14:paraId="3A6A991E" w14:textId="419161C8" w:rsidR="004B3779" w:rsidRPr="000418C8" w:rsidRDefault="00B97D77" w:rsidP="0044691C">
      <w:pPr>
        <w:numPr>
          <w:ilvl w:val="0"/>
          <w:numId w:val="6"/>
        </w:numPr>
        <w:spacing w:line="240" w:lineRule="auto"/>
        <w:jc w:val="both"/>
        <w:rPr>
          <w:rFonts w:ascii="Times New Roman" w:hAnsi="Times New Roman"/>
          <w:sz w:val="20"/>
          <w:szCs w:val="20"/>
        </w:rPr>
      </w:pPr>
      <w:r>
        <w:rPr>
          <w:rFonts w:ascii="Times New Roman" w:hAnsi="Times New Roman"/>
          <w:sz w:val="20"/>
          <w:szCs w:val="20"/>
        </w:rPr>
        <w:t>w</w:t>
      </w:r>
      <w:r w:rsidR="004B3779" w:rsidRPr="000418C8">
        <w:rPr>
          <w:rFonts w:ascii="Times New Roman" w:hAnsi="Times New Roman"/>
          <w:sz w:val="20"/>
          <w:szCs w:val="20"/>
        </w:rPr>
        <w:t>ytworzenie aplikacji (budowa usług związanych z udostępnianiem historii leczenia pacjenta, generowaniem powiadomień o istotnych zdarzeniach medycznych, integracją z innymi systemami e-zdrowia, przygotowaniem API do wymiany danych, wdrożeniem mechanizmów bezpieczeństwa oraz obsługą procesów raportowania i monitorowania jakości danych). Do zadań zalicza się także poprawki bezpieczeństwa, optymalizacje wydajnościowe oraz dostosowanie do kolejnych funkcjonalności wynikających z potrzeb użytkowników i zmian regulacyjnych. Postawienie i konfiguracja infrastruktury. Prace będą prowadzone przez pracowników etatowych wspieranych przez specjalistów realizujących zadania w formule body-leasingu</w:t>
      </w:r>
      <w:r>
        <w:rPr>
          <w:rFonts w:ascii="Times New Roman" w:hAnsi="Times New Roman"/>
          <w:sz w:val="20"/>
          <w:szCs w:val="20"/>
        </w:rPr>
        <w:t>,</w:t>
      </w:r>
    </w:p>
    <w:p w14:paraId="2680ECC4" w14:textId="6EFB697D" w:rsidR="004B3779" w:rsidRPr="000418C8" w:rsidRDefault="00B97D77" w:rsidP="0044691C">
      <w:pPr>
        <w:numPr>
          <w:ilvl w:val="0"/>
          <w:numId w:val="6"/>
        </w:numPr>
        <w:spacing w:line="240" w:lineRule="auto"/>
        <w:jc w:val="both"/>
        <w:rPr>
          <w:rFonts w:ascii="Times New Roman" w:hAnsi="Times New Roman"/>
          <w:sz w:val="20"/>
          <w:szCs w:val="20"/>
        </w:rPr>
      </w:pPr>
      <w:r>
        <w:rPr>
          <w:rFonts w:ascii="Times New Roman" w:hAnsi="Times New Roman"/>
          <w:sz w:val="20"/>
          <w:szCs w:val="20"/>
        </w:rPr>
        <w:t>r</w:t>
      </w:r>
      <w:r w:rsidR="004B3779" w:rsidRPr="000418C8">
        <w:rPr>
          <w:rFonts w:ascii="Times New Roman" w:hAnsi="Times New Roman"/>
          <w:sz w:val="20"/>
          <w:szCs w:val="20"/>
        </w:rPr>
        <w:t>ozwijanie systemu oraz jego usług (niezbędna infrastruktura oraz licencje wykorzystywanego oprogramowania). Wśród kosztów należy wymienić m.in. licencje systemów operacyjnych, systemów do wirtualizacji i konteneryzacji, narzędzi integracyjnych. Koszt został oszacowany w oparciu o rzeczywiste wydatki ponoszone w ramach innych wdrożonych e-usług w C</w:t>
      </w:r>
      <w:r w:rsidR="00B04129">
        <w:rPr>
          <w:rFonts w:ascii="Times New Roman" w:hAnsi="Times New Roman"/>
          <w:sz w:val="20"/>
          <w:szCs w:val="20"/>
        </w:rPr>
        <w:t>entrum e-Zdrowia</w:t>
      </w:r>
      <w:r w:rsidR="008C4FF9">
        <w:rPr>
          <w:rFonts w:ascii="Times New Roman" w:hAnsi="Times New Roman"/>
          <w:sz w:val="20"/>
          <w:szCs w:val="20"/>
        </w:rPr>
        <w:t xml:space="preserve">. </w:t>
      </w:r>
    </w:p>
    <w:bookmarkEnd w:id="5"/>
    <w:p w14:paraId="235CE73D" w14:textId="35F8611E" w:rsidR="004B3779" w:rsidRDefault="004B3779" w:rsidP="00406980">
      <w:pPr>
        <w:spacing w:line="240" w:lineRule="auto"/>
        <w:jc w:val="both"/>
        <w:rPr>
          <w:rFonts w:ascii="Times New Roman" w:hAnsi="Times New Roman"/>
          <w:sz w:val="20"/>
          <w:szCs w:val="20"/>
        </w:rPr>
      </w:pPr>
      <w:r w:rsidRPr="000418C8">
        <w:rPr>
          <w:rFonts w:ascii="Times New Roman" w:hAnsi="Times New Roman"/>
          <w:sz w:val="20"/>
          <w:szCs w:val="20"/>
        </w:rPr>
        <w:t>Utrzymanie systemu. Stałe wsparcie użytkowników, obsługa zgłoszeń i błędów, monitoringu oraz realizacji prac administracyjnych. Konieczne będzie zapewnienie linii wsparcia użytkowników, systemu obsługi zgłoszeń, narzędzi do monitorowania wydajności i bezpieczeństwa oraz rozwiązań umożliwiających analizę i archiwizację logów systemowych. Koszt ten obejmuje także utrzymanie usług związanych z zarządzaniem infrastrukturą oraz systemem backupu</w:t>
      </w:r>
      <w:r w:rsidR="008C4FF9">
        <w:rPr>
          <w:rFonts w:ascii="Times New Roman" w:hAnsi="Times New Roman"/>
          <w:sz w:val="20"/>
          <w:szCs w:val="20"/>
        </w:rPr>
        <w:t xml:space="preserve">. </w:t>
      </w:r>
    </w:p>
    <w:p w14:paraId="1BFDDF21" w14:textId="77777777" w:rsidR="004B3779" w:rsidRPr="000418C8" w:rsidRDefault="004B3779" w:rsidP="00406980">
      <w:pPr>
        <w:spacing w:line="240" w:lineRule="auto"/>
        <w:jc w:val="both"/>
        <w:rPr>
          <w:rFonts w:ascii="Times New Roman" w:hAnsi="Times New Roman"/>
          <w:sz w:val="21"/>
          <w:szCs w:val="21"/>
        </w:rPr>
      </w:pPr>
    </w:p>
    <w:p w14:paraId="7977FCA9" w14:textId="379BA532" w:rsidR="00EA277C" w:rsidRPr="00AD3643" w:rsidRDefault="00AD3643" w:rsidP="00406980">
      <w:pPr>
        <w:spacing w:after="240" w:line="240" w:lineRule="auto"/>
        <w:jc w:val="both"/>
        <w:rPr>
          <w:rFonts w:ascii="Times New Roman" w:hAnsi="Times New Roman"/>
          <w:sz w:val="21"/>
          <w:szCs w:val="21"/>
        </w:rPr>
      </w:pPr>
      <w:r>
        <w:rPr>
          <w:rFonts w:ascii="Times New Roman" w:hAnsi="Times New Roman"/>
          <w:sz w:val="20"/>
          <w:szCs w:val="20"/>
          <w:u w:val="single"/>
        </w:rPr>
        <w:t xml:space="preserve">Koszty </w:t>
      </w:r>
      <w:r w:rsidR="00EA277C" w:rsidRPr="00AD3643">
        <w:rPr>
          <w:rFonts w:ascii="Times New Roman" w:hAnsi="Times New Roman"/>
          <w:sz w:val="20"/>
          <w:szCs w:val="20"/>
          <w:u w:val="single"/>
        </w:rPr>
        <w:t>został</w:t>
      </w:r>
      <w:r>
        <w:rPr>
          <w:rFonts w:ascii="Times New Roman" w:hAnsi="Times New Roman"/>
          <w:sz w:val="20"/>
          <w:szCs w:val="20"/>
          <w:u w:val="single"/>
        </w:rPr>
        <w:t>y</w:t>
      </w:r>
      <w:r w:rsidR="00EA277C" w:rsidRPr="00AD3643">
        <w:rPr>
          <w:rFonts w:ascii="Times New Roman" w:hAnsi="Times New Roman"/>
          <w:sz w:val="20"/>
          <w:szCs w:val="20"/>
          <w:u w:val="single"/>
        </w:rPr>
        <w:t xml:space="preserve"> oszacowan</w:t>
      </w:r>
      <w:r>
        <w:rPr>
          <w:rFonts w:ascii="Times New Roman" w:hAnsi="Times New Roman"/>
          <w:sz w:val="20"/>
          <w:szCs w:val="20"/>
          <w:u w:val="single"/>
        </w:rPr>
        <w:t>e</w:t>
      </w:r>
      <w:r w:rsidR="00EA277C" w:rsidRPr="00AD3643">
        <w:rPr>
          <w:rFonts w:ascii="Times New Roman" w:hAnsi="Times New Roman"/>
          <w:sz w:val="20"/>
          <w:szCs w:val="20"/>
          <w:u w:val="single"/>
        </w:rPr>
        <w:t xml:space="preserve"> na łączną </w:t>
      </w:r>
      <w:r w:rsidR="00EA277C" w:rsidRPr="00C74A58">
        <w:rPr>
          <w:rFonts w:ascii="Times New Roman" w:hAnsi="Times New Roman"/>
          <w:sz w:val="20"/>
          <w:szCs w:val="20"/>
          <w:u w:val="single"/>
        </w:rPr>
        <w:t>kwotę</w:t>
      </w:r>
      <w:r w:rsidR="00902F00">
        <w:rPr>
          <w:rFonts w:ascii="Times New Roman" w:hAnsi="Times New Roman"/>
          <w:sz w:val="20"/>
          <w:szCs w:val="20"/>
          <w:u w:val="single"/>
        </w:rPr>
        <w:t xml:space="preserve"> </w:t>
      </w:r>
      <w:r w:rsidR="00497B54">
        <w:rPr>
          <w:rFonts w:ascii="Times New Roman" w:hAnsi="Times New Roman"/>
          <w:b/>
          <w:bCs/>
          <w:sz w:val="20"/>
          <w:szCs w:val="20"/>
          <w:u w:val="single"/>
        </w:rPr>
        <w:t>116 282 989</w:t>
      </w:r>
      <w:r w:rsidR="00902F00" w:rsidRPr="00F563FE">
        <w:rPr>
          <w:rFonts w:ascii="Times New Roman" w:hAnsi="Times New Roman"/>
          <w:b/>
          <w:bCs/>
          <w:sz w:val="20"/>
          <w:szCs w:val="20"/>
          <w:u w:val="single"/>
        </w:rPr>
        <w:t xml:space="preserve"> zł</w:t>
      </w:r>
      <w:r w:rsidR="00902F00" w:rsidRPr="00902F00">
        <w:rPr>
          <w:rFonts w:ascii="Times New Roman" w:hAnsi="Times New Roman"/>
          <w:sz w:val="20"/>
          <w:szCs w:val="20"/>
          <w:u w:val="single"/>
        </w:rPr>
        <w:t>.</w:t>
      </w:r>
      <w:r w:rsidR="00EA277C" w:rsidRPr="00C74A58">
        <w:rPr>
          <w:rFonts w:ascii="Times New Roman" w:hAnsi="Times New Roman"/>
          <w:sz w:val="20"/>
          <w:szCs w:val="20"/>
          <w:u w:val="single"/>
        </w:rPr>
        <w:t xml:space="preserve"> </w:t>
      </w:r>
    </w:p>
    <w:p w14:paraId="0B24DCD4" w14:textId="1F8007C4" w:rsidR="00EA277C" w:rsidRPr="00592089" w:rsidRDefault="00497B54" w:rsidP="00406980">
      <w:pPr>
        <w:spacing w:after="240" w:line="240" w:lineRule="auto"/>
        <w:jc w:val="both"/>
        <w:rPr>
          <w:rFonts w:ascii="Times New Roman" w:hAnsi="Times New Roman"/>
          <w:color w:val="C00000"/>
          <w:sz w:val="21"/>
          <w:szCs w:val="21"/>
        </w:rPr>
      </w:pPr>
      <w:r w:rsidRPr="00497B54">
        <w:rPr>
          <w:rFonts w:ascii="Times New Roman" w:hAnsi="Times New Roman"/>
          <w:noProof/>
          <w:color w:val="C00000"/>
          <w:sz w:val="21"/>
          <w:szCs w:val="21"/>
        </w:rPr>
        <w:lastRenderedPageBreak/>
        <w:drawing>
          <wp:inline distT="0" distB="0" distL="0" distR="0" wp14:anchorId="53F5A7B9" wp14:editId="50A5480D">
            <wp:extent cx="6645910" cy="2002790"/>
            <wp:effectExtent l="0" t="0" r="2540" b="0"/>
            <wp:docPr id="1009060689" name="Obraz 1" descr="Obraz zawierający tekst, zrzut ekranu, numer, Równolegl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060689" name="Obraz 1" descr="Obraz zawierający tekst, zrzut ekranu, numer, Równolegle&#10;&#10;Zawartość wygenerowana przez AI może być niepoprawna."/>
                    <pic:cNvPicPr/>
                  </pic:nvPicPr>
                  <pic:blipFill>
                    <a:blip r:embed="rId20"/>
                    <a:stretch>
                      <a:fillRect/>
                    </a:stretch>
                  </pic:blipFill>
                  <pic:spPr>
                    <a:xfrm>
                      <a:off x="0" y="0"/>
                      <a:ext cx="6645910" cy="2002790"/>
                    </a:xfrm>
                    <a:prstGeom prst="rect">
                      <a:avLst/>
                    </a:prstGeom>
                  </pic:spPr>
                </pic:pic>
              </a:graphicData>
            </a:graphic>
          </wp:inline>
        </w:drawing>
      </w:r>
    </w:p>
    <w:p w14:paraId="167A1247" w14:textId="77777777" w:rsidR="00CD56F0" w:rsidRDefault="00CD56F0" w:rsidP="00CD56F0">
      <w:pPr>
        <w:spacing w:line="240" w:lineRule="auto"/>
        <w:jc w:val="both"/>
        <w:rPr>
          <w:rFonts w:ascii="Times New Roman" w:hAnsi="Times New Roman"/>
          <w:color w:val="000000"/>
          <w:sz w:val="20"/>
          <w:szCs w:val="20"/>
        </w:rPr>
      </w:pPr>
      <w:r>
        <w:rPr>
          <w:rFonts w:ascii="Times New Roman" w:hAnsi="Times New Roman"/>
          <w:color w:val="000000"/>
          <w:sz w:val="20"/>
          <w:szCs w:val="20"/>
        </w:rPr>
        <w:t xml:space="preserve">Koszty, które będą poniesione w 2025 r. są związane z potrzebami budowy oraz rozwoju systemu i będą finansowane z projektu </w:t>
      </w:r>
      <w:r w:rsidRPr="00433B50">
        <w:rPr>
          <w:rFonts w:ascii="Times New Roman" w:hAnsi="Times New Roman"/>
          <w:color w:val="000000"/>
          <w:sz w:val="20"/>
          <w:szCs w:val="20"/>
        </w:rPr>
        <w:t>„Krajowy Plan Odbudowy</w:t>
      </w:r>
      <w:r>
        <w:rPr>
          <w:rFonts w:ascii="Times New Roman" w:hAnsi="Times New Roman"/>
          <w:color w:val="000000"/>
          <w:sz w:val="20"/>
          <w:szCs w:val="20"/>
        </w:rPr>
        <w:t xml:space="preserve"> i Zwiększania Odporności</w:t>
      </w:r>
      <w:r w:rsidRPr="00433B50">
        <w:rPr>
          <w:rFonts w:ascii="Times New Roman" w:hAnsi="Times New Roman"/>
          <w:color w:val="000000"/>
          <w:sz w:val="20"/>
          <w:szCs w:val="20"/>
        </w:rPr>
        <w:t xml:space="preserve">” </w:t>
      </w:r>
      <w:r>
        <w:rPr>
          <w:rFonts w:ascii="Times New Roman" w:hAnsi="Times New Roman"/>
          <w:color w:val="000000"/>
          <w:sz w:val="20"/>
          <w:szCs w:val="20"/>
        </w:rPr>
        <w:t xml:space="preserve">(dalej: KPO), dodatkowo 2026 r. będzie finansowany w ramach wspomnianego projektu. </w:t>
      </w:r>
    </w:p>
    <w:p w14:paraId="690070E6" w14:textId="69D78319" w:rsidR="009C0152" w:rsidRDefault="00EA277C">
      <w:pPr>
        <w:spacing w:line="240" w:lineRule="auto"/>
        <w:jc w:val="both"/>
        <w:rPr>
          <w:rFonts w:ascii="Times New Roman" w:hAnsi="Times New Roman"/>
          <w:sz w:val="20"/>
          <w:szCs w:val="20"/>
        </w:rPr>
      </w:pPr>
      <w:r w:rsidRPr="2C2A5A60">
        <w:rPr>
          <w:rFonts w:ascii="Times New Roman" w:hAnsi="Times New Roman"/>
          <w:sz w:val="20"/>
          <w:szCs w:val="20"/>
        </w:rPr>
        <w:t xml:space="preserve">Koszty osobowe dla Systemu e-Profil Pacjenta oszacowano na kwotę </w:t>
      </w:r>
      <w:r w:rsidR="00497B54">
        <w:rPr>
          <w:rFonts w:ascii="Times New Roman" w:hAnsi="Times New Roman"/>
          <w:b/>
          <w:bCs/>
          <w:sz w:val="20"/>
          <w:szCs w:val="20"/>
        </w:rPr>
        <w:t>19 709 746</w:t>
      </w:r>
      <w:r w:rsidR="00902F00" w:rsidRPr="007406A7">
        <w:rPr>
          <w:rFonts w:ascii="Times New Roman" w:hAnsi="Times New Roman"/>
          <w:b/>
          <w:bCs/>
          <w:sz w:val="20"/>
          <w:szCs w:val="20"/>
        </w:rPr>
        <w:t xml:space="preserve"> zł</w:t>
      </w:r>
      <w:r w:rsidR="00902F00" w:rsidRPr="2C2A5A60">
        <w:rPr>
          <w:rFonts w:ascii="Times New Roman" w:hAnsi="Times New Roman"/>
          <w:sz w:val="20"/>
          <w:szCs w:val="20"/>
        </w:rPr>
        <w:t xml:space="preserve"> (po indeksacji: </w:t>
      </w:r>
      <w:r w:rsidR="00497B54">
        <w:rPr>
          <w:rFonts w:ascii="Times New Roman" w:hAnsi="Times New Roman"/>
          <w:sz w:val="20"/>
          <w:szCs w:val="20"/>
        </w:rPr>
        <w:t>20 443 426</w:t>
      </w:r>
      <w:r w:rsidR="00902F00" w:rsidRPr="2C2A5A60">
        <w:rPr>
          <w:rFonts w:ascii="Times New Roman" w:hAnsi="Times New Roman"/>
          <w:sz w:val="20"/>
          <w:szCs w:val="20"/>
        </w:rPr>
        <w:t xml:space="preserve"> zł). W okresie finansowania z KPO koszty zostały oszacowane na kwotę</w:t>
      </w:r>
      <w:r w:rsidR="00902F00" w:rsidRPr="007406A7">
        <w:rPr>
          <w:rFonts w:ascii="Times New Roman" w:hAnsi="Times New Roman"/>
          <w:b/>
          <w:bCs/>
          <w:sz w:val="20"/>
          <w:szCs w:val="20"/>
        </w:rPr>
        <w:t xml:space="preserve"> </w:t>
      </w:r>
      <w:r w:rsidR="00A760D0">
        <w:rPr>
          <w:rFonts w:ascii="Times New Roman" w:hAnsi="Times New Roman"/>
          <w:b/>
          <w:bCs/>
          <w:sz w:val="20"/>
          <w:szCs w:val="20"/>
        </w:rPr>
        <w:t>5 836 425</w:t>
      </w:r>
      <w:r w:rsidR="00902F00" w:rsidRPr="007406A7">
        <w:rPr>
          <w:rFonts w:ascii="Times New Roman" w:hAnsi="Times New Roman"/>
          <w:b/>
          <w:bCs/>
          <w:sz w:val="20"/>
          <w:szCs w:val="20"/>
        </w:rPr>
        <w:t xml:space="preserve"> zł</w:t>
      </w:r>
      <w:r w:rsidR="00902F00" w:rsidRPr="2C2A5A60">
        <w:rPr>
          <w:rFonts w:ascii="Times New Roman" w:hAnsi="Times New Roman"/>
          <w:sz w:val="20"/>
          <w:szCs w:val="20"/>
        </w:rPr>
        <w:t xml:space="preserve"> (po indeksacji: </w:t>
      </w:r>
      <w:r w:rsidR="00A760D0">
        <w:rPr>
          <w:rFonts w:ascii="Times New Roman" w:hAnsi="Times New Roman"/>
          <w:sz w:val="20"/>
          <w:szCs w:val="20"/>
        </w:rPr>
        <w:t>6 177 399</w:t>
      </w:r>
      <w:r w:rsidR="00902F00" w:rsidRPr="2C2A5A60">
        <w:rPr>
          <w:rFonts w:ascii="Times New Roman" w:hAnsi="Times New Roman"/>
          <w:sz w:val="20"/>
          <w:szCs w:val="20"/>
        </w:rPr>
        <w:t xml:space="preserve"> zł), po przejściu do utrzymania trwałości od 202</w:t>
      </w:r>
      <w:r w:rsidR="00CD56F0">
        <w:rPr>
          <w:rFonts w:ascii="Times New Roman" w:hAnsi="Times New Roman"/>
          <w:sz w:val="20"/>
          <w:szCs w:val="20"/>
        </w:rPr>
        <w:t>7</w:t>
      </w:r>
      <w:r w:rsidR="00902F00" w:rsidRPr="2C2A5A60">
        <w:rPr>
          <w:rFonts w:ascii="Times New Roman" w:hAnsi="Times New Roman"/>
          <w:sz w:val="20"/>
          <w:szCs w:val="20"/>
        </w:rPr>
        <w:t xml:space="preserve"> r</w:t>
      </w:r>
      <w:r w:rsidR="00F11745">
        <w:rPr>
          <w:rFonts w:ascii="Times New Roman" w:hAnsi="Times New Roman"/>
          <w:sz w:val="20"/>
          <w:szCs w:val="20"/>
        </w:rPr>
        <w:t>.</w:t>
      </w:r>
      <w:r w:rsidR="00902F00" w:rsidRPr="2C2A5A60">
        <w:rPr>
          <w:rFonts w:ascii="Times New Roman" w:hAnsi="Times New Roman"/>
          <w:sz w:val="20"/>
          <w:szCs w:val="20"/>
        </w:rPr>
        <w:t xml:space="preserve"> finansowane w ramach środków budżetowych koszty oszacowano na kwotę </w:t>
      </w:r>
      <w:r w:rsidR="00497B54">
        <w:rPr>
          <w:rFonts w:ascii="Times New Roman" w:hAnsi="Times New Roman"/>
          <w:b/>
          <w:bCs/>
          <w:sz w:val="20"/>
          <w:szCs w:val="20"/>
        </w:rPr>
        <w:t>13 873 321</w:t>
      </w:r>
      <w:r w:rsidR="00902F00" w:rsidRPr="007406A7">
        <w:rPr>
          <w:rFonts w:ascii="Times New Roman" w:hAnsi="Times New Roman"/>
          <w:b/>
          <w:bCs/>
          <w:sz w:val="20"/>
          <w:szCs w:val="20"/>
        </w:rPr>
        <w:t xml:space="preserve"> zł</w:t>
      </w:r>
      <w:r w:rsidR="009C0152">
        <w:rPr>
          <w:rFonts w:ascii="Times New Roman" w:hAnsi="Times New Roman"/>
          <w:b/>
          <w:bCs/>
          <w:sz w:val="20"/>
          <w:szCs w:val="20"/>
        </w:rPr>
        <w:t xml:space="preserve"> </w:t>
      </w:r>
      <w:r w:rsidR="009C0152" w:rsidRPr="2C2A5A60">
        <w:rPr>
          <w:rFonts w:ascii="Times New Roman" w:hAnsi="Times New Roman"/>
          <w:sz w:val="20"/>
          <w:szCs w:val="20"/>
        </w:rPr>
        <w:t xml:space="preserve">(po indeksacji: </w:t>
      </w:r>
      <w:r w:rsidR="00497B54">
        <w:rPr>
          <w:rFonts w:ascii="Times New Roman" w:hAnsi="Times New Roman"/>
          <w:sz w:val="20"/>
          <w:szCs w:val="20"/>
        </w:rPr>
        <w:t>14 266 027</w:t>
      </w:r>
      <w:r w:rsidR="009C0152" w:rsidRPr="2C2A5A60">
        <w:rPr>
          <w:rFonts w:ascii="Times New Roman" w:hAnsi="Times New Roman"/>
          <w:sz w:val="20"/>
          <w:szCs w:val="20"/>
        </w:rPr>
        <w:t xml:space="preserve"> zł)</w:t>
      </w:r>
      <w:r w:rsidR="00902F00" w:rsidRPr="2C2A5A60">
        <w:rPr>
          <w:rFonts w:ascii="Times New Roman" w:hAnsi="Times New Roman"/>
          <w:sz w:val="20"/>
          <w:szCs w:val="20"/>
        </w:rPr>
        <w:t>.</w:t>
      </w:r>
      <w:r w:rsidR="009C0152">
        <w:rPr>
          <w:rFonts w:ascii="Times New Roman" w:hAnsi="Times New Roman"/>
          <w:sz w:val="20"/>
          <w:szCs w:val="20"/>
        </w:rPr>
        <w:t xml:space="preserve"> </w:t>
      </w:r>
      <w:r w:rsidR="009C0152" w:rsidRPr="5C8F2CC3">
        <w:rPr>
          <w:rFonts w:ascii="Times New Roman" w:hAnsi="Times New Roman"/>
          <w:color w:val="000000" w:themeColor="text1"/>
          <w:sz w:val="20"/>
          <w:szCs w:val="20"/>
        </w:rPr>
        <w:t>Na lata 2027–2035 została również uwzględniona indeksacja kosztów wynagrodzeń o wskaźnik procentowy dynamiki zmiany wynagrodzeń zgodnie z opublikowanym przez Ministerstwo Finansów dokumentem pn. „Wytyczne dotyczące stosowania jednolitych wskaźników makroekonomicznych będących podstawą oszacowania skutków finansowych projektowanych ustaw. Aktualizacja na lipiec 2025</w:t>
      </w:r>
      <w:r w:rsidR="5ABEB2AB" w:rsidRPr="5C8F2CC3">
        <w:rPr>
          <w:rFonts w:ascii="Times New Roman" w:hAnsi="Times New Roman"/>
          <w:color w:val="000000" w:themeColor="text1"/>
          <w:sz w:val="20"/>
          <w:szCs w:val="20"/>
        </w:rPr>
        <w:t>”. Indeksacja dla roku 2025 i 2026 jest uwzględniona zgodnie z wytycznymi dotyczącymi wskaźników makroekonomicznych opublikowanym przez Ministerstwo Finansów oraz ustawą budżetową na rok 2025 i 2026.</w:t>
      </w:r>
    </w:p>
    <w:p w14:paraId="6E826D88" w14:textId="589C8588" w:rsidR="00F7261F" w:rsidRDefault="00F7261F" w:rsidP="00406980">
      <w:pPr>
        <w:spacing w:line="240" w:lineRule="auto"/>
        <w:jc w:val="both"/>
        <w:rPr>
          <w:rFonts w:ascii="Times New Roman" w:hAnsi="Times New Roman"/>
          <w:sz w:val="20"/>
          <w:szCs w:val="20"/>
        </w:rPr>
      </w:pPr>
      <w:r>
        <w:rPr>
          <w:rFonts w:ascii="Times New Roman" w:hAnsi="Times New Roman"/>
          <w:sz w:val="20"/>
          <w:szCs w:val="20"/>
        </w:rPr>
        <w:t>Analiza pracochłonności:</w:t>
      </w:r>
    </w:p>
    <w:p w14:paraId="6A97B75E" w14:textId="25EBAFE1" w:rsidR="001C559C" w:rsidRDefault="00497B54" w:rsidP="00406980">
      <w:pPr>
        <w:spacing w:line="240" w:lineRule="auto"/>
        <w:jc w:val="both"/>
        <w:rPr>
          <w:rFonts w:ascii="Times New Roman" w:hAnsi="Times New Roman"/>
          <w:sz w:val="20"/>
          <w:szCs w:val="20"/>
        </w:rPr>
      </w:pPr>
      <w:r w:rsidRPr="00497B54">
        <w:rPr>
          <w:rFonts w:ascii="Times New Roman" w:hAnsi="Times New Roman"/>
          <w:noProof/>
          <w:sz w:val="20"/>
          <w:szCs w:val="20"/>
        </w:rPr>
        <w:drawing>
          <wp:inline distT="0" distB="0" distL="0" distR="0" wp14:anchorId="618E7648" wp14:editId="1B1E5148">
            <wp:extent cx="6645910" cy="1545590"/>
            <wp:effectExtent l="0" t="0" r="2540" b="0"/>
            <wp:docPr id="1547401817" name="Obraz 1" descr="Obraz zawierający tekst, zrzut ekranu, numer,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401817" name="Obraz 1" descr="Obraz zawierający tekst, zrzut ekranu, numer, Czcionka&#10;&#10;Zawartość wygenerowana przez AI może być niepoprawna."/>
                    <pic:cNvPicPr/>
                  </pic:nvPicPr>
                  <pic:blipFill>
                    <a:blip r:embed="rId21"/>
                    <a:stretch>
                      <a:fillRect/>
                    </a:stretch>
                  </pic:blipFill>
                  <pic:spPr>
                    <a:xfrm>
                      <a:off x="0" y="0"/>
                      <a:ext cx="6645910" cy="1545590"/>
                    </a:xfrm>
                    <a:prstGeom prst="rect">
                      <a:avLst/>
                    </a:prstGeom>
                  </pic:spPr>
                </pic:pic>
              </a:graphicData>
            </a:graphic>
          </wp:inline>
        </w:drawing>
      </w:r>
    </w:p>
    <w:p w14:paraId="6D073480" w14:textId="38CF982C" w:rsidR="001C559C" w:rsidRPr="00814684" w:rsidRDefault="001C559C" w:rsidP="00F563FE">
      <w:pPr>
        <w:spacing w:line="240" w:lineRule="auto"/>
        <w:jc w:val="both"/>
      </w:pPr>
    </w:p>
    <w:p w14:paraId="385EE95D" w14:textId="1983A4A7" w:rsidR="00EA277C" w:rsidRDefault="00EA277C" w:rsidP="00406980">
      <w:pPr>
        <w:spacing w:line="240" w:lineRule="auto"/>
        <w:jc w:val="both"/>
        <w:rPr>
          <w:rFonts w:ascii="Times New Roman" w:hAnsi="Times New Roman"/>
          <w:sz w:val="20"/>
          <w:szCs w:val="20"/>
        </w:rPr>
      </w:pPr>
      <w:r w:rsidRPr="2C2A5A60">
        <w:rPr>
          <w:rFonts w:ascii="Times New Roman" w:hAnsi="Times New Roman"/>
          <w:b/>
          <w:bCs/>
          <w:sz w:val="20"/>
          <w:szCs w:val="20"/>
        </w:rPr>
        <w:t>Wydatki bieżące</w:t>
      </w:r>
      <w:r w:rsidRPr="2C2A5A60">
        <w:rPr>
          <w:rFonts w:ascii="Times New Roman" w:hAnsi="Times New Roman"/>
          <w:sz w:val="20"/>
          <w:szCs w:val="20"/>
        </w:rPr>
        <w:t xml:space="preserve"> oszacowano na łączną kwotę </w:t>
      </w:r>
      <w:r w:rsidR="00497B54">
        <w:rPr>
          <w:rFonts w:ascii="Times New Roman" w:hAnsi="Times New Roman"/>
          <w:b/>
          <w:bCs/>
          <w:sz w:val="20"/>
          <w:szCs w:val="20"/>
        </w:rPr>
        <w:t>32 788 224</w:t>
      </w:r>
      <w:r w:rsidR="00902F00" w:rsidRPr="007406A7">
        <w:rPr>
          <w:rFonts w:ascii="Times New Roman" w:hAnsi="Times New Roman"/>
          <w:b/>
          <w:bCs/>
          <w:sz w:val="20"/>
          <w:szCs w:val="20"/>
        </w:rPr>
        <w:t xml:space="preserve"> zł</w:t>
      </w:r>
      <w:r w:rsidR="00902F00" w:rsidRPr="2C2A5A60">
        <w:rPr>
          <w:rFonts w:ascii="Times New Roman" w:hAnsi="Times New Roman"/>
          <w:sz w:val="20"/>
          <w:szCs w:val="20"/>
        </w:rPr>
        <w:t xml:space="preserve"> (po indeksacji </w:t>
      </w:r>
      <w:r w:rsidR="000E6619">
        <w:rPr>
          <w:rFonts w:ascii="Times New Roman" w:hAnsi="Times New Roman"/>
          <w:sz w:val="20"/>
          <w:szCs w:val="20"/>
        </w:rPr>
        <w:t>34 044 167</w:t>
      </w:r>
      <w:r w:rsidR="00902F00" w:rsidRPr="2C2A5A60">
        <w:rPr>
          <w:rFonts w:ascii="Times New Roman" w:hAnsi="Times New Roman"/>
          <w:sz w:val="20"/>
          <w:szCs w:val="20"/>
        </w:rPr>
        <w:t xml:space="preserve"> zł)</w:t>
      </w:r>
      <w:r w:rsidR="00B97D77">
        <w:rPr>
          <w:rFonts w:ascii="Times New Roman" w:hAnsi="Times New Roman"/>
          <w:color w:val="000000" w:themeColor="text1"/>
          <w:sz w:val="20"/>
          <w:szCs w:val="20"/>
        </w:rPr>
        <w:t xml:space="preserve"> </w:t>
      </w:r>
      <w:r w:rsidR="00EA4610" w:rsidRPr="2C2A5A60">
        <w:rPr>
          <w:rFonts w:ascii="Times New Roman" w:hAnsi="Times New Roman"/>
          <w:sz w:val="20"/>
          <w:szCs w:val="20"/>
        </w:rPr>
        <w:t>w podziale na źródła finansowania:</w:t>
      </w:r>
    </w:p>
    <w:p w14:paraId="2C2B54DA" w14:textId="06C70DC6" w:rsidR="00EA277C" w:rsidRPr="005600A3" w:rsidRDefault="001C59C6" w:rsidP="0044691C">
      <w:pPr>
        <w:pStyle w:val="Akapitzlist"/>
        <w:numPr>
          <w:ilvl w:val="0"/>
          <w:numId w:val="20"/>
        </w:numPr>
        <w:spacing w:line="240" w:lineRule="auto"/>
        <w:jc w:val="both"/>
        <w:rPr>
          <w:rFonts w:ascii="Times New Roman" w:hAnsi="Times New Roman"/>
          <w:b/>
          <w:bCs/>
          <w:sz w:val="20"/>
          <w:szCs w:val="20"/>
        </w:rPr>
      </w:pPr>
      <w:r w:rsidRPr="005600A3">
        <w:rPr>
          <w:rFonts w:ascii="Times New Roman" w:hAnsi="Times New Roman"/>
          <w:sz w:val="20"/>
          <w:szCs w:val="20"/>
        </w:rPr>
        <w:t xml:space="preserve">w </w:t>
      </w:r>
      <w:r w:rsidR="00EA277C" w:rsidRPr="005600A3">
        <w:rPr>
          <w:rFonts w:ascii="Times New Roman" w:hAnsi="Times New Roman"/>
          <w:sz w:val="20"/>
          <w:szCs w:val="20"/>
        </w:rPr>
        <w:t xml:space="preserve">ramach projektu KPO koszty bieżące zostały oszacowane </w:t>
      </w:r>
      <w:r w:rsidR="00FC5764" w:rsidRPr="005600A3">
        <w:rPr>
          <w:rFonts w:ascii="Times New Roman" w:hAnsi="Times New Roman"/>
          <w:sz w:val="20"/>
          <w:szCs w:val="20"/>
        </w:rPr>
        <w:t>na</w:t>
      </w:r>
      <w:r w:rsidR="00FC5764">
        <w:t xml:space="preserve"> </w:t>
      </w:r>
      <w:r w:rsidR="00A760D0">
        <w:rPr>
          <w:rFonts w:ascii="Times New Roman" w:hAnsi="Times New Roman"/>
          <w:b/>
          <w:bCs/>
          <w:sz w:val="20"/>
          <w:szCs w:val="20"/>
        </w:rPr>
        <w:t>22 </w:t>
      </w:r>
      <w:r w:rsidR="009B3E3F">
        <w:rPr>
          <w:rFonts w:ascii="Times New Roman" w:hAnsi="Times New Roman"/>
          <w:b/>
          <w:bCs/>
          <w:sz w:val="20"/>
          <w:szCs w:val="20"/>
        </w:rPr>
        <w:t xml:space="preserve">729 </w:t>
      </w:r>
      <w:r w:rsidR="00A760D0">
        <w:rPr>
          <w:rFonts w:ascii="Times New Roman" w:hAnsi="Times New Roman"/>
          <w:b/>
          <w:bCs/>
          <w:sz w:val="20"/>
          <w:szCs w:val="20"/>
        </w:rPr>
        <w:t>919</w:t>
      </w:r>
      <w:r w:rsidR="00902F00" w:rsidRPr="005600A3">
        <w:rPr>
          <w:rFonts w:ascii="Times New Roman" w:hAnsi="Times New Roman"/>
          <w:b/>
          <w:bCs/>
          <w:sz w:val="20"/>
          <w:szCs w:val="20"/>
        </w:rPr>
        <w:t xml:space="preserve"> zł</w:t>
      </w:r>
      <w:r w:rsidR="00902F00" w:rsidRPr="005600A3">
        <w:rPr>
          <w:rFonts w:ascii="Times New Roman" w:hAnsi="Times New Roman"/>
          <w:sz w:val="20"/>
          <w:szCs w:val="20"/>
        </w:rPr>
        <w:t xml:space="preserve"> (po indeksacji: </w:t>
      </w:r>
      <w:r w:rsidR="00A760D0">
        <w:rPr>
          <w:rFonts w:ascii="Times New Roman" w:hAnsi="Times New Roman"/>
          <w:sz w:val="20"/>
          <w:szCs w:val="20"/>
        </w:rPr>
        <w:t>23</w:t>
      </w:r>
      <w:r w:rsidR="009B3E3F">
        <w:rPr>
          <w:rFonts w:ascii="Times New Roman" w:hAnsi="Times New Roman"/>
          <w:sz w:val="20"/>
          <w:szCs w:val="20"/>
        </w:rPr>
        <w:t> 602 117</w:t>
      </w:r>
      <w:r w:rsidR="00902F00" w:rsidRPr="005600A3">
        <w:rPr>
          <w:rFonts w:ascii="Times New Roman" w:hAnsi="Times New Roman"/>
          <w:sz w:val="20"/>
          <w:szCs w:val="20"/>
        </w:rPr>
        <w:t xml:space="preserve"> zł)</w:t>
      </w:r>
      <w:r w:rsidRPr="005600A3">
        <w:rPr>
          <w:rFonts w:ascii="Times New Roman" w:hAnsi="Times New Roman"/>
          <w:sz w:val="20"/>
          <w:szCs w:val="20"/>
        </w:rPr>
        <w:t>:</w:t>
      </w:r>
      <w:r w:rsidR="00EA277C" w:rsidRPr="005600A3">
        <w:rPr>
          <w:rFonts w:ascii="Times New Roman" w:hAnsi="Times New Roman"/>
          <w:sz w:val="20"/>
          <w:szCs w:val="20"/>
        </w:rPr>
        <w:t xml:space="preserve"> </w:t>
      </w:r>
    </w:p>
    <w:p w14:paraId="1562EE4A" w14:textId="3BF0714D" w:rsidR="00EA277C" w:rsidRPr="00F563FE" w:rsidRDefault="00EA277C">
      <w:pPr>
        <w:pStyle w:val="Akapitzlist"/>
        <w:numPr>
          <w:ilvl w:val="0"/>
          <w:numId w:val="33"/>
        </w:numPr>
        <w:spacing w:line="240" w:lineRule="auto"/>
        <w:jc w:val="both"/>
        <w:rPr>
          <w:rFonts w:ascii="Times New Roman" w:hAnsi="Times New Roman"/>
          <w:sz w:val="20"/>
          <w:szCs w:val="20"/>
        </w:rPr>
      </w:pPr>
      <w:r w:rsidRPr="5C8F2CC3">
        <w:rPr>
          <w:rFonts w:ascii="Times New Roman" w:hAnsi="Times New Roman"/>
          <w:sz w:val="20"/>
          <w:szCs w:val="20"/>
        </w:rPr>
        <w:t xml:space="preserve">koszty zakupu usług zewnętrznych w tym m.in. koszt związany z zapewnieniem odpowiednich ról projektowych do realizacji dalszych prac rozwojowych oraz nowych funkcjonalności tj. konsultantów zewnętrznych BDL (analityk, developer </w:t>
      </w:r>
      <w:proofErr w:type="spellStart"/>
      <w:r w:rsidRPr="5C8F2CC3">
        <w:rPr>
          <w:rFonts w:ascii="Times New Roman" w:hAnsi="Times New Roman"/>
          <w:sz w:val="20"/>
          <w:szCs w:val="20"/>
        </w:rPr>
        <w:t>frontend</w:t>
      </w:r>
      <w:proofErr w:type="spellEnd"/>
      <w:r w:rsidRPr="5C8F2CC3">
        <w:rPr>
          <w:rFonts w:ascii="Times New Roman" w:hAnsi="Times New Roman"/>
          <w:sz w:val="20"/>
          <w:szCs w:val="20"/>
        </w:rPr>
        <w:t xml:space="preserve">, developer </w:t>
      </w:r>
      <w:proofErr w:type="spellStart"/>
      <w:r w:rsidRPr="5C8F2CC3">
        <w:rPr>
          <w:rFonts w:ascii="Times New Roman" w:hAnsi="Times New Roman"/>
          <w:sz w:val="20"/>
          <w:szCs w:val="20"/>
        </w:rPr>
        <w:t>backend</w:t>
      </w:r>
      <w:proofErr w:type="spellEnd"/>
      <w:r w:rsidRPr="5C8F2CC3">
        <w:rPr>
          <w:rFonts w:ascii="Times New Roman" w:hAnsi="Times New Roman"/>
          <w:sz w:val="20"/>
          <w:szCs w:val="20"/>
        </w:rPr>
        <w:t xml:space="preserve">, tester, specjalista UX/UI, specjalista </w:t>
      </w:r>
      <w:proofErr w:type="spellStart"/>
      <w:r w:rsidRPr="5C8F2CC3">
        <w:rPr>
          <w:rFonts w:ascii="Times New Roman" w:hAnsi="Times New Roman"/>
          <w:sz w:val="20"/>
          <w:szCs w:val="20"/>
        </w:rPr>
        <w:t>DevOps</w:t>
      </w:r>
      <w:proofErr w:type="spellEnd"/>
      <w:r w:rsidRPr="5C8F2CC3">
        <w:rPr>
          <w:rFonts w:ascii="Times New Roman" w:hAnsi="Times New Roman"/>
          <w:sz w:val="20"/>
          <w:szCs w:val="20"/>
        </w:rPr>
        <w:t xml:space="preserve">) uzupełniających skład zespołu projektowego zbudowanego z pracowników etatowych w wysokości </w:t>
      </w:r>
      <w:r w:rsidR="00497B54">
        <w:rPr>
          <w:rFonts w:ascii="Times New Roman" w:hAnsi="Times New Roman"/>
          <w:b/>
          <w:bCs/>
          <w:sz w:val="20"/>
          <w:szCs w:val="20"/>
        </w:rPr>
        <w:t>7 925 696</w:t>
      </w:r>
      <w:r w:rsidRPr="00F563FE">
        <w:rPr>
          <w:rFonts w:ascii="Times New Roman" w:hAnsi="Times New Roman"/>
          <w:sz w:val="20"/>
          <w:szCs w:val="20"/>
        </w:rPr>
        <w:t xml:space="preserve"> zł (po indeksacji</w:t>
      </w:r>
      <w:r w:rsidR="2C33AF81" w:rsidRPr="00F563FE">
        <w:rPr>
          <w:rFonts w:ascii="Times New Roman" w:hAnsi="Times New Roman"/>
          <w:sz w:val="20"/>
          <w:szCs w:val="20"/>
        </w:rPr>
        <w:t>:</w:t>
      </w:r>
      <w:r w:rsidRPr="00F563FE">
        <w:rPr>
          <w:rFonts w:ascii="Times New Roman" w:hAnsi="Times New Roman"/>
          <w:sz w:val="20"/>
          <w:szCs w:val="20"/>
        </w:rPr>
        <w:t xml:space="preserve"> </w:t>
      </w:r>
      <w:r w:rsidR="00497B54">
        <w:rPr>
          <w:rFonts w:ascii="Times New Roman" w:hAnsi="Times New Roman"/>
          <w:sz w:val="20"/>
          <w:szCs w:val="20"/>
        </w:rPr>
        <w:t>8 234 727</w:t>
      </w:r>
      <w:r w:rsidRPr="00F563FE">
        <w:rPr>
          <w:rFonts w:ascii="Times New Roman" w:hAnsi="Times New Roman"/>
          <w:sz w:val="20"/>
          <w:szCs w:val="20"/>
        </w:rPr>
        <w:t xml:space="preserve"> zł)</w:t>
      </w:r>
      <w:r w:rsidR="00F11745" w:rsidRPr="00F563FE">
        <w:rPr>
          <w:rFonts w:ascii="Times New Roman" w:hAnsi="Times New Roman"/>
          <w:sz w:val="20"/>
          <w:szCs w:val="20"/>
        </w:rPr>
        <w:t>,</w:t>
      </w:r>
    </w:p>
    <w:p w14:paraId="5545439F" w14:textId="340C6718" w:rsidR="00FB769B" w:rsidRDefault="00EA277C">
      <w:pPr>
        <w:pStyle w:val="Akapitzlist"/>
        <w:numPr>
          <w:ilvl w:val="0"/>
          <w:numId w:val="33"/>
        </w:numPr>
        <w:spacing w:line="240" w:lineRule="auto"/>
        <w:jc w:val="both"/>
        <w:rPr>
          <w:rFonts w:ascii="Times New Roman" w:hAnsi="Times New Roman"/>
          <w:sz w:val="20"/>
          <w:szCs w:val="20"/>
        </w:rPr>
      </w:pPr>
      <w:r w:rsidRPr="5C8F2CC3">
        <w:rPr>
          <w:rFonts w:ascii="Times New Roman" w:hAnsi="Times New Roman"/>
          <w:sz w:val="20"/>
          <w:szCs w:val="20"/>
        </w:rPr>
        <w:t xml:space="preserve">koszty delegacji zostały oszacowane na poziomie </w:t>
      </w:r>
      <w:r w:rsidR="41E65B2C" w:rsidRPr="00F563FE">
        <w:rPr>
          <w:rFonts w:ascii="Times New Roman" w:hAnsi="Times New Roman"/>
          <w:b/>
          <w:bCs/>
          <w:sz w:val="20"/>
          <w:szCs w:val="20"/>
        </w:rPr>
        <w:t>25 000</w:t>
      </w:r>
      <w:r w:rsidRPr="5C8F2CC3">
        <w:rPr>
          <w:rFonts w:ascii="Times New Roman" w:hAnsi="Times New Roman"/>
          <w:sz w:val="20"/>
          <w:szCs w:val="20"/>
        </w:rPr>
        <w:t xml:space="preserve"> </w:t>
      </w:r>
      <w:r w:rsidRPr="5C8F2CC3">
        <w:rPr>
          <w:rFonts w:ascii="Times New Roman" w:hAnsi="Times New Roman"/>
          <w:b/>
          <w:bCs/>
          <w:sz w:val="20"/>
          <w:szCs w:val="20"/>
        </w:rPr>
        <w:t>zł</w:t>
      </w:r>
      <w:r w:rsidRPr="5C8F2CC3">
        <w:rPr>
          <w:rFonts w:ascii="Times New Roman" w:hAnsi="Times New Roman"/>
          <w:sz w:val="20"/>
          <w:szCs w:val="20"/>
        </w:rPr>
        <w:t xml:space="preserve"> (po indeksacji</w:t>
      </w:r>
      <w:r w:rsidR="0552ACAE" w:rsidRPr="5C8F2CC3">
        <w:rPr>
          <w:rFonts w:ascii="Times New Roman" w:hAnsi="Times New Roman"/>
          <w:sz w:val="20"/>
          <w:szCs w:val="20"/>
        </w:rPr>
        <w:t>:</w:t>
      </w:r>
      <w:r w:rsidRPr="5C8F2CC3">
        <w:rPr>
          <w:rFonts w:ascii="Times New Roman" w:hAnsi="Times New Roman"/>
          <w:sz w:val="20"/>
          <w:szCs w:val="20"/>
        </w:rPr>
        <w:t xml:space="preserve"> </w:t>
      </w:r>
      <w:r w:rsidR="4550644F" w:rsidRPr="5C8F2CC3">
        <w:rPr>
          <w:rFonts w:ascii="Times New Roman" w:hAnsi="Times New Roman"/>
          <w:sz w:val="20"/>
          <w:szCs w:val="20"/>
        </w:rPr>
        <w:t>25 950</w:t>
      </w:r>
      <w:r w:rsidRPr="5C8F2CC3">
        <w:rPr>
          <w:rFonts w:ascii="Times New Roman" w:hAnsi="Times New Roman"/>
          <w:sz w:val="20"/>
          <w:szCs w:val="20"/>
        </w:rPr>
        <w:t xml:space="preserve"> zł)</w:t>
      </w:r>
      <w:r w:rsidR="00F11745" w:rsidRPr="5C8F2CC3">
        <w:rPr>
          <w:rFonts w:ascii="Times New Roman" w:hAnsi="Times New Roman"/>
          <w:sz w:val="20"/>
          <w:szCs w:val="20"/>
        </w:rPr>
        <w:t>,</w:t>
      </w:r>
    </w:p>
    <w:p w14:paraId="60C79EF9" w14:textId="72DBB9A6" w:rsidR="00EA277C" w:rsidRDefault="00EA277C">
      <w:pPr>
        <w:pStyle w:val="Akapitzlist"/>
        <w:numPr>
          <w:ilvl w:val="0"/>
          <w:numId w:val="33"/>
        </w:numPr>
        <w:spacing w:line="240" w:lineRule="auto"/>
        <w:jc w:val="both"/>
        <w:rPr>
          <w:rFonts w:ascii="Times New Roman" w:hAnsi="Times New Roman"/>
          <w:sz w:val="20"/>
          <w:szCs w:val="20"/>
        </w:rPr>
      </w:pPr>
      <w:r w:rsidRPr="5C8F2CC3">
        <w:rPr>
          <w:rFonts w:ascii="Times New Roman" w:hAnsi="Times New Roman"/>
          <w:sz w:val="20"/>
          <w:szCs w:val="20"/>
        </w:rPr>
        <w:t>koszty test</w:t>
      </w:r>
      <w:r w:rsidR="002D7B7E" w:rsidRPr="5C8F2CC3">
        <w:rPr>
          <w:rFonts w:ascii="Times New Roman" w:hAnsi="Times New Roman"/>
          <w:sz w:val="20"/>
          <w:szCs w:val="20"/>
        </w:rPr>
        <w:t>ów</w:t>
      </w:r>
      <w:r w:rsidRPr="5C8F2CC3">
        <w:rPr>
          <w:rFonts w:ascii="Times New Roman" w:hAnsi="Times New Roman"/>
          <w:sz w:val="20"/>
          <w:szCs w:val="20"/>
        </w:rPr>
        <w:t xml:space="preserve"> bezpieczeństwa, wydajności, </w:t>
      </w:r>
      <w:r w:rsidR="00F7261F" w:rsidRPr="5C8F2CC3">
        <w:rPr>
          <w:rFonts w:ascii="Times New Roman" w:hAnsi="Times New Roman"/>
          <w:sz w:val="20"/>
          <w:szCs w:val="20"/>
        </w:rPr>
        <w:t>Interfejs Użytkownika (</w:t>
      </w:r>
      <w:r w:rsidRPr="5C8F2CC3">
        <w:rPr>
          <w:rFonts w:ascii="Times New Roman" w:hAnsi="Times New Roman"/>
          <w:sz w:val="20"/>
          <w:szCs w:val="20"/>
        </w:rPr>
        <w:t>UI</w:t>
      </w:r>
      <w:r w:rsidR="00F7261F" w:rsidRPr="5C8F2CC3">
        <w:rPr>
          <w:rFonts w:ascii="Times New Roman" w:hAnsi="Times New Roman"/>
          <w:sz w:val="20"/>
          <w:szCs w:val="20"/>
        </w:rPr>
        <w:t>)</w:t>
      </w:r>
      <w:r w:rsidRPr="5C8F2CC3">
        <w:rPr>
          <w:rFonts w:ascii="Times New Roman" w:hAnsi="Times New Roman"/>
          <w:sz w:val="20"/>
          <w:szCs w:val="20"/>
        </w:rPr>
        <w:t xml:space="preserve"> i </w:t>
      </w:r>
      <w:r w:rsidR="00F7261F" w:rsidRPr="5C8F2CC3">
        <w:rPr>
          <w:rFonts w:ascii="Times New Roman" w:hAnsi="Times New Roman"/>
          <w:sz w:val="20"/>
          <w:szCs w:val="20"/>
        </w:rPr>
        <w:t>Doświadczenie Użytkownika (</w:t>
      </w:r>
      <w:r w:rsidRPr="5C8F2CC3">
        <w:rPr>
          <w:rFonts w:ascii="Times New Roman" w:hAnsi="Times New Roman"/>
          <w:sz w:val="20"/>
          <w:szCs w:val="20"/>
        </w:rPr>
        <w:t>UX</w:t>
      </w:r>
      <w:r w:rsidR="00F7261F" w:rsidRPr="5C8F2CC3">
        <w:rPr>
          <w:rFonts w:ascii="Times New Roman" w:hAnsi="Times New Roman"/>
          <w:sz w:val="20"/>
          <w:szCs w:val="20"/>
        </w:rPr>
        <w:t>)</w:t>
      </w:r>
      <w:r w:rsidRPr="5C8F2CC3">
        <w:rPr>
          <w:rFonts w:ascii="Times New Roman" w:hAnsi="Times New Roman"/>
          <w:sz w:val="20"/>
          <w:szCs w:val="20"/>
        </w:rPr>
        <w:t xml:space="preserve"> zostały oszacowane na poziomie </w:t>
      </w:r>
      <w:r w:rsidR="00497B54">
        <w:rPr>
          <w:rFonts w:ascii="Times New Roman" w:hAnsi="Times New Roman"/>
          <w:b/>
          <w:bCs/>
          <w:sz w:val="20"/>
          <w:szCs w:val="20"/>
        </w:rPr>
        <w:t>120 000</w:t>
      </w:r>
      <w:r w:rsidRPr="5C8F2CC3">
        <w:rPr>
          <w:rFonts w:ascii="Times New Roman" w:hAnsi="Times New Roman"/>
          <w:sz w:val="20"/>
          <w:szCs w:val="20"/>
        </w:rPr>
        <w:t xml:space="preserve"> </w:t>
      </w:r>
      <w:r w:rsidRPr="5C8F2CC3">
        <w:rPr>
          <w:rFonts w:ascii="Times New Roman" w:hAnsi="Times New Roman"/>
          <w:b/>
          <w:bCs/>
          <w:sz w:val="20"/>
          <w:szCs w:val="20"/>
        </w:rPr>
        <w:t>zł</w:t>
      </w:r>
      <w:r w:rsidRPr="5C8F2CC3">
        <w:rPr>
          <w:rFonts w:ascii="Times New Roman" w:hAnsi="Times New Roman"/>
          <w:sz w:val="20"/>
          <w:szCs w:val="20"/>
        </w:rPr>
        <w:t xml:space="preserve"> (po indeksacji</w:t>
      </w:r>
      <w:r w:rsidR="7C94586A" w:rsidRPr="5C8F2CC3">
        <w:rPr>
          <w:rFonts w:ascii="Times New Roman" w:hAnsi="Times New Roman"/>
          <w:sz w:val="20"/>
          <w:szCs w:val="20"/>
        </w:rPr>
        <w:t>:</w:t>
      </w:r>
      <w:r w:rsidRPr="5C8F2CC3">
        <w:rPr>
          <w:rFonts w:ascii="Times New Roman" w:hAnsi="Times New Roman"/>
          <w:sz w:val="20"/>
          <w:szCs w:val="20"/>
        </w:rPr>
        <w:t xml:space="preserve"> </w:t>
      </w:r>
      <w:r w:rsidR="00497B54">
        <w:rPr>
          <w:rFonts w:ascii="Times New Roman" w:hAnsi="Times New Roman"/>
          <w:sz w:val="20"/>
          <w:szCs w:val="20"/>
        </w:rPr>
        <w:t>124 560</w:t>
      </w:r>
      <w:r w:rsidRPr="5C8F2CC3">
        <w:rPr>
          <w:rFonts w:ascii="Times New Roman" w:hAnsi="Times New Roman"/>
          <w:sz w:val="20"/>
          <w:szCs w:val="20"/>
        </w:rPr>
        <w:t xml:space="preserve"> zł)</w:t>
      </w:r>
      <w:r w:rsidR="002D072C" w:rsidRPr="5C8F2CC3">
        <w:rPr>
          <w:rFonts w:ascii="Times New Roman" w:hAnsi="Times New Roman"/>
          <w:sz w:val="20"/>
          <w:szCs w:val="20"/>
        </w:rPr>
        <w:t>;</w:t>
      </w:r>
    </w:p>
    <w:p w14:paraId="59F0EEE4" w14:textId="79645D56" w:rsidR="2D4F93ED" w:rsidRDefault="2D4F93ED" w:rsidP="5C8F2CC3">
      <w:pPr>
        <w:pStyle w:val="Akapitzlist"/>
        <w:numPr>
          <w:ilvl w:val="0"/>
          <w:numId w:val="33"/>
        </w:numPr>
        <w:spacing w:line="240" w:lineRule="auto"/>
        <w:jc w:val="both"/>
        <w:rPr>
          <w:rFonts w:ascii="Times New Roman" w:hAnsi="Times New Roman"/>
          <w:sz w:val="20"/>
          <w:szCs w:val="20"/>
        </w:rPr>
      </w:pPr>
      <w:r w:rsidRPr="5C8F2CC3">
        <w:rPr>
          <w:rFonts w:ascii="Times New Roman" w:hAnsi="Times New Roman"/>
          <w:sz w:val="20"/>
          <w:szCs w:val="20"/>
        </w:rPr>
        <w:t xml:space="preserve">Koszty pośrednie związane z obsługą systemu (np. usługi techniczne, logistyczne, porządkowe, transportowe) </w:t>
      </w:r>
      <w:r w:rsidRPr="5C8F2CC3">
        <w:rPr>
          <w:rFonts w:ascii="Times New Roman" w:eastAsia="Times New Roman" w:hAnsi="Times New Roman"/>
          <w:sz w:val="20"/>
          <w:szCs w:val="20"/>
        </w:rPr>
        <w:t xml:space="preserve">zostały oszacowane </w:t>
      </w:r>
      <w:r w:rsidRPr="5C8F2CC3">
        <w:rPr>
          <w:rFonts w:ascii="Times New Roman" w:hAnsi="Times New Roman"/>
          <w:sz w:val="20"/>
          <w:szCs w:val="20"/>
        </w:rPr>
        <w:t xml:space="preserve">na poziomie </w:t>
      </w:r>
      <w:r w:rsidRPr="5C8F2CC3">
        <w:rPr>
          <w:rFonts w:ascii="Times New Roman" w:hAnsi="Times New Roman"/>
          <w:b/>
          <w:bCs/>
          <w:sz w:val="20"/>
          <w:szCs w:val="20"/>
        </w:rPr>
        <w:t xml:space="preserve">11 127 883 zł </w:t>
      </w:r>
      <w:r w:rsidRPr="5C8F2CC3">
        <w:rPr>
          <w:rFonts w:ascii="Times New Roman" w:hAnsi="Times New Roman"/>
          <w:sz w:val="20"/>
          <w:szCs w:val="20"/>
        </w:rPr>
        <w:t>(po indeksacji: 11 551 603 zł);</w:t>
      </w:r>
    </w:p>
    <w:p w14:paraId="254563A9" w14:textId="4D557725" w:rsidR="00C567C9" w:rsidRDefault="00C567C9">
      <w:pPr>
        <w:pStyle w:val="Akapitzlist"/>
        <w:numPr>
          <w:ilvl w:val="0"/>
          <w:numId w:val="33"/>
        </w:numPr>
        <w:jc w:val="both"/>
        <w:rPr>
          <w:rFonts w:ascii="Times New Roman" w:eastAsia="Times New Roman" w:hAnsi="Times New Roman"/>
          <w:b/>
          <w:bCs/>
          <w:sz w:val="20"/>
          <w:szCs w:val="20"/>
        </w:rPr>
      </w:pPr>
      <w:r w:rsidRPr="5C8F2CC3">
        <w:rPr>
          <w:rFonts w:ascii="Times New Roman" w:eastAsia="Times New Roman" w:hAnsi="Times New Roman"/>
          <w:sz w:val="20"/>
          <w:szCs w:val="20"/>
        </w:rPr>
        <w:t xml:space="preserve">Koszty związane z </w:t>
      </w:r>
      <w:r w:rsidRPr="5C8F2CC3">
        <w:rPr>
          <w:rFonts w:ascii="Times New Roman" w:eastAsia="Times New Roman" w:hAnsi="Times New Roman"/>
          <w:b/>
          <w:bCs/>
          <w:sz w:val="20"/>
          <w:szCs w:val="20"/>
        </w:rPr>
        <w:t>usługą wsparcia</w:t>
      </w:r>
      <w:r w:rsidRPr="5C8F2CC3">
        <w:rPr>
          <w:rFonts w:ascii="Times New Roman" w:eastAsia="Times New Roman" w:hAnsi="Times New Roman"/>
          <w:sz w:val="20"/>
          <w:szCs w:val="20"/>
        </w:rPr>
        <w:t xml:space="preserve"> w planowanym okresie oszacowano na poziomie </w:t>
      </w:r>
      <w:r w:rsidR="63A6A0B7" w:rsidRPr="00F563FE">
        <w:rPr>
          <w:rFonts w:ascii="Times New Roman" w:eastAsia="Times New Roman" w:hAnsi="Times New Roman"/>
          <w:b/>
          <w:bCs/>
          <w:sz w:val="20"/>
          <w:szCs w:val="20"/>
        </w:rPr>
        <w:t>3 531 040</w:t>
      </w:r>
      <w:r w:rsidR="0810DF93" w:rsidRPr="5C8F2CC3">
        <w:rPr>
          <w:rFonts w:ascii="Times New Roman" w:eastAsia="Times New Roman" w:hAnsi="Times New Roman"/>
          <w:b/>
          <w:bCs/>
          <w:sz w:val="20"/>
          <w:szCs w:val="20"/>
        </w:rPr>
        <w:t xml:space="preserve"> </w:t>
      </w:r>
      <w:r w:rsidRPr="5C8F2CC3">
        <w:rPr>
          <w:rFonts w:ascii="Times New Roman" w:eastAsia="Times New Roman" w:hAnsi="Times New Roman"/>
          <w:b/>
          <w:bCs/>
          <w:sz w:val="20"/>
          <w:szCs w:val="20"/>
        </w:rPr>
        <w:t xml:space="preserve">zł </w:t>
      </w:r>
      <w:r w:rsidRPr="5C8F2CC3">
        <w:rPr>
          <w:rFonts w:ascii="Times New Roman" w:eastAsia="Times New Roman" w:hAnsi="Times New Roman"/>
          <w:sz w:val="20"/>
          <w:szCs w:val="20"/>
        </w:rPr>
        <w:t xml:space="preserve">(po indeksacji </w:t>
      </w:r>
      <w:r w:rsidR="3ED8799B" w:rsidRPr="5C8F2CC3">
        <w:rPr>
          <w:rFonts w:ascii="Times New Roman" w:eastAsia="Times New Roman" w:hAnsi="Times New Roman"/>
          <w:sz w:val="20"/>
          <w:szCs w:val="20"/>
        </w:rPr>
        <w:t xml:space="preserve">3 </w:t>
      </w:r>
      <w:r w:rsidR="05308E99" w:rsidRPr="5C8F2CC3">
        <w:rPr>
          <w:rFonts w:ascii="Times New Roman" w:eastAsia="Times New Roman" w:hAnsi="Times New Roman"/>
          <w:sz w:val="20"/>
          <w:szCs w:val="20"/>
        </w:rPr>
        <w:t>665</w:t>
      </w:r>
      <w:r w:rsidR="43F21710" w:rsidRPr="5C8F2CC3">
        <w:rPr>
          <w:rFonts w:ascii="Times New Roman" w:eastAsia="Times New Roman" w:hAnsi="Times New Roman"/>
          <w:sz w:val="20"/>
          <w:szCs w:val="20"/>
        </w:rPr>
        <w:t xml:space="preserve"> </w:t>
      </w:r>
      <w:r w:rsidR="7C84D240" w:rsidRPr="5C8F2CC3">
        <w:rPr>
          <w:rFonts w:ascii="Times New Roman" w:eastAsia="Times New Roman" w:hAnsi="Times New Roman"/>
          <w:sz w:val="20"/>
          <w:szCs w:val="20"/>
        </w:rPr>
        <w:t>278</w:t>
      </w:r>
      <w:r w:rsidRPr="5C8F2CC3">
        <w:rPr>
          <w:rFonts w:ascii="Times New Roman" w:eastAsia="Times New Roman" w:hAnsi="Times New Roman"/>
          <w:sz w:val="20"/>
          <w:szCs w:val="20"/>
        </w:rPr>
        <w:t xml:space="preserve"> zł);</w:t>
      </w:r>
    </w:p>
    <w:p w14:paraId="652A9863" w14:textId="24C0C636" w:rsidR="00EA277C" w:rsidRPr="005600A3" w:rsidRDefault="00EA277C" w:rsidP="0044691C">
      <w:pPr>
        <w:pStyle w:val="Akapitzlist"/>
        <w:numPr>
          <w:ilvl w:val="0"/>
          <w:numId w:val="20"/>
        </w:numPr>
        <w:spacing w:line="240" w:lineRule="auto"/>
        <w:jc w:val="both"/>
        <w:rPr>
          <w:rFonts w:ascii="Times New Roman" w:hAnsi="Times New Roman"/>
          <w:color w:val="000000" w:themeColor="text1"/>
          <w:sz w:val="20"/>
          <w:szCs w:val="20"/>
        </w:rPr>
      </w:pPr>
      <w:r w:rsidRPr="005600A3">
        <w:rPr>
          <w:rFonts w:ascii="Times New Roman" w:hAnsi="Times New Roman"/>
          <w:color w:val="000000" w:themeColor="text1"/>
          <w:sz w:val="20"/>
          <w:szCs w:val="20"/>
        </w:rPr>
        <w:t xml:space="preserve">w ramach utrzymania trwałości projektu finansowane w ramach środków budżetowych zostały oszacowane </w:t>
      </w:r>
      <w:r w:rsidR="00547D87" w:rsidRPr="005600A3">
        <w:rPr>
          <w:rFonts w:ascii="Times New Roman" w:hAnsi="Times New Roman"/>
          <w:color w:val="000000" w:themeColor="text1"/>
          <w:sz w:val="20"/>
          <w:szCs w:val="20"/>
        </w:rPr>
        <w:t xml:space="preserve">na </w:t>
      </w:r>
      <w:r w:rsidR="00497B54">
        <w:rPr>
          <w:rFonts w:ascii="Times New Roman" w:hAnsi="Times New Roman"/>
          <w:b/>
          <w:bCs/>
          <w:color w:val="000000" w:themeColor="text1"/>
          <w:sz w:val="20"/>
          <w:szCs w:val="20"/>
        </w:rPr>
        <w:t xml:space="preserve">10 058 606 </w:t>
      </w:r>
      <w:r w:rsidR="00FB769B" w:rsidRPr="005600A3">
        <w:rPr>
          <w:rFonts w:ascii="Times New Roman" w:hAnsi="Times New Roman"/>
          <w:b/>
          <w:bCs/>
          <w:color w:val="000000" w:themeColor="text1"/>
          <w:sz w:val="20"/>
          <w:szCs w:val="20"/>
        </w:rPr>
        <w:t xml:space="preserve">zł </w:t>
      </w:r>
      <w:r w:rsidR="00FB769B" w:rsidRPr="005600A3">
        <w:rPr>
          <w:rFonts w:ascii="Times New Roman" w:hAnsi="Times New Roman"/>
          <w:color w:val="000000" w:themeColor="text1"/>
          <w:sz w:val="20"/>
          <w:szCs w:val="20"/>
        </w:rPr>
        <w:t xml:space="preserve">(po indeksacji: </w:t>
      </w:r>
      <w:r w:rsidR="00497B54">
        <w:rPr>
          <w:rFonts w:ascii="Times New Roman" w:hAnsi="Times New Roman"/>
          <w:color w:val="000000" w:themeColor="text1"/>
          <w:sz w:val="20"/>
          <w:szCs w:val="20"/>
        </w:rPr>
        <w:t>10</w:t>
      </w:r>
      <w:r w:rsidR="000E6619">
        <w:rPr>
          <w:rFonts w:ascii="Times New Roman" w:hAnsi="Times New Roman"/>
          <w:color w:val="000000" w:themeColor="text1"/>
          <w:sz w:val="20"/>
          <w:szCs w:val="20"/>
        </w:rPr>
        <w:t> 319 050</w:t>
      </w:r>
      <w:r w:rsidR="00FB769B" w:rsidRPr="005600A3">
        <w:rPr>
          <w:rFonts w:ascii="Times New Roman" w:hAnsi="Times New Roman"/>
          <w:color w:val="000000" w:themeColor="text1"/>
          <w:sz w:val="20"/>
          <w:szCs w:val="20"/>
        </w:rPr>
        <w:t xml:space="preserve"> zł)</w:t>
      </w:r>
      <w:r w:rsidR="001C59C6" w:rsidRPr="005600A3">
        <w:rPr>
          <w:rFonts w:ascii="Times New Roman" w:hAnsi="Times New Roman"/>
          <w:color w:val="000000" w:themeColor="text1"/>
          <w:sz w:val="20"/>
          <w:szCs w:val="20"/>
        </w:rPr>
        <w:t>:</w:t>
      </w:r>
    </w:p>
    <w:p w14:paraId="2E24F751" w14:textId="73688FED" w:rsidR="00EA277C" w:rsidRPr="00814684" w:rsidRDefault="00EA277C" w:rsidP="0044691C">
      <w:pPr>
        <w:pStyle w:val="Akapitzlist"/>
        <w:numPr>
          <w:ilvl w:val="0"/>
          <w:numId w:val="34"/>
        </w:numPr>
        <w:spacing w:line="240" w:lineRule="auto"/>
        <w:jc w:val="both"/>
        <w:rPr>
          <w:rFonts w:ascii="Times New Roman" w:hAnsi="Times New Roman"/>
          <w:sz w:val="20"/>
          <w:szCs w:val="20"/>
        </w:rPr>
      </w:pPr>
      <w:r w:rsidRPr="2C2A5A60">
        <w:rPr>
          <w:rFonts w:ascii="Times New Roman" w:hAnsi="Times New Roman"/>
          <w:b/>
          <w:bCs/>
          <w:sz w:val="20"/>
          <w:szCs w:val="20"/>
        </w:rPr>
        <w:t>koszty zakupu usług zewnętrznych</w:t>
      </w:r>
      <w:r w:rsidRPr="2C2A5A60">
        <w:rPr>
          <w:rFonts w:ascii="Times New Roman" w:hAnsi="Times New Roman"/>
          <w:sz w:val="20"/>
          <w:szCs w:val="20"/>
        </w:rPr>
        <w:t xml:space="preserve"> w tym m.in. koszt związany z zapewnieniem odpowiednich ról projektowych do realizacji dalszych prac rozwojowych oraz nowych funkcjonalności tj. konsultantów zewnętrznych BDL (analityk, developer </w:t>
      </w:r>
      <w:proofErr w:type="spellStart"/>
      <w:r w:rsidRPr="2C2A5A60">
        <w:rPr>
          <w:rFonts w:ascii="Times New Roman" w:hAnsi="Times New Roman"/>
          <w:sz w:val="20"/>
          <w:szCs w:val="20"/>
        </w:rPr>
        <w:t>frontend</w:t>
      </w:r>
      <w:proofErr w:type="spellEnd"/>
      <w:r w:rsidRPr="2C2A5A60">
        <w:rPr>
          <w:rFonts w:ascii="Times New Roman" w:hAnsi="Times New Roman"/>
          <w:sz w:val="20"/>
          <w:szCs w:val="20"/>
        </w:rPr>
        <w:t xml:space="preserve">, developer </w:t>
      </w:r>
      <w:proofErr w:type="spellStart"/>
      <w:r w:rsidRPr="2C2A5A60">
        <w:rPr>
          <w:rFonts w:ascii="Times New Roman" w:hAnsi="Times New Roman"/>
          <w:sz w:val="20"/>
          <w:szCs w:val="20"/>
        </w:rPr>
        <w:t>backend</w:t>
      </w:r>
      <w:proofErr w:type="spellEnd"/>
      <w:r w:rsidRPr="2C2A5A60">
        <w:rPr>
          <w:rFonts w:ascii="Times New Roman" w:hAnsi="Times New Roman"/>
          <w:sz w:val="20"/>
          <w:szCs w:val="20"/>
        </w:rPr>
        <w:t xml:space="preserve">, tester, specjalista UX/UI, specjalista </w:t>
      </w:r>
      <w:proofErr w:type="spellStart"/>
      <w:r w:rsidRPr="2C2A5A60">
        <w:rPr>
          <w:rFonts w:ascii="Times New Roman" w:hAnsi="Times New Roman"/>
          <w:sz w:val="20"/>
          <w:szCs w:val="20"/>
        </w:rPr>
        <w:t>DevOps</w:t>
      </w:r>
      <w:proofErr w:type="spellEnd"/>
      <w:r w:rsidRPr="2C2A5A60">
        <w:rPr>
          <w:rFonts w:ascii="Times New Roman" w:hAnsi="Times New Roman"/>
          <w:sz w:val="20"/>
          <w:szCs w:val="20"/>
        </w:rPr>
        <w:t>) uzupełniających skład zespołu projektowego zbudowanego z</w:t>
      </w:r>
      <w:r w:rsidR="002D7B7E" w:rsidRPr="2C2A5A60">
        <w:rPr>
          <w:rFonts w:ascii="Times New Roman" w:hAnsi="Times New Roman"/>
          <w:sz w:val="20"/>
          <w:szCs w:val="20"/>
        </w:rPr>
        <w:t> </w:t>
      </w:r>
      <w:r w:rsidRPr="2C2A5A60">
        <w:rPr>
          <w:rFonts w:ascii="Times New Roman" w:hAnsi="Times New Roman"/>
          <w:sz w:val="20"/>
          <w:szCs w:val="20"/>
        </w:rPr>
        <w:t xml:space="preserve">pracowników etatowych w wysokości </w:t>
      </w:r>
      <w:r w:rsidR="00497B54">
        <w:rPr>
          <w:rFonts w:ascii="Times New Roman" w:hAnsi="Times New Roman"/>
          <w:b/>
          <w:bCs/>
          <w:sz w:val="20"/>
          <w:szCs w:val="20"/>
        </w:rPr>
        <w:t>6 251 246</w:t>
      </w:r>
      <w:r w:rsidR="00FB769B" w:rsidRPr="007406A7">
        <w:rPr>
          <w:rFonts w:ascii="Times New Roman" w:hAnsi="Times New Roman"/>
          <w:b/>
          <w:bCs/>
          <w:sz w:val="20"/>
          <w:szCs w:val="20"/>
        </w:rPr>
        <w:t xml:space="preserve"> zł</w:t>
      </w:r>
      <w:r w:rsidR="00FB769B" w:rsidRPr="2C2A5A60">
        <w:rPr>
          <w:rFonts w:ascii="Times New Roman" w:hAnsi="Times New Roman"/>
          <w:sz w:val="20"/>
          <w:szCs w:val="20"/>
        </w:rPr>
        <w:t xml:space="preserve"> (po indeksacji</w:t>
      </w:r>
      <w:r w:rsidR="225D30D5" w:rsidRPr="2C2A5A60">
        <w:rPr>
          <w:rFonts w:ascii="Times New Roman" w:hAnsi="Times New Roman"/>
          <w:sz w:val="20"/>
          <w:szCs w:val="20"/>
        </w:rPr>
        <w:t>:</w:t>
      </w:r>
      <w:r w:rsidR="00FB769B" w:rsidRPr="2C2A5A60">
        <w:rPr>
          <w:rFonts w:ascii="Times New Roman" w:hAnsi="Times New Roman"/>
          <w:sz w:val="20"/>
          <w:szCs w:val="20"/>
        </w:rPr>
        <w:t xml:space="preserve"> </w:t>
      </w:r>
      <w:r w:rsidR="00497B54">
        <w:rPr>
          <w:rFonts w:ascii="Times New Roman" w:hAnsi="Times New Roman"/>
          <w:sz w:val="20"/>
          <w:szCs w:val="20"/>
        </w:rPr>
        <w:t>6 413 082</w:t>
      </w:r>
      <w:r w:rsidR="00FB769B" w:rsidRPr="2C2A5A60">
        <w:rPr>
          <w:rFonts w:ascii="Times New Roman" w:hAnsi="Times New Roman"/>
          <w:sz w:val="20"/>
          <w:szCs w:val="20"/>
        </w:rPr>
        <w:t xml:space="preserve"> zł)</w:t>
      </w:r>
      <w:r w:rsidR="00F11745">
        <w:rPr>
          <w:rFonts w:ascii="Times New Roman" w:hAnsi="Times New Roman"/>
          <w:sz w:val="20"/>
          <w:szCs w:val="20"/>
        </w:rPr>
        <w:t>,</w:t>
      </w:r>
    </w:p>
    <w:p w14:paraId="56831BF2" w14:textId="2C7A937C" w:rsidR="00FB769B" w:rsidRPr="00547D87" w:rsidRDefault="00FB769B" w:rsidP="0044691C">
      <w:pPr>
        <w:pStyle w:val="Akapitzlist"/>
        <w:numPr>
          <w:ilvl w:val="0"/>
          <w:numId w:val="34"/>
        </w:numPr>
        <w:rPr>
          <w:rFonts w:ascii="Times New Roman" w:hAnsi="Times New Roman"/>
          <w:sz w:val="20"/>
          <w:szCs w:val="20"/>
        </w:rPr>
      </w:pPr>
      <w:r w:rsidRPr="2C2A5A60">
        <w:rPr>
          <w:rFonts w:ascii="Times New Roman" w:hAnsi="Times New Roman"/>
          <w:sz w:val="20"/>
          <w:szCs w:val="20"/>
        </w:rPr>
        <w:t xml:space="preserve">koszty związane z zakupem licencji i utrzymaniem urządzeń Infrastruktury Techniczno-Systemowej (ITS) w planowanym okresie oszacowano na poziomie </w:t>
      </w:r>
      <w:r w:rsidR="00497B54">
        <w:rPr>
          <w:rFonts w:ascii="Times New Roman" w:hAnsi="Times New Roman"/>
          <w:b/>
          <w:bCs/>
          <w:sz w:val="20"/>
          <w:szCs w:val="20"/>
        </w:rPr>
        <w:t>3 207 360</w:t>
      </w:r>
      <w:r w:rsidRPr="007406A7">
        <w:rPr>
          <w:rFonts w:ascii="Times New Roman" w:hAnsi="Times New Roman"/>
          <w:b/>
          <w:bCs/>
          <w:sz w:val="20"/>
          <w:szCs w:val="20"/>
        </w:rPr>
        <w:t xml:space="preserve"> zł</w:t>
      </w:r>
      <w:r w:rsidRPr="2C2A5A60">
        <w:rPr>
          <w:rFonts w:ascii="Times New Roman" w:hAnsi="Times New Roman"/>
          <w:sz w:val="20"/>
          <w:szCs w:val="20"/>
        </w:rPr>
        <w:t xml:space="preserve"> (po indeksacji</w:t>
      </w:r>
      <w:r w:rsidR="76B3A391" w:rsidRPr="2C2A5A60">
        <w:rPr>
          <w:rFonts w:ascii="Times New Roman" w:hAnsi="Times New Roman"/>
          <w:sz w:val="20"/>
          <w:szCs w:val="20"/>
        </w:rPr>
        <w:t>:</w:t>
      </w:r>
      <w:r w:rsidRPr="2C2A5A60">
        <w:rPr>
          <w:rFonts w:ascii="Times New Roman" w:hAnsi="Times New Roman"/>
          <w:sz w:val="20"/>
          <w:szCs w:val="20"/>
        </w:rPr>
        <w:t xml:space="preserve"> </w:t>
      </w:r>
      <w:r w:rsidR="00497B54">
        <w:rPr>
          <w:rFonts w:ascii="Times New Roman" w:hAnsi="Times New Roman"/>
          <w:sz w:val="20"/>
          <w:szCs w:val="20"/>
        </w:rPr>
        <w:t>3 290 488</w:t>
      </w:r>
      <w:r w:rsidR="00990C30" w:rsidRPr="2C2A5A60">
        <w:rPr>
          <w:rFonts w:ascii="Times New Roman" w:hAnsi="Times New Roman"/>
          <w:sz w:val="20"/>
          <w:szCs w:val="20"/>
        </w:rPr>
        <w:t xml:space="preserve"> </w:t>
      </w:r>
      <w:r w:rsidRPr="2C2A5A60">
        <w:rPr>
          <w:rFonts w:ascii="Times New Roman" w:hAnsi="Times New Roman"/>
          <w:sz w:val="20"/>
          <w:szCs w:val="20"/>
        </w:rPr>
        <w:t>zł)</w:t>
      </w:r>
      <w:r w:rsidR="00F11745">
        <w:rPr>
          <w:rFonts w:ascii="Times New Roman" w:hAnsi="Times New Roman"/>
          <w:sz w:val="20"/>
          <w:szCs w:val="20"/>
        </w:rPr>
        <w:t>,</w:t>
      </w:r>
    </w:p>
    <w:p w14:paraId="739342FB" w14:textId="298D4E90" w:rsidR="00EA277C" w:rsidRPr="009B5404" w:rsidRDefault="00EA277C" w:rsidP="0044691C">
      <w:pPr>
        <w:pStyle w:val="Akapitzlist"/>
        <w:numPr>
          <w:ilvl w:val="0"/>
          <w:numId w:val="34"/>
        </w:numPr>
        <w:spacing w:line="240" w:lineRule="auto"/>
        <w:jc w:val="both"/>
        <w:rPr>
          <w:rFonts w:ascii="Times New Roman" w:hAnsi="Times New Roman"/>
          <w:sz w:val="20"/>
          <w:szCs w:val="20"/>
        </w:rPr>
      </w:pPr>
      <w:r w:rsidRPr="2C2A5A60">
        <w:rPr>
          <w:rFonts w:ascii="Times New Roman" w:hAnsi="Times New Roman"/>
          <w:sz w:val="20"/>
          <w:szCs w:val="20"/>
        </w:rPr>
        <w:t xml:space="preserve">koszty </w:t>
      </w:r>
      <w:r w:rsidRPr="2C2A5A60">
        <w:rPr>
          <w:rFonts w:ascii="Times New Roman" w:hAnsi="Times New Roman"/>
          <w:b/>
          <w:bCs/>
          <w:sz w:val="20"/>
          <w:szCs w:val="20"/>
        </w:rPr>
        <w:t>test</w:t>
      </w:r>
      <w:r w:rsidR="00460745" w:rsidRPr="2C2A5A60">
        <w:rPr>
          <w:rFonts w:ascii="Times New Roman" w:hAnsi="Times New Roman"/>
          <w:b/>
          <w:bCs/>
          <w:sz w:val="20"/>
          <w:szCs w:val="20"/>
        </w:rPr>
        <w:t>ów</w:t>
      </w:r>
      <w:r w:rsidRPr="2C2A5A60">
        <w:rPr>
          <w:rFonts w:ascii="Times New Roman" w:hAnsi="Times New Roman"/>
          <w:b/>
          <w:bCs/>
          <w:sz w:val="20"/>
          <w:szCs w:val="20"/>
        </w:rPr>
        <w:t xml:space="preserve"> </w:t>
      </w:r>
      <w:r w:rsidRPr="009B5404">
        <w:rPr>
          <w:rFonts w:ascii="Times New Roman" w:hAnsi="Times New Roman"/>
          <w:b/>
          <w:bCs/>
          <w:sz w:val="20"/>
          <w:szCs w:val="20"/>
        </w:rPr>
        <w:t>bezpieczeństwa, wydajności,</w:t>
      </w:r>
      <w:r w:rsidR="00F7261F" w:rsidRPr="009B5404">
        <w:rPr>
          <w:rFonts w:ascii="Times New Roman" w:hAnsi="Times New Roman"/>
          <w:b/>
          <w:bCs/>
          <w:sz w:val="20"/>
          <w:szCs w:val="20"/>
        </w:rPr>
        <w:t xml:space="preserve"> Interfejs Użytkownika</w:t>
      </w:r>
      <w:r w:rsidRPr="009B5404">
        <w:rPr>
          <w:rFonts w:ascii="Times New Roman" w:hAnsi="Times New Roman"/>
          <w:b/>
          <w:bCs/>
          <w:sz w:val="20"/>
          <w:szCs w:val="20"/>
        </w:rPr>
        <w:t xml:space="preserve"> </w:t>
      </w:r>
      <w:r w:rsidR="00F7261F" w:rsidRPr="009B5404">
        <w:rPr>
          <w:rFonts w:ascii="Times New Roman" w:hAnsi="Times New Roman"/>
          <w:b/>
          <w:bCs/>
          <w:sz w:val="20"/>
          <w:szCs w:val="20"/>
        </w:rPr>
        <w:t>(</w:t>
      </w:r>
      <w:r w:rsidRPr="009B5404">
        <w:rPr>
          <w:rFonts w:ascii="Times New Roman" w:hAnsi="Times New Roman"/>
          <w:b/>
          <w:bCs/>
          <w:sz w:val="20"/>
          <w:szCs w:val="20"/>
        </w:rPr>
        <w:t>UI</w:t>
      </w:r>
      <w:r w:rsidR="00F7261F" w:rsidRPr="009B5404">
        <w:rPr>
          <w:rFonts w:ascii="Times New Roman" w:hAnsi="Times New Roman"/>
          <w:b/>
          <w:bCs/>
          <w:sz w:val="20"/>
          <w:szCs w:val="20"/>
        </w:rPr>
        <w:t>)</w:t>
      </w:r>
      <w:r w:rsidRPr="009B5404">
        <w:rPr>
          <w:rFonts w:ascii="Times New Roman" w:hAnsi="Times New Roman"/>
          <w:b/>
          <w:bCs/>
          <w:sz w:val="20"/>
          <w:szCs w:val="20"/>
        </w:rPr>
        <w:t xml:space="preserve"> i </w:t>
      </w:r>
      <w:r w:rsidR="00F7261F" w:rsidRPr="009B5404">
        <w:rPr>
          <w:rFonts w:ascii="Times New Roman" w:hAnsi="Times New Roman"/>
          <w:b/>
          <w:bCs/>
          <w:sz w:val="20"/>
          <w:szCs w:val="20"/>
        </w:rPr>
        <w:t>Doświadczenie Użytkownika (</w:t>
      </w:r>
      <w:r w:rsidRPr="009B5404">
        <w:rPr>
          <w:rFonts w:ascii="Times New Roman" w:hAnsi="Times New Roman"/>
          <w:b/>
          <w:bCs/>
          <w:sz w:val="20"/>
          <w:szCs w:val="20"/>
        </w:rPr>
        <w:t>UX</w:t>
      </w:r>
      <w:r w:rsidR="00F7261F" w:rsidRPr="009B5404">
        <w:rPr>
          <w:rFonts w:ascii="Times New Roman" w:hAnsi="Times New Roman"/>
          <w:b/>
          <w:bCs/>
          <w:sz w:val="20"/>
          <w:szCs w:val="20"/>
        </w:rPr>
        <w:t>)</w:t>
      </w:r>
      <w:r w:rsidRPr="009B5404">
        <w:rPr>
          <w:rFonts w:ascii="Times New Roman" w:hAnsi="Times New Roman"/>
          <w:sz w:val="20"/>
          <w:szCs w:val="20"/>
        </w:rPr>
        <w:t xml:space="preserve"> zostały oszacowane na poziomie </w:t>
      </w:r>
      <w:r w:rsidR="000E6619">
        <w:rPr>
          <w:rFonts w:ascii="Times New Roman" w:hAnsi="Times New Roman"/>
          <w:b/>
          <w:bCs/>
          <w:sz w:val="20"/>
          <w:szCs w:val="20"/>
        </w:rPr>
        <w:t>600</w:t>
      </w:r>
      <w:r w:rsidR="00497B54" w:rsidRPr="009B5404">
        <w:rPr>
          <w:rFonts w:ascii="Times New Roman" w:hAnsi="Times New Roman"/>
          <w:b/>
          <w:bCs/>
          <w:sz w:val="20"/>
          <w:szCs w:val="20"/>
        </w:rPr>
        <w:t xml:space="preserve"> </w:t>
      </w:r>
      <w:r w:rsidR="00094610" w:rsidRPr="009B5404">
        <w:rPr>
          <w:rFonts w:ascii="Times New Roman" w:hAnsi="Times New Roman"/>
          <w:b/>
          <w:bCs/>
          <w:sz w:val="20"/>
          <w:szCs w:val="20"/>
        </w:rPr>
        <w:t>000</w:t>
      </w:r>
      <w:r w:rsidRPr="009B5404">
        <w:rPr>
          <w:rFonts w:ascii="Times New Roman" w:hAnsi="Times New Roman"/>
          <w:b/>
          <w:bCs/>
          <w:sz w:val="20"/>
          <w:szCs w:val="20"/>
        </w:rPr>
        <w:t xml:space="preserve"> zł</w:t>
      </w:r>
      <w:r w:rsidRPr="009B5404">
        <w:rPr>
          <w:rFonts w:ascii="Times New Roman" w:hAnsi="Times New Roman"/>
          <w:sz w:val="20"/>
          <w:szCs w:val="20"/>
        </w:rPr>
        <w:t xml:space="preserve"> (po indeksacji</w:t>
      </w:r>
      <w:r w:rsidR="13340A84" w:rsidRPr="009B5404">
        <w:rPr>
          <w:rFonts w:ascii="Times New Roman" w:hAnsi="Times New Roman"/>
          <w:sz w:val="20"/>
          <w:szCs w:val="20"/>
        </w:rPr>
        <w:t>:</w:t>
      </w:r>
      <w:r w:rsidRPr="009B5404">
        <w:rPr>
          <w:rFonts w:ascii="Times New Roman" w:hAnsi="Times New Roman"/>
          <w:sz w:val="20"/>
          <w:szCs w:val="20"/>
        </w:rPr>
        <w:t xml:space="preserve"> </w:t>
      </w:r>
      <w:r w:rsidR="000E6619">
        <w:rPr>
          <w:rFonts w:ascii="Times New Roman" w:hAnsi="Times New Roman"/>
          <w:sz w:val="20"/>
          <w:szCs w:val="20"/>
        </w:rPr>
        <w:t>615 480</w:t>
      </w:r>
      <w:r w:rsidRPr="009B5404">
        <w:rPr>
          <w:rFonts w:ascii="Times New Roman" w:hAnsi="Times New Roman"/>
          <w:sz w:val="20"/>
          <w:szCs w:val="20"/>
        </w:rPr>
        <w:t xml:space="preserve"> zł).</w:t>
      </w:r>
    </w:p>
    <w:p w14:paraId="737D8C98" w14:textId="77777777" w:rsidR="00EA277C" w:rsidRPr="00E678C9" w:rsidRDefault="00EA277C" w:rsidP="00406980">
      <w:pPr>
        <w:pStyle w:val="Akapitzlist"/>
        <w:spacing w:line="240" w:lineRule="auto"/>
        <w:ind w:left="230"/>
        <w:jc w:val="both"/>
        <w:rPr>
          <w:rFonts w:ascii="Times New Roman" w:hAnsi="Times New Roman"/>
          <w:sz w:val="20"/>
          <w:szCs w:val="20"/>
        </w:rPr>
      </w:pPr>
    </w:p>
    <w:p w14:paraId="32879556" w14:textId="3648CB29" w:rsidR="00EA277C" w:rsidRPr="00814684" w:rsidRDefault="00EA277C" w:rsidP="00406980">
      <w:pPr>
        <w:spacing w:line="240" w:lineRule="auto"/>
        <w:jc w:val="both"/>
        <w:rPr>
          <w:rFonts w:ascii="Times New Roman" w:hAnsi="Times New Roman"/>
          <w:sz w:val="20"/>
          <w:szCs w:val="20"/>
        </w:rPr>
      </w:pPr>
      <w:r w:rsidRPr="2C2A5A60">
        <w:rPr>
          <w:rFonts w:ascii="Times New Roman" w:hAnsi="Times New Roman"/>
          <w:b/>
          <w:bCs/>
          <w:sz w:val="20"/>
          <w:szCs w:val="20"/>
        </w:rPr>
        <w:t>Wydatki majątkowe</w:t>
      </w:r>
      <w:r w:rsidRPr="2C2A5A60">
        <w:rPr>
          <w:rFonts w:ascii="Times New Roman" w:hAnsi="Times New Roman"/>
          <w:sz w:val="20"/>
          <w:szCs w:val="20"/>
        </w:rPr>
        <w:t xml:space="preserve"> oszacowano na </w:t>
      </w:r>
      <w:r w:rsidR="001C59C6" w:rsidRPr="2C2A5A60">
        <w:rPr>
          <w:rFonts w:ascii="Times New Roman" w:hAnsi="Times New Roman"/>
          <w:sz w:val="20"/>
          <w:szCs w:val="20"/>
        </w:rPr>
        <w:t>kumulatywną</w:t>
      </w:r>
      <w:r w:rsidRPr="2C2A5A60">
        <w:rPr>
          <w:rFonts w:ascii="Times New Roman" w:hAnsi="Times New Roman"/>
          <w:sz w:val="20"/>
          <w:szCs w:val="20"/>
        </w:rPr>
        <w:t xml:space="preserve"> kwotę </w:t>
      </w:r>
      <w:r w:rsidR="003A1C16">
        <w:rPr>
          <w:rFonts w:ascii="Times New Roman" w:hAnsi="Times New Roman"/>
          <w:b/>
          <w:bCs/>
          <w:sz w:val="20"/>
          <w:szCs w:val="20"/>
        </w:rPr>
        <w:t>59 860 159</w:t>
      </w:r>
      <w:r w:rsidR="00FB769B" w:rsidRPr="007406A7">
        <w:rPr>
          <w:rFonts w:ascii="Times New Roman" w:hAnsi="Times New Roman"/>
          <w:b/>
          <w:bCs/>
          <w:sz w:val="20"/>
          <w:szCs w:val="20"/>
        </w:rPr>
        <w:t xml:space="preserve"> zł </w:t>
      </w:r>
      <w:r w:rsidR="00FB769B" w:rsidRPr="2C2A5A60">
        <w:rPr>
          <w:rFonts w:ascii="Times New Roman" w:hAnsi="Times New Roman"/>
          <w:sz w:val="20"/>
          <w:szCs w:val="20"/>
        </w:rPr>
        <w:t xml:space="preserve">(po indeksacji </w:t>
      </w:r>
      <w:r w:rsidR="003A1C16">
        <w:rPr>
          <w:rFonts w:ascii="Times New Roman" w:hAnsi="Times New Roman"/>
          <w:sz w:val="20"/>
          <w:szCs w:val="20"/>
        </w:rPr>
        <w:t>61 918 369</w:t>
      </w:r>
      <w:r w:rsidR="00FB769B" w:rsidRPr="2C2A5A60">
        <w:rPr>
          <w:rFonts w:ascii="Times New Roman" w:hAnsi="Times New Roman"/>
          <w:sz w:val="20"/>
          <w:szCs w:val="20"/>
        </w:rPr>
        <w:t xml:space="preserve"> zł)</w:t>
      </w:r>
      <w:r w:rsidR="001C59C6" w:rsidRPr="2C2A5A60">
        <w:rPr>
          <w:rFonts w:ascii="Times New Roman" w:hAnsi="Times New Roman"/>
          <w:sz w:val="20"/>
          <w:szCs w:val="20"/>
        </w:rPr>
        <w:t>:</w:t>
      </w:r>
    </w:p>
    <w:p w14:paraId="1678D04C" w14:textId="1388EFE4" w:rsidR="00EA277C" w:rsidRPr="005600A3" w:rsidRDefault="00EA277C" w:rsidP="0044691C">
      <w:pPr>
        <w:pStyle w:val="Akapitzlist"/>
        <w:numPr>
          <w:ilvl w:val="0"/>
          <w:numId w:val="21"/>
        </w:numPr>
        <w:spacing w:line="240" w:lineRule="auto"/>
        <w:jc w:val="both"/>
        <w:rPr>
          <w:rFonts w:ascii="Times New Roman" w:hAnsi="Times New Roman"/>
          <w:sz w:val="20"/>
          <w:szCs w:val="20"/>
        </w:rPr>
      </w:pPr>
      <w:r w:rsidRPr="005600A3">
        <w:rPr>
          <w:rFonts w:ascii="Times New Roman" w:hAnsi="Times New Roman"/>
          <w:sz w:val="20"/>
          <w:szCs w:val="20"/>
        </w:rPr>
        <w:lastRenderedPageBreak/>
        <w:t>w ramach KPO</w:t>
      </w:r>
      <w:r w:rsidR="77AEEE52" w:rsidRPr="005600A3">
        <w:rPr>
          <w:rFonts w:ascii="Times New Roman" w:hAnsi="Times New Roman"/>
          <w:sz w:val="20"/>
          <w:szCs w:val="20"/>
        </w:rPr>
        <w:t xml:space="preserve"> koszty</w:t>
      </w:r>
      <w:r w:rsidRPr="005600A3">
        <w:rPr>
          <w:rFonts w:ascii="Times New Roman" w:hAnsi="Times New Roman"/>
          <w:sz w:val="20"/>
          <w:szCs w:val="20"/>
        </w:rPr>
        <w:t xml:space="preserve"> oszacowan</w:t>
      </w:r>
      <w:r w:rsidR="32E7E001" w:rsidRPr="005600A3">
        <w:rPr>
          <w:rFonts w:ascii="Times New Roman" w:hAnsi="Times New Roman"/>
          <w:sz w:val="20"/>
          <w:szCs w:val="20"/>
        </w:rPr>
        <w:t>e</w:t>
      </w:r>
      <w:r w:rsidRPr="005600A3">
        <w:rPr>
          <w:rFonts w:ascii="Times New Roman" w:hAnsi="Times New Roman"/>
          <w:sz w:val="20"/>
          <w:szCs w:val="20"/>
        </w:rPr>
        <w:t xml:space="preserve"> na kwotę </w:t>
      </w:r>
      <w:r w:rsidR="0067626D">
        <w:rPr>
          <w:rFonts w:ascii="Times New Roman" w:hAnsi="Times New Roman"/>
          <w:b/>
          <w:bCs/>
          <w:sz w:val="20"/>
          <w:szCs w:val="20"/>
        </w:rPr>
        <w:t>41 347 909</w:t>
      </w:r>
      <w:r w:rsidR="00FB769B" w:rsidRPr="005600A3">
        <w:rPr>
          <w:rFonts w:ascii="Times New Roman" w:hAnsi="Times New Roman"/>
          <w:b/>
          <w:bCs/>
          <w:sz w:val="20"/>
          <w:szCs w:val="20"/>
        </w:rPr>
        <w:t xml:space="preserve"> zł</w:t>
      </w:r>
      <w:r w:rsidR="00FB769B" w:rsidRPr="005600A3">
        <w:rPr>
          <w:rFonts w:ascii="Times New Roman" w:hAnsi="Times New Roman"/>
          <w:sz w:val="20"/>
          <w:szCs w:val="20"/>
        </w:rPr>
        <w:t xml:space="preserve"> (po indeksacji </w:t>
      </w:r>
      <w:r w:rsidR="0067626D">
        <w:rPr>
          <w:rFonts w:ascii="Times New Roman" w:hAnsi="Times New Roman"/>
          <w:sz w:val="20"/>
          <w:szCs w:val="20"/>
        </w:rPr>
        <w:t>42 932 764</w:t>
      </w:r>
      <w:r w:rsidR="00FB769B" w:rsidRPr="005600A3">
        <w:rPr>
          <w:rFonts w:ascii="Times New Roman" w:hAnsi="Times New Roman"/>
          <w:sz w:val="20"/>
          <w:szCs w:val="20"/>
        </w:rPr>
        <w:t xml:space="preserve"> zł)</w:t>
      </w:r>
      <w:r w:rsidRPr="005600A3">
        <w:rPr>
          <w:rFonts w:ascii="Times New Roman" w:hAnsi="Times New Roman"/>
          <w:sz w:val="20"/>
          <w:szCs w:val="20"/>
        </w:rPr>
        <w:t xml:space="preserve"> wiążą się z koniecznością zakupienia infrastruktury w </w:t>
      </w:r>
      <w:r w:rsidR="00F11745">
        <w:rPr>
          <w:rFonts w:ascii="Times New Roman" w:hAnsi="Times New Roman"/>
          <w:sz w:val="20"/>
          <w:szCs w:val="20"/>
        </w:rPr>
        <w:t xml:space="preserve">latach </w:t>
      </w:r>
      <w:r w:rsidRPr="005600A3">
        <w:rPr>
          <w:rFonts w:ascii="Times New Roman" w:hAnsi="Times New Roman"/>
          <w:sz w:val="20"/>
          <w:szCs w:val="20"/>
        </w:rPr>
        <w:t>2025</w:t>
      </w:r>
      <w:r w:rsidR="5E344388" w:rsidRPr="005600A3">
        <w:rPr>
          <w:rFonts w:ascii="Times New Roman" w:hAnsi="Times New Roman"/>
          <w:sz w:val="20"/>
          <w:szCs w:val="20"/>
        </w:rPr>
        <w:t xml:space="preserve"> i 2026</w:t>
      </w:r>
      <w:r w:rsidR="00F11745">
        <w:rPr>
          <w:rFonts w:ascii="Times New Roman" w:hAnsi="Times New Roman"/>
          <w:sz w:val="20"/>
          <w:szCs w:val="20"/>
        </w:rPr>
        <w:t>;</w:t>
      </w:r>
    </w:p>
    <w:p w14:paraId="33DBB519" w14:textId="1517437B" w:rsidR="00EA277C" w:rsidRPr="005600A3" w:rsidRDefault="00EA277C" w:rsidP="0044691C">
      <w:pPr>
        <w:pStyle w:val="Akapitzlist"/>
        <w:numPr>
          <w:ilvl w:val="0"/>
          <w:numId w:val="21"/>
        </w:numPr>
        <w:spacing w:line="240" w:lineRule="auto"/>
        <w:jc w:val="both"/>
        <w:rPr>
          <w:rFonts w:ascii="Times New Roman" w:hAnsi="Times New Roman"/>
          <w:sz w:val="20"/>
          <w:szCs w:val="20"/>
        </w:rPr>
      </w:pPr>
      <w:r w:rsidRPr="005600A3">
        <w:rPr>
          <w:rFonts w:ascii="Times New Roman" w:hAnsi="Times New Roman"/>
          <w:sz w:val="20"/>
          <w:szCs w:val="20"/>
        </w:rPr>
        <w:t>w ramach utrzymania trwałości projektu</w:t>
      </w:r>
      <w:r w:rsidR="00B97D77" w:rsidRPr="005600A3">
        <w:rPr>
          <w:rFonts w:ascii="Times New Roman" w:hAnsi="Times New Roman"/>
          <w:sz w:val="20"/>
          <w:szCs w:val="20"/>
        </w:rPr>
        <w:t xml:space="preserve"> </w:t>
      </w:r>
      <w:r w:rsidR="68E28648" w:rsidRPr="005600A3">
        <w:rPr>
          <w:rFonts w:ascii="Times New Roman" w:hAnsi="Times New Roman"/>
          <w:sz w:val="20"/>
          <w:szCs w:val="20"/>
        </w:rPr>
        <w:t>koszty f</w:t>
      </w:r>
      <w:r w:rsidRPr="005600A3">
        <w:rPr>
          <w:rFonts w:ascii="Times New Roman" w:hAnsi="Times New Roman"/>
          <w:sz w:val="20"/>
          <w:szCs w:val="20"/>
        </w:rPr>
        <w:t xml:space="preserve">inansowane ze środków budżetowych zaplanowane na odnowienie infrastruktury </w:t>
      </w:r>
      <w:r w:rsidR="00946990">
        <w:rPr>
          <w:rFonts w:ascii="Times New Roman" w:hAnsi="Times New Roman"/>
          <w:sz w:val="20"/>
          <w:szCs w:val="20"/>
        </w:rPr>
        <w:t xml:space="preserve">oraz zakup licencji </w:t>
      </w:r>
      <w:r w:rsidRPr="005600A3">
        <w:rPr>
          <w:rFonts w:ascii="Times New Roman" w:hAnsi="Times New Roman"/>
          <w:sz w:val="20"/>
          <w:szCs w:val="20"/>
        </w:rPr>
        <w:t xml:space="preserve">oszacowano na kwotę </w:t>
      </w:r>
      <w:r w:rsidR="009B3E3F">
        <w:rPr>
          <w:rFonts w:ascii="Times New Roman" w:hAnsi="Times New Roman"/>
          <w:b/>
          <w:bCs/>
          <w:sz w:val="20"/>
          <w:szCs w:val="20"/>
        </w:rPr>
        <w:t>18 512 250</w:t>
      </w:r>
      <w:r w:rsidR="00FB769B" w:rsidRPr="005600A3">
        <w:rPr>
          <w:rFonts w:ascii="Times New Roman" w:hAnsi="Times New Roman"/>
          <w:b/>
          <w:bCs/>
          <w:sz w:val="20"/>
          <w:szCs w:val="20"/>
        </w:rPr>
        <w:t xml:space="preserve"> zł</w:t>
      </w:r>
      <w:r w:rsidR="00FB769B" w:rsidRPr="005600A3">
        <w:rPr>
          <w:rFonts w:ascii="Times New Roman" w:hAnsi="Times New Roman"/>
          <w:sz w:val="20"/>
          <w:szCs w:val="20"/>
        </w:rPr>
        <w:t xml:space="preserve"> (po indeksacji: </w:t>
      </w:r>
      <w:r w:rsidR="009B3E3F">
        <w:rPr>
          <w:rFonts w:ascii="Times New Roman" w:hAnsi="Times New Roman"/>
          <w:sz w:val="20"/>
          <w:szCs w:val="20"/>
        </w:rPr>
        <w:t>18 985 631</w:t>
      </w:r>
      <w:r w:rsidR="00FB769B" w:rsidRPr="005600A3">
        <w:rPr>
          <w:rFonts w:ascii="Times New Roman" w:hAnsi="Times New Roman"/>
          <w:sz w:val="20"/>
          <w:szCs w:val="20"/>
        </w:rPr>
        <w:t xml:space="preserve"> zł)</w:t>
      </w:r>
      <w:r w:rsidRPr="005600A3">
        <w:rPr>
          <w:rFonts w:ascii="Times New Roman" w:hAnsi="Times New Roman"/>
          <w:sz w:val="20"/>
          <w:szCs w:val="20"/>
        </w:rPr>
        <w:t>.</w:t>
      </w:r>
    </w:p>
    <w:p w14:paraId="3AC1FA05" w14:textId="0141F6D3" w:rsidR="2C2A5A60" w:rsidRDefault="2C2A5A60" w:rsidP="2C2A5A60">
      <w:pPr>
        <w:spacing w:line="240" w:lineRule="auto"/>
        <w:jc w:val="both"/>
        <w:rPr>
          <w:rFonts w:ascii="Times New Roman" w:hAnsi="Times New Roman"/>
          <w:sz w:val="20"/>
          <w:szCs w:val="20"/>
        </w:rPr>
      </w:pPr>
    </w:p>
    <w:p w14:paraId="0EBF507C" w14:textId="38847C88" w:rsidR="00EA277C" w:rsidRDefault="00EA277C" w:rsidP="00406980">
      <w:pPr>
        <w:spacing w:line="240" w:lineRule="auto"/>
        <w:jc w:val="both"/>
        <w:rPr>
          <w:rFonts w:ascii="Times New Roman" w:hAnsi="Times New Roman"/>
          <w:color w:val="000000" w:themeColor="text1"/>
          <w:sz w:val="20"/>
          <w:szCs w:val="20"/>
        </w:rPr>
      </w:pPr>
      <w:r w:rsidRPr="5CBC253C">
        <w:rPr>
          <w:rFonts w:ascii="Times New Roman" w:hAnsi="Times New Roman"/>
          <w:color w:val="000000" w:themeColor="text1"/>
          <w:sz w:val="20"/>
          <w:szCs w:val="20"/>
        </w:rPr>
        <w:t xml:space="preserve">Wpływy podatkowe i składkowe wyniosą </w:t>
      </w:r>
      <w:r w:rsidR="00C9591F">
        <w:rPr>
          <w:rFonts w:ascii="Times New Roman" w:eastAsia="Times New Roman" w:hAnsi="Times New Roman"/>
          <w:b/>
          <w:bCs/>
          <w:sz w:val="20"/>
          <w:szCs w:val="20"/>
        </w:rPr>
        <w:t>2 878 214</w:t>
      </w:r>
      <w:r w:rsidRPr="5CBC253C">
        <w:rPr>
          <w:rFonts w:ascii="Times New Roman" w:hAnsi="Times New Roman"/>
          <w:b/>
          <w:bCs/>
          <w:color w:val="000000" w:themeColor="text1"/>
          <w:sz w:val="20"/>
          <w:szCs w:val="20"/>
        </w:rPr>
        <w:t xml:space="preserve"> zł </w:t>
      </w:r>
      <w:r w:rsidRPr="5CBC253C">
        <w:rPr>
          <w:rFonts w:ascii="Times New Roman" w:hAnsi="Times New Roman"/>
          <w:color w:val="000000" w:themeColor="text1"/>
          <w:sz w:val="20"/>
          <w:szCs w:val="20"/>
        </w:rPr>
        <w:t>dochodu dla budżetu państw</w:t>
      </w:r>
      <w:r w:rsidRPr="008C4FF9">
        <w:rPr>
          <w:rFonts w:ascii="Times New Roman" w:hAnsi="Times New Roman"/>
          <w:color w:val="000000" w:themeColor="text1"/>
          <w:sz w:val="20"/>
          <w:szCs w:val="20"/>
        </w:rPr>
        <w:t>a.</w:t>
      </w:r>
    </w:p>
    <w:p w14:paraId="3EBD9198" w14:textId="77777777" w:rsidR="003A1C16" w:rsidRPr="00E678C9" w:rsidRDefault="003A1C16" w:rsidP="00406980">
      <w:pPr>
        <w:spacing w:line="240" w:lineRule="auto"/>
        <w:jc w:val="both"/>
        <w:rPr>
          <w:rFonts w:ascii="Times New Roman" w:hAnsi="Times New Roman"/>
          <w:color w:val="000000" w:themeColor="text1"/>
          <w:sz w:val="20"/>
          <w:szCs w:val="20"/>
        </w:rPr>
      </w:pPr>
    </w:p>
    <w:p w14:paraId="2BD6D5A5" w14:textId="5CC7DEF8" w:rsidR="00C9591F" w:rsidRDefault="00C9591F" w:rsidP="5C8F2CC3">
      <w:pPr>
        <w:spacing w:after="240" w:line="240" w:lineRule="auto"/>
        <w:jc w:val="both"/>
        <w:rPr>
          <w:rFonts w:ascii="Times New Roman" w:hAnsi="Times New Roman"/>
          <w:sz w:val="20"/>
          <w:szCs w:val="20"/>
        </w:rPr>
      </w:pPr>
      <w:r w:rsidRPr="5C8F2CC3">
        <w:rPr>
          <w:rFonts w:ascii="Times New Roman" w:hAnsi="Times New Roman"/>
          <w:sz w:val="20"/>
          <w:szCs w:val="20"/>
        </w:rPr>
        <w:t>Na lata 2026–2035 uwzględniono dla wydatków bieżących i majątkowych indeksację kosztów towarów i usług o wskaźnik inflacji</w:t>
      </w:r>
      <w:r w:rsidRPr="5C8F2CC3">
        <w:rPr>
          <w:rFonts w:ascii="Times New Roman" w:hAnsi="Times New Roman"/>
          <w:color w:val="000000" w:themeColor="text1"/>
          <w:sz w:val="20"/>
          <w:szCs w:val="20"/>
        </w:rPr>
        <w:t xml:space="preserve"> CPI zgodny z „Wytycznymi Ministerstwa Finansów dotyczącymi stosowania jednolitych wskaźników makroekonomicznych będących podstawą oszacowania skutków finansowych projektowanych ustaw. Aktualizacja na lipiec 2025</w:t>
      </w:r>
      <w:r w:rsidR="00A39D64" w:rsidRPr="5C8F2CC3">
        <w:rPr>
          <w:rFonts w:ascii="Times New Roman" w:hAnsi="Times New Roman"/>
          <w:color w:val="000000" w:themeColor="text1"/>
          <w:sz w:val="20"/>
          <w:szCs w:val="20"/>
        </w:rPr>
        <w:t>”. Indeksacja dla roku 2025 i 2026 jest uwzględniona zgodnie z wytycznymi dotyczącymi wskaźników makroekonomicznych opublikowanym przez Ministerstwo Finansów oraz ustawą budżetową na rok 2025 i 2026.</w:t>
      </w:r>
    </w:p>
    <w:p w14:paraId="0486BE6C" w14:textId="3D700D37" w:rsidR="00AD3643" w:rsidRPr="00A55EF1" w:rsidRDefault="00EA277C" w:rsidP="0044691C">
      <w:pPr>
        <w:pStyle w:val="Akapitzlist"/>
        <w:numPr>
          <w:ilvl w:val="0"/>
          <w:numId w:val="4"/>
        </w:numPr>
        <w:spacing w:after="240" w:line="240" w:lineRule="auto"/>
        <w:jc w:val="both"/>
        <w:rPr>
          <w:rFonts w:ascii="Times New Roman" w:hAnsi="Times New Roman"/>
          <w:b/>
          <w:bCs/>
          <w:sz w:val="21"/>
          <w:szCs w:val="21"/>
        </w:rPr>
      </w:pPr>
      <w:bookmarkStart w:id="6" w:name="_Hlk212459003"/>
      <w:r w:rsidRPr="789E1689">
        <w:rPr>
          <w:rFonts w:ascii="Times New Roman" w:hAnsi="Times New Roman"/>
          <w:b/>
          <w:bCs/>
          <w:sz w:val="20"/>
          <w:szCs w:val="20"/>
        </w:rPr>
        <w:t>Koszt</w:t>
      </w:r>
      <w:r w:rsidR="00A55EF1" w:rsidRPr="789E1689">
        <w:rPr>
          <w:rFonts w:ascii="Times New Roman" w:hAnsi="Times New Roman"/>
          <w:b/>
          <w:bCs/>
          <w:sz w:val="20"/>
          <w:szCs w:val="20"/>
        </w:rPr>
        <w:t>y</w:t>
      </w:r>
      <w:r w:rsidRPr="789E1689">
        <w:rPr>
          <w:rFonts w:ascii="Times New Roman" w:hAnsi="Times New Roman"/>
          <w:b/>
          <w:bCs/>
          <w:sz w:val="20"/>
          <w:szCs w:val="20"/>
        </w:rPr>
        <w:t xml:space="preserve"> rozwoju i utrzymania </w:t>
      </w:r>
      <w:r w:rsidR="000F3FB0">
        <w:rPr>
          <w:rFonts w:ascii="Times New Roman" w:hAnsi="Times New Roman"/>
          <w:b/>
          <w:bCs/>
          <w:sz w:val="20"/>
          <w:szCs w:val="20"/>
        </w:rPr>
        <w:t xml:space="preserve">Hurtowni Danych </w:t>
      </w:r>
      <w:r w:rsidR="7C929F95" w:rsidRPr="789E1689">
        <w:rPr>
          <w:rFonts w:ascii="Times New Roman" w:hAnsi="Times New Roman"/>
          <w:b/>
          <w:bCs/>
          <w:sz w:val="20"/>
          <w:szCs w:val="20"/>
        </w:rPr>
        <w:t>e-Zdrowia</w:t>
      </w:r>
      <w:r w:rsidRPr="789E1689">
        <w:rPr>
          <w:rFonts w:ascii="Times New Roman" w:hAnsi="Times New Roman"/>
          <w:b/>
          <w:bCs/>
          <w:sz w:val="20"/>
          <w:szCs w:val="20"/>
        </w:rPr>
        <w:t xml:space="preserve"> w latach 2025-2035</w:t>
      </w:r>
      <w:r w:rsidR="00A55EF1" w:rsidRPr="789E1689">
        <w:rPr>
          <w:rFonts w:ascii="Times New Roman" w:hAnsi="Times New Roman"/>
          <w:b/>
          <w:bCs/>
          <w:sz w:val="20"/>
          <w:szCs w:val="20"/>
        </w:rPr>
        <w:t>.</w:t>
      </w:r>
    </w:p>
    <w:bookmarkEnd w:id="6"/>
    <w:p w14:paraId="039BF333" w14:textId="77777777" w:rsidR="00BF1D2F" w:rsidRPr="000418C8" w:rsidRDefault="00BF1D2F" w:rsidP="00406980">
      <w:pPr>
        <w:spacing w:line="240" w:lineRule="auto"/>
        <w:jc w:val="both"/>
        <w:rPr>
          <w:rFonts w:ascii="Times New Roman" w:hAnsi="Times New Roman"/>
          <w:sz w:val="20"/>
          <w:szCs w:val="20"/>
        </w:rPr>
      </w:pPr>
      <w:r w:rsidRPr="000418C8">
        <w:rPr>
          <w:rFonts w:ascii="Times New Roman" w:hAnsi="Times New Roman"/>
          <w:sz w:val="20"/>
          <w:szCs w:val="20"/>
        </w:rPr>
        <w:t>Koszt ten obejmuje:</w:t>
      </w:r>
    </w:p>
    <w:p w14:paraId="10CD9305" w14:textId="4DFFBD80" w:rsidR="00BF1D2F" w:rsidRPr="000418C8" w:rsidRDefault="008C4FF9" w:rsidP="0044691C">
      <w:pPr>
        <w:numPr>
          <w:ilvl w:val="0"/>
          <w:numId w:val="7"/>
        </w:numPr>
        <w:spacing w:line="240" w:lineRule="auto"/>
        <w:jc w:val="both"/>
        <w:rPr>
          <w:rFonts w:ascii="Times New Roman" w:hAnsi="Times New Roman"/>
          <w:sz w:val="20"/>
          <w:szCs w:val="20"/>
        </w:rPr>
      </w:pPr>
      <w:r>
        <w:rPr>
          <w:rFonts w:ascii="Times New Roman" w:hAnsi="Times New Roman"/>
          <w:sz w:val="20"/>
          <w:szCs w:val="20"/>
        </w:rPr>
        <w:t>w</w:t>
      </w:r>
      <w:r w:rsidR="00BF1D2F" w:rsidRPr="000418C8">
        <w:rPr>
          <w:rFonts w:ascii="Times New Roman" w:hAnsi="Times New Roman"/>
          <w:sz w:val="20"/>
          <w:szCs w:val="20"/>
        </w:rPr>
        <w:t>ytworzenie oprogramowania w zakresie Master Person Indeks (budowa, instalacja, testy, poprawki w tym po testach bezpieczeństwa, optymalizacje wydajnościowe oraz dostosowanie do narzędzi, wsparcie w procesach integracji). Prace będą prowadzone przez pracowników etatowych wspieranych przez pracowników pochodzących z umów body-leasingowych</w:t>
      </w:r>
      <w:r w:rsidR="00F45975">
        <w:rPr>
          <w:rFonts w:ascii="Times New Roman" w:hAnsi="Times New Roman"/>
          <w:sz w:val="20"/>
          <w:szCs w:val="20"/>
        </w:rPr>
        <w:t>;</w:t>
      </w:r>
    </w:p>
    <w:p w14:paraId="398DCFBA" w14:textId="4BB0739C" w:rsidR="00BF1D2F" w:rsidRPr="000418C8" w:rsidRDefault="008C4FF9" w:rsidP="0044691C">
      <w:pPr>
        <w:numPr>
          <w:ilvl w:val="0"/>
          <w:numId w:val="7"/>
        </w:numPr>
        <w:spacing w:line="240" w:lineRule="auto"/>
        <w:jc w:val="both"/>
        <w:rPr>
          <w:rFonts w:ascii="Times New Roman" w:hAnsi="Times New Roman"/>
          <w:sz w:val="20"/>
          <w:szCs w:val="20"/>
        </w:rPr>
      </w:pPr>
      <w:r>
        <w:rPr>
          <w:rFonts w:ascii="Times New Roman" w:hAnsi="Times New Roman"/>
          <w:sz w:val="20"/>
          <w:szCs w:val="20"/>
        </w:rPr>
        <w:t>i</w:t>
      </w:r>
      <w:r w:rsidR="00BF1D2F" w:rsidRPr="000418C8">
        <w:rPr>
          <w:rFonts w:ascii="Times New Roman" w:hAnsi="Times New Roman"/>
          <w:sz w:val="20"/>
          <w:szCs w:val="20"/>
        </w:rPr>
        <w:t xml:space="preserve">nstalację i konfigurację rozwiązania API Management z </w:t>
      </w:r>
      <w:r w:rsidR="00FC5764" w:rsidRPr="000418C8">
        <w:rPr>
          <w:rFonts w:ascii="Times New Roman" w:hAnsi="Times New Roman"/>
          <w:sz w:val="20"/>
          <w:szCs w:val="20"/>
        </w:rPr>
        <w:t>ew</w:t>
      </w:r>
      <w:r w:rsidR="00FC5764">
        <w:rPr>
          <w:rFonts w:ascii="Times New Roman" w:hAnsi="Times New Roman"/>
          <w:sz w:val="20"/>
          <w:szCs w:val="20"/>
        </w:rPr>
        <w:t xml:space="preserve">entualnymi </w:t>
      </w:r>
      <w:r w:rsidR="00FC5764" w:rsidRPr="000418C8">
        <w:rPr>
          <w:rFonts w:ascii="Times New Roman" w:hAnsi="Times New Roman"/>
          <w:sz w:val="20"/>
          <w:szCs w:val="20"/>
        </w:rPr>
        <w:t>koniecznymi</w:t>
      </w:r>
      <w:r w:rsidR="00BF1D2F" w:rsidRPr="000418C8">
        <w:rPr>
          <w:rFonts w:ascii="Times New Roman" w:hAnsi="Times New Roman"/>
          <w:sz w:val="20"/>
          <w:szCs w:val="20"/>
        </w:rPr>
        <w:t xml:space="preserve"> pracami programistycznymi. Prace będą prowadzone przez pracowników etatowych wspieranych przez pracowników pochodzących z umów body-leasingowych</w:t>
      </w:r>
      <w:r w:rsidR="00B97D77">
        <w:rPr>
          <w:rFonts w:ascii="Times New Roman" w:hAnsi="Times New Roman"/>
          <w:sz w:val="20"/>
          <w:szCs w:val="20"/>
        </w:rPr>
        <w:t>,</w:t>
      </w:r>
    </w:p>
    <w:p w14:paraId="1066F328" w14:textId="38CBD038" w:rsidR="00BF1D2F" w:rsidRPr="000418C8" w:rsidRDefault="008C4FF9" w:rsidP="0044691C">
      <w:pPr>
        <w:numPr>
          <w:ilvl w:val="0"/>
          <w:numId w:val="7"/>
        </w:numPr>
        <w:spacing w:line="240" w:lineRule="auto"/>
        <w:jc w:val="both"/>
        <w:rPr>
          <w:rFonts w:ascii="Times New Roman" w:hAnsi="Times New Roman"/>
          <w:sz w:val="20"/>
          <w:szCs w:val="20"/>
        </w:rPr>
      </w:pPr>
      <w:r>
        <w:rPr>
          <w:rFonts w:ascii="Times New Roman" w:hAnsi="Times New Roman"/>
          <w:sz w:val="20"/>
          <w:szCs w:val="20"/>
        </w:rPr>
        <w:t>p</w:t>
      </w:r>
      <w:r w:rsidR="00BF1D2F" w:rsidRPr="000418C8">
        <w:rPr>
          <w:rFonts w:ascii="Times New Roman" w:hAnsi="Times New Roman"/>
          <w:sz w:val="20"/>
          <w:szCs w:val="20"/>
        </w:rPr>
        <w:t>rzygotowanie Strategii Ładu Danych, Słownika Pojęć Biznesowych (SPB) i Kanonicznego Modelu Danych (KMD). Prace będą prowadzone przez pracowników etatowych wspieranych przez pracowników pochodzących z umów body-leasingowych</w:t>
      </w:r>
      <w:r>
        <w:rPr>
          <w:rFonts w:ascii="Times New Roman" w:hAnsi="Times New Roman"/>
          <w:sz w:val="20"/>
          <w:szCs w:val="20"/>
        </w:rPr>
        <w:t>,</w:t>
      </w:r>
    </w:p>
    <w:p w14:paraId="588AFE2D" w14:textId="584E017D" w:rsidR="00BF1D2F" w:rsidRPr="000418C8" w:rsidRDefault="008C4FF9" w:rsidP="0044691C">
      <w:pPr>
        <w:numPr>
          <w:ilvl w:val="0"/>
          <w:numId w:val="7"/>
        </w:numPr>
        <w:spacing w:line="240" w:lineRule="auto"/>
        <w:jc w:val="both"/>
        <w:rPr>
          <w:rFonts w:ascii="Times New Roman" w:hAnsi="Times New Roman"/>
          <w:sz w:val="20"/>
          <w:szCs w:val="20"/>
        </w:rPr>
      </w:pPr>
      <w:r>
        <w:rPr>
          <w:rFonts w:ascii="Times New Roman" w:hAnsi="Times New Roman"/>
          <w:sz w:val="20"/>
          <w:szCs w:val="20"/>
        </w:rPr>
        <w:t>z</w:t>
      </w:r>
      <w:r w:rsidR="00BF1D2F" w:rsidRPr="000418C8">
        <w:rPr>
          <w:rFonts w:ascii="Times New Roman" w:hAnsi="Times New Roman"/>
          <w:sz w:val="20"/>
          <w:szCs w:val="20"/>
        </w:rPr>
        <w:t>akup infrastruktury (m.in. serwery, macierze, dyski, wirtualizacja, systemy operacyjne itp.) i narzędzi (oprogramowanie wraz z licencją na 5 lat i usługami gwarancyjnymi i serwisowymi w tym okresie) w zakresie: Platformy ODS/ETL (umożliwiającej pozyskiwanie i transformację danych), Platformy Raportowej, Platformy Ładu Danych, Platformy AI/ML: zakup, instalacja, konfiguracja, przygotowanie do wdrożenia, przygotowanie rozwiązań testowych, dokumentacja, instruktaże dla użytkowników i wdrożenie. Koszt został oszacowany w trakcie przygotowania dokumentacji przetargowej (szacowanie rynkowe)</w:t>
      </w:r>
      <w:r>
        <w:rPr>
          <w:rFonts w:ascii="Times New Roman" w:hAnsi="Times New Roman"/>
          <w:sz w:val="20"/>
          <w:szCs w:val="20"/>
        </w:rPr>
        <w:t>,</w:t>
      </w:r>
    </w:p>
    <w:p w14:paraId="6745EA79" w14:textId="52024367" w:rsidR="00BF1D2F" w:rsidRPr="000418C8" w:rsidRDefault="008C4FF9" w:rsidP="0044691C">
      <w:pPr>
        <w:numPr>
          <w:ilvl w:val="0"/>
          <w:numId w:val="7"/>
        </w:numPr>
        <w:spacing w:line="240" w:lineRule="auto"/>
        <w:jc w:val="both"/>
        <w:rPr>
          <w:rFonts w:ascii="Times New Roman" w:hAnsi="Times New Roman"/>
          <w:sz w:val="20"/>
          <w:szCs w:val="20"/>
        </w:rPr>
      </w:pPr>
      <w:r>
        <w:rPr>
          <w:rFonts w:ascii="Times New Roman" w:hAnsi="Times New Roman"/>
          <w:sz w:val="20"/>
          <w:szCs w:val="20"/>
        </w:rPr>
        <w:t>t</w:t>
      </w:r>
      <w:r w:rsidR="00BF1D2F" w:rsidRPr="000418C8">
        <w:rPr>
          <w:rFonts w:ascii="Times New Roman" w:hAnsi="Times New Roman"/>
          <w:sz w:val="20"/>
          <w:szCs w:val="20"/>
        </w:rPr>
        <w:t>esty bezpieczeństwa i testy wydajnościowe</w:t>
      </w:r>
      <w:r>
        <w:rPr>
          <w:rFonts w:ascii="Times New Roman" w:hAnsi="Times New Roman"/>
          <w:sz w:val="20"/>
          <w:szCs w:val="20"/>
        </w:rPr>
        <w:t>,</w:t>
      </w:r>
    </w:p>
    <w:p w14:paraId="5BA546A1" w14:textId="338D538F" w:rsidR="00BF1D2F" w:rsidRPr="000418C8" w:rsidRDefault="008C4FF9" w:rsidP="0044691C">
      <w:pPr>
        <w:numPr>
          <w:ilvl w:val="0"/>
          <w:numId w:val="7"/>
        </w:numPr>
        <w:spacing w:line="240" w:lineRule="auto"/>
        <w:jc w:val="both"/>
        <w:rPr>
          <w:rFonts w:ascii="Times New Roman" w:hAnsi="Times New Roman"/>
          <w:sz w:val="20"/>
          <w:szCs w:val="20"/>
        </w:rPr>
      </w:pPr>
      <w:r>
        <w:rPr>
          <w:rFonts w:ascii="Times New Roman" w:hAnsi="Times New Roman"/>
          <w:sz w:val="20"/>
          <w:szCs w:val="20"/>
        </w:rPr>
        <w:t>k</w:t>
      </w:r>
      <w:r w:rsidR="00BF1D2F" w:rsidRPr="000418C8">
        <w:rPr>
          <w:rFonts w:ascii="Times New Roman" w:hAnsi="Times New Roman"/>
          <w:sz w:val="20"/>
          <w:szCs w:val="20"/>
        </w:rPr>
        <w:t>oszty utrzymania, w tym:</w:t>
      </w:r>
    </w:p>
    <w:p w14:paraId="6E9373CA" w14:textId="55A519B6" w:rsidR="00BF1D2F" w:rsidRPr="000418C8" w:rsidRDefault="008C4FF9" w:rsidP="0044691C">
      <w:pPr>
        <w:numPr>
          <w:ilvl w:val="1"/>
          <w:numId w:val="7"/>
        </w:numPr>
        <w:spacing w:line="240" w:lineRule="auto"/>
        <w:jc w:val="both"/>
        <w:rPr>
          <w:rFonts w:ascii="Times New Roman" w:hAnsi="Times New Roman"/>
          <w:sz w:val="20"/>
          <w:szCs w:val="20"/>
        </w:rPr>
      </w:pPr>
      <w:r>
        <w:rPr>
          <w:rFonts w:ascii="Times New Roman" w:hAnsi="Times New Roman"/>
          <w:sz w:val="20"/>
          <w:szCs w:val="20"/>
        </w:rPr>
        <w:t>w</w:t>
      </w:r>
      <w:r w:rsidR="00BF1D2F" w:rsidRPr="000418C8">
        <w:rPr>
          <w:rFonts w:ascii="Times New Roman" w:hAnsi="Times New Roman"/>
          <w:sz w:val="20"/>
          <w:szCs w:val="20"/>
        </w:rPr>
        <w:t xml:space="preserve">drożenie i utrzymanie zatwierdzonej Strategii Data </w:t>
      </w:r>
      <w:proofErr w:type="spellStart"/>
      <w:r w:rsidR="00BF1D2F" w:rsidRPr="000418C8">
        <w:rPr>
          <w:rFonts w:ascii="Times New Roman" w:hAnsi="Times New Roman"/>
          <w:sz w:val="20"/>
          <w:szCs w:val="20"/>
        </w:rPr>
        <w:t>Govern</w:t>
      </w:r>
      <w:r w:rsidR="002D072C">
        <w:rPr>
          <w:rFonts w:ascii="Times New Roman" w:hAnsi="Times New Roman"/>
          <w:sz w:val="20"/>
          <w:szCs w:val="20"/>
        </w:rPr>
        <w:t>a</w:t>
      </w:r>
      <w:r w:rsidR="00BF1D2F" w:rsidRPr="000418C8">
        <w:rPr>
          <w:rFonts w:ascii="Times New Roman" w:hAnsi="Times New Roman"/>
          <w:sz w:val="20"/>
          <w:szCs w:val="20"/>
        </w:rPr>
        <w:t>nce</w:t>
      </w:r>
      <w:proofErr w:type="spellEnd"/>
      <w:r w:rsidR="00BF1D2F" w:rsidRPr="000418C8">
        <w:rPr>
          <w:rFonts w:ascii="Times New Roman" w:hAnsi="Times New Roman"/>
          <w:sz w:val="20"/>
          <w:szCs w:val="20"/>
        </w:rPr>
        <w:t xml:space="preserve"> (w tym utrzymanie, aktualizacja i rozwój SPB i KMD, podłączanie źródeł danych)</w:t>
      </w:r>
      <w:r>
        <w:rPr>
          <w:rFonts w:ascii="Times New Roman" w:hAnsi="Times New Roman"/>
          <w:sz w:val="20"/>
          <w:szCs w:val="20"/>
        </w:rPr>
        <w:t>;</w:t>
      </w:r>
    </w:p>
    <w:p w14:paraId="29CE0ACA" w14:textId="155DA80B" w:rsidR="00BF1D2F" w:rsidRPr="000418C8" w:rsidRDefault="008C4FF9" w:rsidP="0044691C">
      <w:pPr>
        <w:numPr>
          <w:ilvl w:val="1"/>
          <w:numId w:val="7"/>
        </w:numPr>
        <w:spacing w:line="240" w:lineRule="auto"/>
        <w:jc w:val="both"/>
        <w:rPr>
          <w:rFonts w:ascii="Times New Roman" w:hAnsi="Times New Roman"/>
          <w:sz w:val="20"/>
          <w:szCs w:val="20"/>
        </w:rPr>
      </w:pPr>
      <w:r>
        <w:rPr>
          <w:rFonts w:ascii="Times New Roman" w:hAnsi="Times New Roman"/>
          <w:sz w:val="20"/>
          <w:szCs w:val="20"/>
        </w:rPr>
        <w:t>u</w:t>
      </w:r>
      <w:r w:rsidR="00BF1D2F" w:rsidRPr="000418C8">
        <w:rPr>
          <w:rFonts w:ascii="Times New Roman" w:hAnsi="Times New Roman"/>
          <w:sz w:val="20"/>
          <w:szCs w:val="20"/>
        </w:rPr>
        <w:t>trzymanie efektów projektu (koszty etatów, usług konsultantów, rozwój infrastruktury i licencji ze względu na wzrost ilości danych i liczby użytkowników)</w:t>
      </w:r>
      <w:r>
        <w:rPr>
          <w:rFonts w:ascii="Times New Roman" w:hAnsi="Times New Roman"/>
          <w:sz w:val="20"/>
          <w:szCs w:val="20"/>
        </w:rPr>
        <w:t>;</w:t>
      </w:r>
    </w:p>
    <w:p w14:paraId="6080AB57" w14:textId="58522021" w:rsidR="00BF1D2F" w:rsidRPr="000418C8" w:rsidRDefault="008C4FF9" w:rsidP="0044691C">
      <w:pPr>
        <w:numPr>
          <w:ilvl w:val="1"/>
          <w:numId w:val="7"/>
        </w:numPr>
        <w:spacing w:line="240" w:lineRule="auto"/>
        <w:jc w:val="both"/>
        <w:rPr>
          <w:rFonts w:ascii="Times New Roman" w:hAnsi="Times New Roman"/>
          <w:sz w:val="20"/>
          <w:szCs w:val="20"/>
        </w:rPr>
      </w:pPr>
      <w:r>
        <w:rPr>
          <w:rFonts w:ascii="Times New Roman" w:hAnsi="Times New Roman"/>
          <w:sz w:val="20"/>
          <w:szCs w:val="20"/>
        </w:rPr>
        <w:t>o</w:t>
      </w:r>
      <w:r w:rsidR="00BF1D2F" w:rsidRPr="000418C8">
        <w:rPr>
          <w:rFonts w:ascii="Times New Roman" w:hAnsi="Times New Roman"/>
          <w:sz w:val="20"/>
          <w:szCs w:val="20"/>
        </w:rPr>
        <w:t>dtworzenie infrastruktury</w:t>
      </w:r>
      <w:r>
        <w:rPr>
          <w:rFonts w:ascii="Times New Roman" w:hAnsi="Times New Roman"/>
          <w:sz w:val="20"/>
          <w:szCs w:val="20"/>
        </w:rPr>
        <w:t>;</w:t>
      </w:r>
    </w:p>
    <w:p w14:paraId="433A1F24" w14:textId="7869F76D" w:rsidR="00BF1D2F" w:rsidRPr="000418C8" w:rsidRDefault="008C4FF9" w:rsidP="0044691C">
      <w:pPr>
        <w:numPr>
          <w:ilvl w:val="1"/>
          <w:numId w:val="7"/>
        </w:numPr>
        <w:spacing w:line="240" w:lineRule="auto"/>
        <w:jc w:val="both"/>
        <w:rPr>
          <w:rFonts w:ascii="Times New Roman" w:hAnsi="Times New Roman"/>
          <w:sz w:val="20"/>
          <w:szCs w:val="20"/>
        </w:rPr>
      </w:pPr>
      <w:r>
        <w:rPr>
          <w:rFonts w:ascii="Times New Roman" w:hAnsi="Times New Roman"/>
          <w:sz w:val="20"/>
          <w:szCs w:val="20"/>
        </w:rPr>
        <w:t>p</w:t>
      </w:r>
      <w:r w:rsidR="00BF1D2F" w:rsidRPr="000418C8">
        <w:rPr>
          <w:rFonts w:ascii="Times New Roman" w:hAnsi="Times New Roman"/>
          <w:sz w:val="20"/>
          <w:szCs w:val="20"/>
        </w:rPr>
        <w:t>rzedłużenie licencji po okresie 5 lat</w:t>
      </w:r>
      <w:r>
        <w:rPr>
          <w:rFonts w:ascii="Times New Roman" w:hAnsi="Times New Roman"/>
          <w:sz w:val="20"/>
          <w:szCs w:val="20"/>
        </w:rPr>
        <w:t>;</w:t>
      </w:r>
    </w:p>
    <w:p w14:paraId="27C98F8E" w14:textId="01091018" w:rsidR="00BF1D2F" w:rsidRPr="000418C8" w:rsidRDefault="008C4FF9" w:rsidP="0044691C">
      <w:pPr>
        <w:numPr>
          <w:ilvl w:val="1"/>
          <w:numId w:val="7"/>
        </w:numPr>
        <w:spacing w:line="240" w:lineRule="auto"/>
        <w:jc w:val="both"/>
        <w:rPr>
          <w:rFonts w:ascii="Times New Roman" w:hAnsi="Times New Roman"/>
          <w:sz w:val="20"/>
          <w:szCs w:val="20"/>
        </w:rPr>
      </w:pPr>
      <w:r>
        <w:rPr>
          <w:rFonts w:ascii="Times New Roman" w:hAnsi="Times New Roman"/>
          <w:sz w:val="20"/>
          <w:szCs w:val="20"/>
        </w:rPr>
        <w:t>w</w:t>
      </w:r>
      <w:r w:rsidR="00BF1D2F" w:rsidRPr="000418C8">
        <w:rPr>
          <w:rFonts w:ascii="Times New Roman" w:hAnsi="Times New Roman"/>
          <w:sz w:val="20"/>
          <w:szCs w:val="20"/>
        </w:rPr>
        <w:t>sparcie, stały nadzór, monitoring oraz realizacja prac administracyjnych</w:t>
      </w:r>
      <w:r>
        <w:rPr>
          <w:rFonts w:ascii="Times New Roman" w:hAnsi="Times New Roman"/>
          <w:sz w:val="20"/>
          <w:szCs w:val="20"/>
        </w:rPr>
        <w:t>.</w:t>
      </w:r>
    </w:p>
    <w:p w14:paraId="59576007" w14:textId="77777777" w:rsidR="00BF1D2F" w:rsidRDefault="00BF1D2F" w:rsidP="00406980">
      <w:pPr>
        <w:spacing w:after="240" w:line="240" w:lineRule="auto"/>
        <w:jc w:val="both"/>
        <w:rPr>
          <w:rFonts w:ascii="Times New Roman" w:hAnsi="Times New Roman"/>
          <w:sz w:val="20"/>
          <w:szCs w:val="20"/>
          <w:u w:val="single"/>
        </w:rPr>
      </w:pPr>
    </w:p>
    <w:p w14:paraId="1BE144F3" w14:textId="4DAA45BF" w:rsidR="00EA277C" w:rsidRPr="00AD3643" w:rsidRDefault="00AD3643" w:rsidP="00406980">
      <w:pPr>
        <w:spacing w:after="240" w:line="240" w:lineRule="auto"/>
        <w:jc w:val="both"/>
        <w:rPr>
          <w:rFonts w:ascii="Times New Roman" w:hAnsi="Times New Roman"/>
          <w:sz w:val="21"/>
          <w:szCs w:val="21"/>
        </w:rPr>
      </w:pPr>
      <w:r>
        <w:rPr>
          <w:rFonts w:ascii="Times New Roman" w:hAnsi="Times New Roman"/>
          <w:sz w:val="20"/>
          <w:szCs w:val="20"/>
          <w:u w:val="single"/>
        </w:rPr>
        <w:t xml:space="preserve">Koszty </w:t>
      </w:r>
      <w:r w:rsidR="00EA277C" w:rsidRPr="00AD3643">
        <w:rPr>
          <w:rFonts w:ascii="Times New Roman" w:hAnsi="Times New Roman"/>
          <w:sz w:val="20"/>
          <w:szCs w:val="20"/>
          <w:u w:val="single"/>
        </w:rPr>
        <w:t>został</w:t>
      </w:r>
      <w:r>
        <w:rPr>
          <w:rFonts w:ascii="Times New Roman" w:hAnsi="Times New Roman"/>
          <w:sz w:val="20"/>
          <w:szCs w:val="20"/>
          <w:u w:val="single"/>
        </w:rPr>
        <w:t>y</w:t>
      </w:r>
      <w:r w:rsidR="00EA277C" w:rsidRPr="00AD3643">
        <w:rPr>
          <w:rFonts w:ascii="Times New Roman" w:hAnsi="Times New Roman"/>
          <w:sz w:val="20"/>
          <w:szCs w:val="20"/>
          <w:u w:val="single"/>
        </w:rPr>
        <w:t xml:space="preserve"> oszacowan</w:t>
      </w:r>
      <w:r>
        <w:rPr>
          <w:rFonts w:ascii="Times New Roman" w:hAnsi="Times New Roman"/>
          <w:sz w:val="20"/>
          <w:szCs w:val="20"/>
          <w:u w:val="single"/>
        </w:rPr>
        <w:t>e</w:t>
      </w:r>
      <w:r w:rsidR="00EA277C" w:rsidRPr="00AD3643">
        <w:rPr>
          <w:rFonts w:ascii="Times New Roman" w:hAnsi="Times New Roman"/>
          <w:sz w:val="20"/>
          <w:szCs w:val="20"/>
          <w:u w:val="single"/>
        </w:rPr>
        <w:t xml:space="preserve"> na łączną </w:t>
      </w:r>
      <w:r w:rsidR="00EA277C" w:rsidRPr="00F7261F">
        <w:rPr>
          <w:rFonts w:ascii="Times New Roman" w:hAnsi="Times New Roman"/>
          <w:sz w:val="20"/>
          <w:szCs w:val="20"/>
          <w:u w:val="single"/>
        </w:rPr>
        <w:t>kwotę</w:t>
      </w:r>
      <w:r w:rsidR="00FB769B">
        <w:rPr>
          <w:rFonts w:ascii="Times New Roman" w:hAnsi="Times New Roman"/>
          <w:sz w:val="20"/>
          <w:szCs w:val="20"/>
          <w:u w:val="single"/>
        </w:rPr>
        <w:t xml:space="preserve"> </w:t>
      </w:r>
      <w:r w:rsidR="00ED43B5">
        <w:rPr>
          <w:rFonts w:ascii="Times New Roman" w:hAnsi="Times New Roman"/>
          <w:b/>
          <w:bCs/>
          <w:sz w:val="20"/>
          <w:szCs w:val="20"/>
          <w:u w:val="single"/>
        </w:rPr>
        <w:t>278 868 000</w:t>
      </w:r>
      <w:r w:rsidR="00FB769B" w:rsidRPr="00F563FE">
        <w:rPr>
          <w:rFonts w:ascii="Times New Roman" w:hAnsi="Times New Roman"/>
          <w:b/>
          <w:bCs/>
          <w:sz w:val="20"/>
          <w:szCs w:val="20"/>
          <w:u w:val="single"/>
        </w:rPr>
        <w:t xml:space="preserve"> zł</w:t>
      </w:r>
      <w:r w:rsidR="00FB769B" w:rsidRPr="00FB769B">
        <w:rPr>
          <w:rFonts w:ascii="Times New Roman" w:hAnsi="Times New Roman"/>
          <w:sz w:val="20"/>
          <w:szCs w:val="20"/>
          <w:u w:val="single"/>
        </w:rPr>
        <w:t>.</w:t>
      </w:r>
      <w:r w:rsidR="00EA277C" w:rsidRPr="00F7261F">
        <w:rPr>
          <w:rFonts w:ascii="Times New Roman" w:hAnsi="Times New Roman"/>
          <w:sz w:val="20"/>
          <w:szCs w:val="20"/>
          <w:u w:val="single"/>
        </w:rPr>
        <w:t xml:space="preserve"> </w:t>
      </w:r>
    </w:p>
    <w:p w14:paraId="2C1EE3AA" w14:textId="18429026" w:rsidR="00EA277C" w:rsidRPr="00814684" w:rsidRDefault="00ED43B5" w:rsidP="00406980">
      <w:pPr>
        <w:spacing w:after="240" w:line="240" w:lineRule="auto"/>
        <w:jc w:val="both"/>
        <w:rPr>
          <w:rFonts w:ascii="Times New Roman" w:hAnsi="Times New Roman"/>
          <w:color w:val="C00000"/>
          <w:sz w:val="21"/>
          <w:szCs w:val="21"/>
        </w:rPr>
      </w:pPr>
      <w:r w:rsidRPr="00ED43B5">
        <w:rPr>
          <w:rFonts w:ascii="Times New Roman" w:hAnsi="Times New Roman"/>
          <w:noProof/>
          <w:color w:val="C00000"/>
          <w:sz w:val="21"/>
          <w:szCs w:val="21"/>
        </w:rPr>
        <w:drawing>
          <wp:inline distT="0" distB="0" distL="0" distR="0" wp14:anchorId="037DDE1F" wp14:editId="6D33CC07">
            <wp:extent cx="6645910" cy="1743075"/>
            <wp:effectExtent l="0" t="0" r="2540" b="9525"/>
            <wp:docPr id="551453126" name="Obraz 1" descr="Obraz zawierający tekst, zrzut ekranu, numer, Równolegl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453126" name="Obraz 1" descr="Obraz zawierający tekst, zrzut ekranu, numer, Równolegle&#10;&#10;Zawartość wygenerowana przez AI może być niepoprawna."/>
                    <pic:cNvPicPr/>
                  </pic:nvPicPr>
                  <pic:blipFill>
                    <a:blip r:embed="rId22"/>
                    <a:stretch>
                      <a:fillRect/>
                    </a:stretch>
                  </pic:blipFill>
                  <pic:spPr>
                    <a:xfrm>
                      <a:off x="0" y="0"/>
                      <a:ext cx="6645910" cy="1743075"/>
                    </a:xfrm>
                    <a:prstGeom prst="rect">
                      <a:avLst/>
                    </a:prstGeom>
                  </pic:spPr>
                </pic:pic>
              </a:graphicData>
            </a:graphic>
          </wp:inline>
        </w:drawing>
      </w:r>
    </w:p>
    <w:p w14:paraId="430FCC2C" w14:textId="77777777" w:rsidR="00CD56F0" w:rsidRDefault="00CD56F0" w:rsidP="00CD56F0">
      <w:pPr>
        <w:spacing w:line="240" w:lineRule="auto"/>
        <w:jc w:val="both"/>
        <w:rPr>
          <w:rFonts w:ascii="Times New Roman" w:hAnsi="Times New Roman"/>
          <w:color w:val="000000"/>
          <w:sz w:val="20"/>
          <w:szCs w:val="20"/>
        </w:rPr>
      </w:pPr>
      <w:r>
        <w:rPr>
          <w:rFonts w:ascii="Times New Roman" w:hAnsi="Times New Roman"/>
          <w:color w:val="000000"/>
          <w:sz w:val="20"/>
          <w:szCs w:val="20"/>
        </w:rPr>
        <w:t xml:space="preserve">Koszty, które będą poniesione w 2025 r. są związane z potrzebami budowy oraz rozwoju systemu i będą finansowane z projektu </w:t>
      </w:r>
      <w:r w:rsidRPr="00433B50">
        <w:rPr>
          <w:rFonts w:ascii="Times New Roman" w:hAnsi="Times New Roman"/>
          <w:color w:val="000000"/>
          <w:sz w:val="20"/>
          <w:szCs w:val="20"/>
        </w:rPr>
        <w:t>„Krajowy Plan Odbudowy</w:t>
      </w:r>
      <w:r>
        <w:rPr>
          <w:rFonts w:ascii="Times New Roman" w:hAnsi="Times New Roman"/>
          <w:color w:val="000000"/>
          <w:sz w:val="20"/>
          <w:szCs w:val="20"/>
        </w:rPr>
        <w:t xml:space="preserve"> i Zwiększania Odporności</w:t>
      </w:r>
      <w:r w:rsidRPr="00433B50">
        <w:rPr>
          <w:rFonts w:ascii="Times New Roman" w:hAnsi="Times New Roman"/>
          <w:color w:val="000000"/>
          <w:sz w:val="20"/>
          <w:szCs w:val="20"/>
        </w:rPr>
        <w:t xml:space="preserve">” </w:t>
      </w:r>
      <w:r>
        <w:rPr>
          <w:rFonts w:ascii="Times New Roman" w:hAnsi="Times New Roman"/>
          <w:color w:val="000000"/>
          <w:sz w:val="20"/>
          <w:szCs w:val="20"/>
        </w:rPr>
        <w:t xml:space="preserve">(dalej: KPO), dodatkowo 2026 r. będzie finansowany w ramach wspomnianego projektu. </w:t>
      </w:r>
    </w:p>
    <w:p w14:paraId="48F7FCD5" w14:textId="75D162C4" w:rsidR="00EA277C" w:rsidRDefault="00EA277C">
      <w:pPr>
        <w:spacing w:line="240" w:lineRule="auto"/>
        <w:jc w:val="both"/>
        <w:rPr>
          <w:rFonts w:ascii="Times New Roman" w:hAnsi="Times New Roman"/>
          <w:sz w:val="20"/>
          <w:szCs w:val="20"/>
        </w:rPr>
      </w:pPr>
      <w:r w:rsidRPr="2C2A5A60">
        <w:rPr>
          <w:rFonts w:ascii="Times New Roman" w:hAnsi="Times New Roman"/>
          <w:sz w:val="20"/>
          <w:szCs w:val="20"/>
        </w:rPr>
        <w:t xml:space="preserve">Koszty osobowe dla </w:t>
      </w:r>
      <w:r w:rsidR="000F3FB0" w:rsidRPr="2C2A5A60">
        <w:rPr>
          <w:rFonts w:ascii="Times New Roman" w:hAnsi="Times New Roman"/>
          <w:sz w:val="20"/>
          <w:szCs w:val="20"/>
        </w:rPr>
        <w:t xml:space="preserve">Hurtowni </w:t>
      </w:r>
      <w:r w:rsidRPr="2C2A5A60">
        <w:rPr>
          <w:rFonts w:ascii="Times New Roman" w:hAnsi="Times New Roman"/>
          <w:sz w:val="20"/>
          <w:szCs w:val="20"/>
        </w:rPr>
        <w:t xml:space="preserve">Danych </w:t>
      </w:r>
      <w:r w:rsidR="4FEA6392" w:rsidRPr="2C2A5A60">
        <w:rPr>
          <w:rFonts w:ascii="Times New Roman" w:hAnsi="Times New Roman"/>
          <w:sz w:val="20"/>
          <w:szCs w:val="20"/>
        </w:rPr>
        <w:t>e-Zdrowia</w:t>
      </w:r>
      <w:r w:rsidRPr="2C2A5A60">
        <w:rPr>
          <w:rFonts w:ascii="Times New Roman" w:hAnsi="Times New Roman"/>
          <w:sz w:val="20"/>
          <w:szCs w:val="20"/>
        </w:rPr>
        <w:t xml:space="preserve"> oszacowano na kwotę </w:t>
      </w:r>
      <w:r w:rsidR="00ED43B5">
        <w:rPr>
          <w:rFonts w:ascii="Times New Roman" w:hAnsi="Times New Roman"/>
          <w:b/>
          <w:bCs/>
          <w:sz w:val="20"/>
          <w:szCs w:val="20"/>
        </w:rPr>
        <w:t>39 117 535</w:t>
      </w:r>
      <w:r w:rsidR="00FB769B" w:rsidRPr="007406A7">
        <w:rPr>
          <w:rFonts w:ascii="Times New Roman" w:hAnsi="Times New Roman"/>
          <w:b/>
          <w:bCs/>
          <w:sz w:val="20"/>
          <w:szCs w:val="20"/>
        </w:rPr>
        <w:t xml:space="preserve"> zł</w:t>
      </w:r>
      <w:r w:rsidR="00FB769B" w:rsidRPr="2C2A5A60">
        <w:rPr>
          <w:rFonts w:ascii="Times New Roman" w:hAnsi="Times New Roman"/>
          <w:sz w:val="20"/>
          <w:szCs w:val="20"/>
        </w:rPr>
        <w:t xml:space="preserve"> (po indeksacji: </w:t>
      </w:r>
      <w:r w:rsidR="00ED43B5">
        <w:rPr>
          <w:rFonts w:ascii="Times New Roman" w:hAnsi="Times New Roman"/>
          <w:sz w:val="20"/>
          <w:szCs w:val="20"/>
        </w:rPr>
        <w:t>40 470 501</w:t>
      </w:r>
      <w:r w:rsidR="00FB769B" w:rsidRPr="2C2A5A60">
        <w:rPr>
          <w:rFonts w:ascii="Times New Roman" w:hAnsi="Times New Roman"/>
          <w:sz w:val="20"/>
          <w:szCs w:val="20"/>
        </w:rPr>
        <w:t xml:space="preserve"> zł).</w:t>
      </w:r>
      <w:r w:rsidR="00FC5764" w:rsidRPr="2C2A5A60">
        <w:rPr>
          <w:rFonts w:ascii="Times New Roman" w:hAnsi="Times New Roman"/>
          <w:sz w:val="20"/>
          <w:szCs w:val="20"/>
        </w:rPr>
        <w:t xml:space="preserve"> </w:t>
      </w:r>
      <w:r w:rsidRPr="2C2A5A60">
        <w:rPr>
          <w:rFonts w:ascii="Times New Roman" w:hAnsi="Times New Roman"/>
          <w:sz w:val="20"/>
          <w:szCs w:val="20"/>
        </w:rPr>
        <w:t>W okresie finansowania z KPO koszty zostały oszacowane na kwotę</w:t>
      </w:r>
      <w:r w:rsidR="00FB769B" w:rsidRPr="2C2A5A60">
        <w:rPr>
          <w:rFonts w:ascii="Times New Roman" w:hAnsi="Times New Roman"/>
          <w:sz w:val="20"/>
          <w:szCs w:val="20"/>
        </w:rPr>
        <w:t xml:space="preserve"> </w:t>
      </w:r>
      <w:r w:rsidR="00AF5021">
        <w:rPr>
          <w:rFonts w:ascii="Times New Roman" w:hAnsi="Times New Roman"/>
          <w:b/>
          <w:bCs/>
          <w:sz w:val="20"/>
          <w:szCs w:val="20"/>
        </w:rPr>
        <w:t>7 011 983</w:t>
      </w:r>
      <w:r w:rsidR="2DD1E80A" w:rsidRPr="2C2A5A60">
        <w:rPr>
          <w:rFonts w:ascii="Times New Roman" w:hAnsi="Times New Roman"/>
          <w:b/>
          <w:bCs/>
          <w:sz w:val="20"/>
          <w:szCs w:val="20"/>
        </w:rPr>
        <w:t xml:space="preserve"> </w:t>
      </w:r>
      <w:r w:rsidR="00FB769B" w:rsidRPr="007406A7">
        <w:rPr>
          <w:rFonts w:ascii="Times New Roman" w:hAnsi="Times New Roman"/>
          <w:b/>
          <w:bCs/>
          <w:sz w:val="20"/>
          <w:szCs w:val="20"/>
        </w:rPr>
        <w:t xml:space="preserve">zł </w:t>
      </w:r>
      <w:r w:rsidR="00FB769B" w:rsidRPr="2C2A5A60">
        <w:rPr>
          <w:rFonts w:ascii="Times New Roman" w:hAnsi="Times New Roman"/>
          <w:sz w:val="20"/>
          <w:szCs w:val="20"/>
        </w:rPr>
        <w:t xml:space="preserve">(po indeksacji: </w:t>
      </w:r>
      <w:r w:rsidR="00AF5021">
        <w:rPr>
          <w:rFonts w:ascii="Times New Roman" w:hAnsi="Times New Roman"/>
          <w:sz w:val="20"/>
          <w:szCs w:val="20"/>
        </w:rPr>
        <w:t>7 456 170</w:t>
      </w:r>
      <w:r w:rsidR="00FB769B" w:rsidRPr="2C2A5A60">
        <w:rPr>
          <w:rFonts w:ascii="Times New Roman" w:hAnsi="Times New Roman"/>
          <w:sz w:val="20"/>
          <w:szCs w:val="20"/>
        </w:rPr>
        <w:t xml:space="preserve"> zł),</w:t>
      </w:r>
      <w:r w:rsidRPr="2C2A5A60">
        <w:rPr>
          <w:rFonts w:ascii="Times New Roman" w:hAnsi="Times New Roman"/>
          <w:sz w:val="20"/>
          <w:szCs w:val="20"/>
        </w:rPr>
        <w:t xml:space="preserve"> po przejściu do utrzymania trwałości od 202</w:t>
      </w:r>
      <w:r w:rsidR="00CD56F0">
        <w:rPr>
          <w:rFonts w:ascii="Times New Roman" w:hAnsi="Times New Roman"/>
          <w:sz w:val="20"/>
          <w:szCs w:val="20"/>
        </w:rPr>
        <w:t>7</w:t>
      </w:r>
      <w:r w:rsidRPr="2C2A5A60">
        <w:rPr>
          <w:rFonts w:ascii="Times New Roman" w:hAnsi="Times New Roman"/>
          <w:sz w:val="20"/>
          <w:szCs w:val="20"/>
        </w:rPr>
        <w:t xml:space="preserve"> r</w:t>
      </w:r>
      <w:r w:rsidR="00F11745">
        <w:rPr>
          <w:rFonts w:ascii="Times New Roman" w:hAnsi="Times New Roman"/>
          <w:sz w:val="20"/>
          <w:szCs w:val="20"/>
        </w:rPr>
        <w:t>.</w:t>
      </w:r>
      <w:r w:rsidRPr="2C2A5A60">
        <w:rPr>
          <w:rFonts w:ascii="Times New Roman" w:hAnsi="Times New Roman"/>
          <w:sz w:val="20"/>
          <w:szCs w:val="20"/>
        </w:rPr>
        <w:t xml:space="preserve"> finansowane w ramach środków budżetowych koszty oszacowano na kwotę </w:t>
      </w:r>
      <w:r w:rsidR="00ED43B5">
        <w:rPr>
          <w:rFonts w:ascii="Times New Roman" w:hAnsi="Times New Roman"/>
          <w:b/>
          <w:bCs/>
          <w:sz w:val="20"/>
          <w:szCs w:val="20"/>
        </w:rPr>
        <w:t>32 105 553</w:t>
      </w:r>
      <w:r w:rsidR="00FB769B" w:rsidRPr="007406A7">
        <w:rPr>
          <w:rFonts w:ascii="Times New Roman" w:hAnsi="Times New Roman"/>
          <w:b/>
          <w:bCs/>
          <w:sz w:val="20"/>
          <w:szCs w:val="20"/>
        </w:rPr>
        <w:t xml:space="preserve"> zł</w:t>
      </w:r>
      <w:r w:rsidR="00FB769B" w:rsidRPr="2C2A5A60">
        <w:rPr>
          <w:rFonts w:ascii="Times New Roman" w:hAnsi="Times New Roman"/>
          <w:sz w:val="20"/>
          <w:szCs w:val="20"/>
        </w:rPr>
        <w:t xml:space="preserve"> (po indeksacji: </w:t>
      </w:r>
      <w:r w:rsidR="00DA2C21">
        <w:rPr>
          <w:rFonts w:ascii="Times New Roman" w:hAnsi="Times New Roman"/>
          <w:sz w:val="20"/>
          <w:szCs w:val="20"/>
        </w:rPr>
        <w:lastRenderedPageBreak/>
        <w:t>33 014 331</w:t>
      </w:r>
      <w:r w:rsidR="00FB769B" w:rsidRPr="2C2A5A60">
        <w:rPr>
          <w:rFonts w:ascii="Times New Roman" w:hAnsi="Times New Roman"/>
          <w:sz w:val="20"/>
          <w:szCs w:val="20"/>
        </w:rPr>
        <w:t xml:space="preserve"> zł).</w:t>
      </w:r>
      <w:r w:rsidR="00C9591F">
        <w:rPr>
          <w:rFonts w:ascii="Times New Roman" w:hAnsi="Times New Roman"/>
          <w:sz w:val="20"/>
          <w:szCs w:val="20"/>
        </w:rPr>
        <w:t xml:space="preserve"> </w:t>
      </w:r>
      <w:r w:rsidR="00C9591F" w:rsidRPr="5C8F2CC3">
        <w:rPr>
          <w:rFonts w:ascii="Times New Roman" w:hAnsi="Times New Roman"/>
          <w:color w:val="000000" w:themeColor="text1"/>
          <w:sz w:val="20"/>
          <w:szCs w:val="20"/>
        </w:rPr>
        <w:t>Na lata 2027–2035 została również uwzględniona indeksacja kosztów wynagrodzeń o wskaźnik procentowy dynamiki zmiany wynagrodzeń zgodnie z opublikowanym przez Ministerstwo Finansów dokumentem pn. „Wytyczne dotyczące stosowania jednolitych wskaźników makroekonomicznych będących podstawą oszacowania skutków finansowych projektowanych ustaw. Aktualizacja na lipiec 2025</w:t>
      </w:r>
      <w:r w:rsidR="4FEACBD1" w:rsidRPr="5C8F2CC3">
        <w:rPr>
          <w:rFonts w:ascii="Times New Roman" w:hAnsi="Times New Roman"/>
          <w:color w:val="000000" w:themeColor="text1"/>
          <w:sz w:val="20"/>
          <w:szCs w:val="20"/>
        </w:rPr>
        <w:t>”. Indeksacja dla roku 2025 i 2026 jest uwzględniona zgodnie z wytycznymi dotyczącymi wskaźników makroekonomicznych opublikowanym przez Ministerstwo Finansów oraz ustawą budżetową na rok 2025 i 2026.</w:t>
      </w:r>
      <w:r w:rsidR="4FEACBD1" w:rsidRPr="5C8F2CC3">
        <w:rPr>
          <w:rFonts w:ascii="Times New Roman" w:hAnsi="Times New Roman"/>
          <w:sz w:val="20"/>
          <w:szCs w:val="20"/>
        </w:rPr>
        <w:t xml:space="preserve"> </w:t>
      </w:r>
    </w:p>
    <w:p w14:paraId="05740176" w14:textId="25B9A239" w:rsidR="00F7261F" w:rsidRDefault="00F7261F" w:rsidP="00406980">
      <w:pPr>
        <w:spacing w:line="240" w:lineRule="auto"/>
        <w:jc w:val="both"/>
        <w:rPr>
          <w:rFonts w:ascii="Times New Roman" w:hAnsi="Times New Roman"/>
          <w:sz w:val="20"/>
          <w:szCs w:val="20"/>
        </w:rPr>
      </w:pPr>
      <w:r>
        <w:rPr>
          <w:rFonts w:ascii="Times New Roman" w:hAnsi="Times New Roman"/>
          <w:sz w:val="20"/>
          <w:szCs w:val="20"/>
        </w:rPr>
        <w:t>Analiza pracochłonności:</w:t>
      </w:r>
    </w:p>
    <w:p w14:paraId="68EF72A6" w14:textId="6959A1C3" w:rsidR="00F35F40" w:rsidRPr="00814684" w:rsidRDefault="00DA2C21" w:rsidP="00F563FE">
      <w:pPr>
        <w:spacing w:line="240" w:lineRule="auto"/>
        <w:jc w:val="both"/>
      </w:pPr>
      <w:r w:rsidRPr="00DA2C21">
        <w:rPr>
          <w:noProof/>
        </w:rPr>
        <w:drawing>
          <wp:inline distT="0" distB="0" distL="0" distR="0" wp14:anchorId="7C8AC867" wp14:editId="1EA819BC">
            <wp:extent cx="6645910" cy="1278255"/>
            <wp:effectExtent l="0" t="0" r="2540" b="0"/>
            <wp:docPr id="1740976952" name="Obraz 1" descr="Obraz zawierający tekst, numer, linia,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76952" name="Obraz 1" descr="Obraz zawierający tekst, numer, linia, Czcionka&#10;&#10;Zawartość wygenerowana przez AI może być niepoprawna."/>
                    <pic:cNvPicPr/>
                  </pic:nvPicPr>
                  <pic:blipFill>
                    <a:blip r:embed="rId23"/>
                    <a:stretch>
                      <a:fillRect/>
                    </a:stretch>
                  </pic:blipFill>
                  <pic:spPr>
                    <a:xfrm>
                      <a:off x="0" y="0"/>
                      <a:ext cx="6645910" cy="1278255"/>
                    </a:xfrm>
                    <a:prstGeom prst="rect">
                      <a:avLst/>
                    </a:prstGeom>
                  </pic:spPr>
                </pic:pic>
              </a:graphicData>
            </a:graphic>
          </wp:inline>
        </w:drawing>
      </w:r>
    </w:p>
    <w:p w14:paraId="0D60A3C2" w14:textId="77777777" w:rsidR="00DA2C21" w:rsidRDefault="00DA2C21" w:rsidP="00406980">
      <w:pPr>
        <w:spacing w:line="240" w:lineRule="auto"/>
        <w:jc w:val="both"/>
        <w:rPr>
          <w:rFonts w:ascii="Times New Roman" w:hAnsi="Times New Roman"/>
          <w:b/>
          <w:bCs/>
          <w:sz w:val="20"/>
          <w:szCs w:val="20"/>
        </w:rPr>
      </w:pPr>
    </w:p>
    <w:p w14:paraId="6CAB4587" w14:textId="0B0FDA04" w:rsidR="00EA277C" w:rsidRDefault="122197C8" w:rsidP="00406980">
      <w:pPr>
        <w:spacing w:line="240" w:lineRule="auto"/>
        <w:jc w:val="both"/>
        <w:rPr>
          <w:rFonts w:ascii="Times New Roman" w:hAnsi="Times New Roman"/>
          <w:sz w:val="20"/>
          <w:szCs w:val="20"/>
        </w:rPr>
      </w:pPr>
      <w:r w:rsidRPr="094401F0">
        <w:rPr>
          <w:rFonts w:ascii="Times New Roman" w:hAnsi="Times New Roman"/>
          <w:b/>
          <w:bCs/>
          <w:sz w:val="20"/>
          <w:szCs w:val="20"/>
        </w:rPr>
        <w:t>Wydatki bieżące</w:t>
      </w:r>
      <w:r w:rsidRPr="094401F0">
        <w:rPr>
          <w:rFonts w:ascii="Times New Roman" w:hAnsi="Times New Roman"/>
          <w:sz w:val="20"/>
          <w:szCs w:val="20"/>
        </w:rPr>
        <w:t xml:space="preserve"> oszacowano na łączną kwotę</w:t>
      </w:r>
      <w:r w:rsidR="5838AA56" w:rsidRPr="094401F0">
        <w:rPr>
          <w:rFonts w:ascii="Times New Roman" w:hAnsi="Times New Roman"/>
          <w:sz w:val="20"/>
          <w:szCs w:val="20"/>
        </w:rPr>
        <w:t xml:space="preserve"> </w:t>
      </w:r>
      <w:r w:rsidR="00DA2C21">
        <w:rPr>
          <w:rFonts w:ascii="Times New Roman" w:hAnsi="Times New Roman"/>
          <w:b/>
          <w:bCs/>
          <w:sz w:val="20"/>
          <w:szCs w:val="20"/>
        </w:rPr>
        <w:t>74 955 348</w:t>
      </w:r>
      <w:r w:rsidR="6F1072E9" w:rsidRPr="094401F0">
        <w:rPr>
          <w:rFonts w:ascii="Times New Roman" w:hAnsi="Times New Roman"/>
          <w:b/>
          <w:bCs/>
          <w:sz w:val="20"/>
          <w:szCs w:val="20"/>
        </w:rPr>
        <w:t xml:space="preserve"> zł</w:t>
      </w:r>
      <w:r w:rsidR="6F1072E9" w:rsidRPr="094401F0">
        <w:rPr>
          <w:rFonts w:ascii="Times New Roman" w:hAnsi="Times New Roman"/>
          <w:sz w:val="20"/>
          <w:szCs w:val="20"/>
        </w:rPr>
        <w:t xml:space="preserve"> (po indeksacji</w:t>
      </w:r>
      <w:r w:rsidR="77210FCC" w:rsidRPr="094401F0">
        <w:rPr>
          <w:rFonts w:ascii="Times New Roman" w:hAnsi="Times New Roman"/>
          <w:sz w:val="20"/>
          <w:szCs w:val="20"/>
        </w:rPr>
        <w:t>:</w:t>
      </w:r>
      <w:r w:rsidR="6F1072E9" w:rsidRPr="094401F0">
        <w:rPr>
          <w:rFonts w:ascii="Times New Roman" w:hAnsi="Times New Roman"/>
          <w:sz w:val="20"/>
          <w:szCs w:val="20"/>
        </w:rPr>
        <w:t xml:space="preserve"> </w:t>
      </w:r>
      <w:r w:rsidR="00DA2C21">
        <w:rPr>
          <w:rFonts w:ascii="Times New Roman" w:hAnsi="Times New Roman"/>
          <w:sz w:val="20"/>
          <w:szCs w:val="20"/>
        </w:rPr>
        <w:t xml:space="preserve">77 132 </w:t>
      </w:r>
      <w:r w:rsidR="005B79F3">
        <w:rPr>
          <w:rFonts w:ascii="Times New Roman" w:hAnsi="Times New Roman"/>
          <w:sz w:val="20"/>
          <w:szCs w:val="20"/>
        </w:rPr>
        <w:t>181</w:t>
      </w:r>
      <w:r w:rsidR="6F1072E9" w:rsidRPr="094401F0">
        <w:rPr>
          <w:rFonts w:ascii="Times New Roman" w:hAnsi="Times New Roman"/>
          <w:sz w:val="20"/>
          <w:szCs w:val="20"/>
        </w:rPr>
        <w:t xml:space="preserve"> zł)</w:t>
      </w:r>
      <w:r w:rsidR="04D52DBB" w:rsidRPr="094401F0">
        <w:rPr>
          <w:rFonts w:ascii="Times New Roman" w:hAnsi="Times New Roman"/>
          <w:color w:val="000000" w:themeColor="text1"/>
          <w:sz w:val="20"/>
          <w:szCs w:val="20"/>
        </w:rPr>
        <w:t xml:space="preserve"> </w:t>
      </w:r>
      <w:r w:rsidR="04D52DBB" w:rsidRPr="094401F0">
        <w:rPr>
          <w:rFonts w:ascii="Times New Roman" w:hAnsi="Times New Roman"/>
          <w:sz w:val="20"/>
          <w:szCs w:val="20"/>
        </w:rPr>
        <w:t>w podziale na źródła finansowania:</w:t>
      </w:r>
    </w:p>
    <w:p w14:paraId="01973732" w14:textId="6FA619AB" w:rsidR="00EA277C" w:rsidRPr="005600A3" w:rsidRDefault="00B97D77" w:rsidP="0044691C">
      <w:pPr>
        <w:pStyle w:val="Akapitzlist"/>
        <w:numPr>
          <w:ilvl w:val="0"/>
          <w:numId w:val="22"/>
        </w:numPr>
        <w:spacing w:line="240" w:lineRule="auto"/>
        <w:jc w:val="both"/>
        <w:rPr>
          <w:rFonts w:ascii="Times New Roman" w:hAnsi="Times New Roman"/>
          <w:b/>
          <w:bCs/>
          <w:sz w:val="20"/>
          <w:szCs w:val="20"/>
        </w:rPr>
      </w:pPr>
      <w:r w:rsidRPr="005600A3">
        <w:rPr>
          <w:rFonts w:ascii="Times New Roman" w:hAnsi="Times New Roman"/>
          <w:sz w:val="20"/>
          <w:szCs w:val="20"/>
        </w:rPr>
        <w:t xml:space="preserve">w </w:t>
      </w:r>
      <w:r w:rsidR="00EA277C" w:rsidRPr="005600A3">
        <w:rPr>
          <w:rFonts w:ascii="Times New Roman" w:hAnsi="Times New Roman"/>
          <w:sz w:val="20"/>
          <w:szCs w:val="20"/>
        </w:rPr>
        <w:t xml:space="preserve">ramach projektu KPO koszty bieżące zostały oszacowane na </w:t>
      </w:r>
      <w:r w:rsidR="005B79F3">
        <w:rPr>
          <w:rFonts w:ascii="Times New Roman" w:hAnsi="Times New Roman"/>
          <w:b/>
          <w:bCs/>
          <w:sz w:val="20"/>
          <w:szCs w:val="20"/>
        </w:rPr>
        <w:t>18 596 067</w:t>
      </w:r>
      <w:r w:rsidR="00FB769B" w:rsidRPr="005600A3">
        <w:rPr>
          <w:rFonts w:ascii="Times New Roman" w:hAnsi="Times New Roman"/>
          <w:b/>
          <w:bCs/>
          <w:sz w:val="20"/>
          <w:szCs w:val="20"/>
        </w:rPr>
        <w:t xml:space="preserve"> zł </w:t>
      </w:r>
      <w:r w:rsidR="00FB769B" w:rsidRPr="005600A3">
        <w:rPr>
          <w:rFonts w:ascii="Times New Roman" w:hAnsi="Times New Roman"/>
          <w:sz w:val="20"/>
          <w:szCs w:val="20"/>
        </w:rPr>
        <w:t xml:space="preserve">(po indeksacji: </w:t>
      </w:r>
      <w:r w:rsidR="005B79F3">
        <w:rPr>
          <w:rFonts w:ascii="Times New Roman" w:hAnsi="Times New Roman"/>
          <w:sz w:val="20"/>
          <w:szCs w:val="20"/>
        </w:rPr>
        <w:t>19 311 491</w:t>
      </w:r>
      <w:r w:rsidR="00FB769B" w:rsidRPr="005600A3">
        <w:rPr>
          <w:rFonts w:ascii="Times New Roman" w:hAnsi="Times New Roman"/>
          <w:sz w:val="20"/>
          <w:szCs w:val="20"/>
        </w:rPr>
        <w:t xml:space="preserve"> zł)</w:t>
      </w:r>
      <w:r w:rsidR="001C59C6" w:rsidRPr="005600A3">
        <w:rPr>
          <w:rFonts w:ascii="Times New Roman" w:hAnsi="Times New Roman"/>
          <w:sz w:val="20"/>
          <w:szCs w:val="20"/>
        </w:rPr>
        <w:t>:</w:t>
      </w:r>
    </w:p>
    <w:p w14:paraId="212D230D" w14:textId="37FA4D68" w:rsidR="00EA277C" w:rsidRDefault="00EA277C" w:rsidP="0044691C">
      <w:pPr>
        <w:pStyle w:val="Akapitzlist"/>
        <w:numPr>
          <w:ilvl w:val="0"/>
          <w:numId w:val="35"/>
        </w:numPr>
        <w:spacing w:line="240" w:lineRule="auto"/>
        <w:jc w:val="both"/>
        <w:rPr>
          <w:rFonts w:ascii="Times New Roman" w:hAnsi="Times New Roman"/>
          <w:sz w:val="20"/>
          <w:szCs w:val="20"/>
        </w:rPr>
      </w:pPr>
      <w:r w:rsidRPr="2C2A5A60">
        <w:rPr>
          <w:rFonts w:ascii="Times New Roman" w:hAnsi="Times New Roman"/>
          <w:b/>
          <w:bCs/>
          <w:sz w:val="20"/>
          <w:szCs w:val="20"/>
        </w:rPr>
        <w:t>koszty zakupu usług zewnętrznych</w:t>
      </w:r>
      <w:r w:rsidRPr="2C2A5A60">
        <w:rPr>
          <w:rFonts w:ascii="Times New Roman" w:hAnsi="Times New Roman"/>
          <w:sz w:val="20"/>
          <w:szCs w:val="20"/>
        </w:rPr>
        <w:t xml:space="preserve"> w tym m.in. koszt związany z zapewnieniem odpowiednich ról projektowych do realizacji dalszych prac rozwojowych oraz nowych funkcjonalności tj. konsultantów zewnętrznych BDL (analityk, developer </w:t>
      </w:r>
      <w:proofErr w:type="spellStart"/>
      <w:r w:rsidRPr="2C2A5A60">
        <w:rPr>
          <w:rFonts w:ascii="Times New Roman" w:hAnsi="Times New Roman"/>
          <w:sz w:val="20"/>
          <w:szCs w:val="20"/>
        </w:rPr>
        <w:t>frontend</w:t>
      </w:r>
      <w:proofErr w:type="spellEnd"/>
      <w:r w:rsidRPr="2C2A5A60">
        <w:rPr>
          <w:rFonts w:ascii="Times New Roman" w:hAnsi="Times New Roman"/>
          <w:sz w:val="20"/>
          <w:szCs w:val="20"/>
        </w:rPr>
        <w:t xml:space="preserve">, developer </w:t>
      </w:r>
      <w:proofErr w:type="spellStart"/>
      <w:r w:rsidRPr="2C2A5A60">
        <w:rPr>
          <w:rFonts w:ascii="Times New Roman" w:hAnsi="Times New Roman"/>
          <w:sz w:val="20"/>
          <w:szCs w:val="20"/>
        </w:rPr>
        <w:t>backend</w:t>
      </w:r>
      <w:proofErr w:type="spellEnd"/>
      <w:r w:rsidRPr="2C2A5A60">
        <w:rPr>
          <w:rFonts w:ascii="Times New Roman" w:hAnsi="Times New Roman"/>
          <w:sz w:val="20"/>
          <w:szCs w:val="20"/>
        </w:rPr>
        <w:t xml:space="preserve">, tester, specjalista UX/UI, specjalista </w:t>
      </w:r>
      <w:proofErr w:type="spellStart"/>
      <w:r w:rsidRPr="2C2A5A60">
        <w:rPr>
          <w:rFonts w:ascii="Times New Roman" w:hAnsi="Times New Roman"/>
          <w:sz w:val="20"/>
          <w:szCs w:val="20"/>
        </w:rPr>
        <w:t>DevOps</w:t>
      </w:r>
      <w:proofErr w:type="spellEnd"/>
      <w:r w:rsidRPr="2C2A5A60">
        <w:rPr>
          <w:rFonts w:ascii="Times New Roman" w:hAnsi="Times New Roman"/>
          <w:sz w:val="20"/>
          <w:szCs w:val="20"/>
        </w:rPr>
        <w:t xml:space="preserve">) uzupełniających skład zespołu projektowego zbudowanego z pracowników etatowych w wysokości </w:t>
      </w:r>
      <w:r w:rsidR="006857B2">
        <w:rPr>
          <w:rFonts w:ascii="Times New Roman" w:hAnsi="Times New Roman"/>
          <w:b/>
          <w:bCs/>
          <w:sz w:val="20"/>
          <w:szCs w:val="20"/>
        </w:rPr>
        <w:t>7 405 348</w:t>
      </w:r>
      <w:r w:rsidR="00FB769B" w:rsidRPr="007406A7">
        <w:rPr>
          <w:rFonts w:ascii="Times New Roman" w:hAnsi="Times New Roman"/>
          <w:b/>
          <w:bCs/>
          <w:sz w:val="20"/>
          <w:szCs w:val="20"/>
        </w:rPr>
        <w:t xml:space="preserve"> zł</w:t>
      </w:r>
      <w:r w:rsidR="00FB769B" w:rsidRPr="2C2A5A60">
        <w:rPr>
          <w:rFonts w:ascii="Times New Roman" w:hAnsi="Times New Roman"/>
          <w:sz w:val="20"/>
          <w:szCs w:val="20"/>
        </w:rPr>
        <w:t xml:space="preserve"> (po indeksacji</w:t>
      </w:r>
      <w:r w:rsidR="27FF1E3D" w:rsidRPr="2C2A5A60">
        <w:rPr>
          <w:rFonts w:ascii="Times New Roman" w:hAnsi="Times New Roman"/>
          <w:sz w:val="20"/>
          <w:szCs w:val="20"/>
        </w:rPr>
        <w:t>:</w:t>
      </w:r>
      <w:r w:rsidR="00FB769B" w:rsidRPr="2C2A5A60">
        <w:rPr>
          <w:rFonts w:ascii="Times New Roman" w:hAnsi="Times New Roman"/>
          <w:sz w:val="20"/>
          <w:szCs w:val="20"/>
        </w:rPr>
        <w:t xml:space="preserve"> </w:t>
      </w:r>
      <w:r w:rsidR="00EE6F71">
        <w:rPr>
          <w:rFonts w:ascii="Times New Roman" w:hAnsi="Times New Roman"/>
          <w:sz w:val="20"/>
          <w:szCs w:val="20"/>
        </w:rPr>
        <w:t>7 691 557</w:t>
      </w:r>
      <w:r w:rsidR="00FB769B" w:rsidRPr="2C2A5A60">
        <w:rPr>
          <w:rFonts w:ascii="Times New Roman" w:hAnsi="Times New Roman"/>
          <w:sz w:val="20"/>
          <w:szCs w:val="20"/>
        </w:rPr>
        <w:t xml:space="preserve"> zł)</w:t>
      </w:r>
      <w:r w:rsidR="00F11745">
        <w:rPr>
          <w:rFonts w:ascii="Times New Roman" w:hAnsi="Times New Roman"/>
          <w:sz w:val="20"/>
          <w:szCs w:val="20"/>
        </w:rPr>
        <w:t>,</w:t>
      </w:r>
    </w:p>
    <w:p w14:paraId="6CEE68FA" w14:textId="718FB04A" w:rsidR="00F11745" w:rsidRDefault="00222B31">
      <w:pPr>
        <w:pStyle w:val="Akapitzlist"/>
        <w:numPr>
          <w:ilvl w:val="0"/>
          <w:numId w:val="35"/>
        </w:numPr>
        <w:rPr>
          <w:rFonts w:ascii="Times New Roman" w:hAnsi="Times New Roman"/>
          <w:sz w:val="20"/>
          <w:szCs w:val="20"/>
        </w:rPr>
      </w:pPr>
      <w:r w:rsidRPr="5C8F2CC3">
        <w:rPr>
          <w:rFonts w:ascii="Times New Roman" w:hAnsi="Times New Roman"/>
          <w:sz w:val="20"/>
          <w:szCs w:val="20"/>
        </w:rPr>
        <w:t xml:space="preserve">koszty związane z </w:t>
      </w:r>
      <w:r w:rsidR="444CF30F" w:rsidRPr="5C8F2CC3">
        <w:rPr>
          <w:rFonts w:ascii="Times New Roman" w:hAnsi="Times New Roman"/>
          <w:sz w:val="20"/>
          <w:szCs w:val="20"/>
        </w:rPr>
        <w:t>usługą wsparcia</w:t>
      </w:r>
      <w:r w:rsidRPr="5C8F2CC3">
        <w:rPr>
          <w:rFonts w:ascii="Times New Roman" w:hAnsi="Times New Roman"/>
          <w:sz w:val="20"/>
          <w:szCs w:val="20"/>
        </w:rPr>
        <w:t xml:space="preserve"> w planowanym okresie oszacowano na poziomie </w:t>
      </w:r>
      <w:r w:rsidR="3D5B62EF" w:rsidRPr="5C8F2CC3">
        <w:rPr>
          <w:rFonts w:ascii="Times New Roman" w:hAnsi="Times New Roman"/>
          <w:b/>
          <w:bCs/>
          <w:sz w:val="20"/>
          <w:szCs w:val="20"/>
        </w:rPr>
        <w:t>387 928</w:t>
      </w:r>
      <w:r w:rsidRPr="5C8F2CC3">
        <w:rPr>
          <w:rFonts w:ascii="Times New Roman" w:hAnsi="Times New Roman"/>
          <w:b/>
          <w:bCs/>
          <w:sz w:val="20"/>
          <w:szCs w:val="20"/>
        </w:rPr>
        <w:t xml:space="preserve"> zł</w:t>
      </w:r>
      <w:r w:rsidRPr="5C8F2CC3">
        <w:rPr>
          <w:rFonts w:ascii="Times New Roman" w:hAnsi="Times New Roman"/>
          <w:sz w:val="20"/>
          <w:szCs w:val="20"/>
        </w:rPr>
        <w:t xml:space="preserve"> (po indeksacji</w:t>
      </w:r>
      <w:r w:rsidR="567878A7" w:rsidRPr="5C8F2CC3">
        <w:rPr>
          <w:rFonts w:ascii="Times New Roman" w:hAnsi="Times New Roman"/>
          <w:sz w:val="20"/>
          <w:szCs w:val="20"/>
        </w:rPr>
        <w:t>:</w:t>
      </w:r>
      <w:r w:rsidRPr="5C8F2CC3">
        <w:rPr>
          <w:rFonts w:ascii="Times New Roman" w:hAnsi="Times New Roman"/>
          <w:sz w:val="20"/>
          <w:szCs w:val="20"/>
        </w:rPr>
        <w:t xml:space="preserve"> </w:t>
      </w:r>
      <w:r w:rsidR="4C0A4C1C" w:rsidRPr="5C8F2CC3">
        <w:rPr>
          <w:rFonts w:ascii="Times New Roman" w:hAnsi="Times New Roman"/>
          <w:sz w:val="20"/>
          <w:szCs w:val="20"/>
        </w:rPr>
        <w:t>402 669</w:t>
      </w:r>
      <w:r w:rsidRPr="5C8F2CC3">
        <w:rPr>
          <w:rFonts w:ascii="Times New Roman" w:hAnsi="Times New Roman"/>
          <w:sz w:val="20"/>
          <w:szCs w:val="20"/>
        </w:rPr>
        <w:t xml:space="preserve"> zł)</w:t>
      </w:r>
      <w:r w:rsidR="00F11745" w:rsidRPr="5C8F2CC3">
        <w:rPr>
          <w:rFonts w:ascii="Times New Roman" w:hAnsi="Times New Roman"/>
          <w:sz w:val="20"/>
          <w:szCs w:val="20"/>
        </w:rPr>
        <w:t>,</w:t>
      </w:r>
    </w:p>
    <w:p w14:paraId="299D536A" w14:textId="030A7A06" w:rsidR="18C301C6" w:rsidRDefault="18C301C6" w:rsidP="5C8F2CC3">
      <w:pPr>
        <w:pStyle w:val="Akapitzlist"/>
        <w:numPr>
          <w:ilvl w:val="0"/>
          <w:numId w:val="35"/>
        </w:numPr>
        <w:rPr>
          <w:rFonts w:ascii="Times New Roman" w:hAnsi="Times New Roman"/>
          <w:sz w:val="20"/>
          <w:szCs w:val="20"/>
        </w:rPr>
      </w:pPr>
      <w:r w:rsidRPr="5C8F2CC3">
        <w:rPr>
          <w:rFonts w:ascii="Times New Roman" w:hAnsi="Times New Roman"/>
          <w:sz w:val="20"/>
          <w:szCs w:val="20"/>
        </w:rPr>
        <w:t xml:space="preserve">koszty </w:t>
      </w:r>
      <w:r w:rsidRPr="5C8F2CC3">
        <w:rPr>
          <w:rFonts w:ascii="Times New Roman" w:hAnsi="Times New Roman"/>
          <w:b/>
          <w:bCs/>
          <w:sz w:val="20"/>
          <w:szCs w:val="20"/>
        </w:rPr>
        <w:t>testów bezpieczeństwa i wydajności</w:t>
      </w:r>
      <w:r w:rsidRPr="5C8F2CC3">
        <w:rPr>
          <w:rFonts w:ascii="Times New Roman" w:hAnsi="Times New Roman"/>
          <w:sz w:val="20"/>
          <w:szCs w:val="20"/>
        </w:rPr>
        <w:t xml:space="preserve"> zostały oszacowane na poziomie </w:t>
      </w:r>
      <w:r w:rsidRPr="5C8F2CC3">
        <w:rPr>
          <w:rFonts w:ascii="Times New Roman" w:hAnsi="Times New Roman"/>
          <w:b/>
          <w:bCs/>
          <w:sz w:val="20"/>
          <w:szCs w:val="20"/>
        </w:rPr>
        <w:t>2 208 000 zł</w:t>
      </w:r>
      <w:r w:rsidRPr="5C8F2CC3">
        <w:rPr>
          <w:rFonts w:ascii="Times New Roman" w:hAnsi="Times New Roman"/>
          <w:sz w:val="20"/>
          <w:szCs w:val="20"/>
        </w:rPr>
        <w:t xml:space="preserve"> (po indeksacji: 2 291 904 zł);</w:t>
      </w:r>
    </w:p>
    <w:p w14:paraId="16C859D4" w14:textId="2219A16C" w:rsidR="00EA277C" w:rsidRDefault="6AF23C20">
      <w:pPr>
        <w:pStyle w:val="Akapitzlist"/>
        <w:numPr>
          <w:ilvl w:val="0"/>
          <w:numId w:val="35"/>
        </w:numPr>
        <w:rPr>
          <w:rFonts w:ascii="Times New Roman" w:hAnsi="Times New Roman"/>
          <w:sz w:val="20"/>
          <w:szCs w:val="20"/>
        </w:rPr>
      </w:pPr>
      <w:r w:rsidRPr="5C8F2CC3">
        <w:rPr>
          <w:rFonts w:ascii="Times New Roman" w:hAnsi="Times New Roman"/>
          <w:sz w:val="20"/>
          <w:szCs w:val="20"/>
        </w:rPr>
        <w:t xml:space="preserve">Koszty pośrednie związane z obsługą systemu (np. usługi techniczne, logistyczne, porządkowe, transportowe) </w:t>
      </w:r>
      <w:r w:rsidRPr="5C8F2CC3">
        <w:rPr>
          <w:rFonts w:ascii="Times New Roman" w:eastAsia="Times New Roman" w:hAnsi="Times New Roman"/>
          <w:sz w:val="20"/>
          <w:szCs w:val="20"/>
        </w:rPr>
        <w:t xml:space="preserve">zostały oszacowane </w:t>
      </w:r>
      <w:r w:rsidRPr="5C8F2CC3">
        <w:rPr>
          <w:rFonts w:ascii="Times New Roman" w:hAnsi="Times New Roman"/>
          <w:sz w:val="20"/>
          <w:szCs w:val="20"/>
        </w:rPr>
        <w:t xml:space="preserve">na poziomie </w:t>
      </w:r>
      <w:r w:rsidR="005B79F3">
        <w:rPr>
          <w:rFonts w:ascii="Times New Roman" w:hAnsi="Times New Roman"/>
          <w:b/>
          <w:bCs/>
          <w:sz w:val="20"/>
          <w:szCs w:val="20"/>
        </w:rPr>
        <w:t>8 594 792</w:t>
      </w:r>
      <w:r w:rsidRPr="5C8F2CC3">
        <w:rPr>
          <w:rFonts w:ascii="Times New Roman" w:hAnsi="Times New Roman"/>
          <w:b/>
          <w:bCs/>
          <w:sz w:val="20"/>
          <w:szCs w:val="20"/>
        </w:rPr>
        <w:t xml:space="preserve"> zł </w:t>
      </w:r>
      <w:r w:rsidRPr="5C8F2CC3">
        <w:rPr>
          <w:rFonts w:ascii="Times New Roman" w:hAnsi="Times New Roman"/>
          <w:sz w:val="20"/>
          <w:szCs w:val="20"/>
        </w:rPr>
        <w:t xml:space="preserve">(po indeksacji: </w:t>
      </w:r>
      <w:r w:rsidR="005B79F3">
        <w:rPr>
          <w:rFonts w:ascii="Times New Roman" w:hAnsi="Times New Roman"/>
          <w:sz w:val="20"/>
          <w:szCs w:val="20"/>
        </w:rPr>
        <w:t>8 925 362</w:t>
      </w:r>
      <w:r w:rsidRPr="5C8F2CC3">
        <w:rPr>
          <w:rFonts w:ascii="Times New Roman" w:hAnsi="Times New Roman"/>
          <w:sz w:val="20"/>
          <w:szCs w:val="20"/>
        </w:rPr>
        <w:t xml:space="preserve"> zł);</w:t>
      </w:r>
    </w:p>
    <w:p w14:paraId="58CCC768" w14:textId="122E1843" w:rsidR="00FC5764" w:rsidRPr="005600A3" w:rsidRDefault="00EA277C" w:rsidP="0044691C">
      <w:pPr>
        <w:pStyle w:val="Akapitzlist"/>
        <w:numPr>
          <w:ilvl w:val="0"/>
          <w:numId w:val="22"/>
        </w:numPr>
        <w:spacing w:line="240" w:lineRule="auto"/>
        <w:jc w:val="both"/>
        <w:rPr>
          <w:rFonts w:ascii="Times New Roman" w:hAnsi="Times New Roman"/>
          <w:color w:val="000000" w:themeColor="text1"/>
          <w:sz w:val="20"/>
          <w:szCs w:val="20"/>
        </w:rPr>
      </w:pPr>
      <w:r w:rsidRPr="005600A3">
        <w:rPr>
          <w:rFonts w:ascii="Times New Roman" w:hAnsi="Times New Roman"/>
          <w:color w:val="000000" w:themeColor="text1"/>
          <w:sz w:val="20"/>
          <w:szCs w:val="20"/>
        </w:rPr>
        <w:t>w ramach utrzymania trwałości projektu finansowane w ramach środków budżetowych zostały oszacowane na</w:t>
      </w:r>
      <w:r w:rsidR="00222B31" w:rsidRPr="005600A3">
        <w:rPr>
          <w:rFonts w:ascii="Times New Roman" w:hAnsi="Times New Roman"/>
          <w:color w:val="000000" w:themeColor="text1"/>
          <w:sz w:val="20"/>
          <w:szCs w:val="20"/>
        </w:rPr>
        <w:t xml:space="preserve"> </w:t>
      </w:r>
      <w:r w:rsidR="005B79F3">
        <w:rPr>
          <w:rFonts w:ascii="Times New Roman" w:hAnsi="Times New Roman"/>
          <w:b/>
          <w:color w:val="000000" w:themeColor="text1"/>
          <w:sz w:val="20"/>
        </w:rPr>
        <w:t>56 359 280</w:t>
      </w:r>
      <w:r w:rsidR="00222B31" w:rsidRPr="003A7BED">
        <w:rPr>
          <w:rFonts w:ascii="Times New Roman" w:hAnsi="Times New Roman"/>
          <w:b/>
          <w:color w:val="000000" w:themeColor="text1"/>
          <w:sz w:val="20"/>
        </w:rPr>
        <w:t xml:space="preserve"> zł</w:t>
      </w:r>
      <w:r w:rsidR="00222B31" w:rsidRPr="005600A3">
        <w:rPr>
          <w:rFonts w:ascii="Times New Roman" w:hAnsi="Times New Roman"/>
          <w:color w:val="000000" w:themeColor="text1"/>
          <w:sz w:val="20"/>
          <w:szCs w:val="20"/>
        </w:rPr>
        <w:t xml:space="preserve"> (po indeksacji: </w:t>
      </w:r>
      <w:r w:rsidR="005B79F3">
        <w:rPr>
          <w:rFonts w:ascii="Times New Roman" w:hAnsi="Times New Roman"/>
          <w:color w:val="000000" w:themeColor="text1"/>
          <w:sz w:val="20"/>
          <w:szCs w:val="20"/>
        </w:rPr>
        <w:t>57 820 689</w:t>
      </w:r>
      <w:r w:rsidR="00222B31" w:rsidRPr="005600A3">
        <w:rPr>
          <w:rFonts w:ascii="Times New Roman" w:hAnsi="Times New Roman"/>
          <w:color w:val="000000" w:themeColor="text1"/>
          <w:sz w:val="20"/>
          <w:szCs w:val="20"/>
        </w:rPr>
        <w:t xml:space="preserve"> zł):</w:t>
      </w:r>
    </w:p>
    <w:p w14:paraId="1DAC5D0A" w14:textId="0A28F04C" w:rsidR="00EA277C" w:rsidRPr="00FC5764" w:rsidRDefault="00EA277C" w:rsidP="0044691C">
      <w:pPr>
        <w:pStyle w:val="Akapitzlist"/>
        <w:numPr>
          <w:ilvl w:val="0"/>
          <w:numId w:val="36"/>
        </w:numPr>
        <w:spacing w:line="240" w:lineRule="auto"/>
        <w:jc w:val="both"/>
        <w:rPr>
          <w:rFonts w:ascii="Times New Roman" w:hAnsi="Times New Roman"/>
          <w:sz w:val="20"/>
          <w:szCs w:val="20"/>
        </w:rPr>
      </w:pPr>
      <w:r w:rsidRPr="2C2A5A60">
        <w:rPr>
          <w:rFonts w:ascii="Times New Roman" w:hAnsi="Times New Roman"/>
          <w:b/>
          <w:bCs/>
          <w:sz w:val="20"/>
          <w:szCs w:val="20"/>
        </w:rPr>
        <w:t>koszty zakupu usług zewnętrznych</w:t>
      </w:r>
      <w:r w:rsidRPr="2C2A5A60">
        <w:rPr>
          <w:rFonts w:ascii="Times New Roman" w:hAnsi="Times New Roman"/>
          <w:sz w:val="20"/>
          <w:szCs w:val="20"/>
        </w:rPr>
        <w:t xml:space="preserve"> w tym m.in. koszt związany z zapewnieniem odpowiednich ról projektowych do realizacji dalszych prac rozwojowych oraz nowych funkcjonalności tj. konsultantów zewnętrznych BDL (analityk, developer </w:t>
      </w:r>
      <w:proofErr w:type="spellStart"/>
      <w:r w:rsidRPr="2C2A5A60">
        <w:rPr>
          <w:rFonts w:ascii="Times New Roman" w:hAnsi="Times New Roman"/>
          <w:sz w:val="20"/>
          <w:szCs w:val="20"/>
        </w:rPr>
        <w:t>frontend</w:t>
      </w:r>
      <w:proofErr w:type="spellEnd"/>
      <w:r w:rsidRPr="2C2A5A60">
        <w:rPr>
          <w:rFonts w:ascii="Times New Roman" w:hAnsi="Times New Roman"/>
          <w:sz w:val="20"/>
          <w:szCs w:val="20"/>
        </w:rPr>
        <w:t xml:space="preserve">, developer </w:t>
      </w:r>
      <w:proofErr w:type="spellStart"/>
      <w:r w:rsidRPr="2C2A5A60">
        <w:rPr>
          <w:rFonts w:ascii="Times New Roman" w:hAnsi="Times New Roman"/>
          <w:sz w:val="20"/>
          <w:szCs w:val="20"/>
        </w:rPr>
        <w:t>backend</w:t>
      </w:r>
      <w:proofErr w:type="spellEnd"/>
      <w:r w:rsidRPr="2C2A5A60">
        <w:rPr>
          <w:rFonts w:ascii="Times New Roman" w:hAnsi="Times New Roman"/>
          <w:sz w:val="20"/>
          <w:szCs w:val="20"/>
        </w:rPr>
        <w:t xml:space="preserve">, tester, specjalista UX/UI, specjalista </w:t>
      </w:r>
      <w:proofErr w:type="spellStart"/>
      <w:r w:rsidRPr="2C2A5A60">
        <w:rPr>
          <w:rFonts w:ascii="Times New Roman" w:hAnsi="Times New Roman"/>
          <w:sz w:val="20"/>
          <w:szCs w:val="20"/>
        </w:rPr>
        <w:t>DevOps</w:t>
      </w:r>
      <w:proofErr w:type="spellEnd"/>
      <w:r w:rsidRPr="2C2A5A60">
        <w:rPr>
          <w:rFonts w:ascii="Times New Roman" w:hAnsi="Times New Roman"/>
          <w:sz w:val="20"/>
          <w:szCs w:val="20"/>
        </w:rPr>
        <w:t xml:space="preserve">) uzupełniających skład zespołu projektowego zbudowanego z pracowników etatowych w wysokości </w:t>
      </w:r>
      <w:r w:rsidR="005B79F3">
        <w:rPr>
          <w:rFonts w:ascii="Times New Roman" w:hAnsi="Times New Roman"/>
          <w:b/>
          <w:bCs/>
          <w:sz w:val="20"/>
          <w:szCs w:val="20"/>
        </w:rPr>
        <w:t>50 421 920</w:t>
      </w:r>
      <w:r w:rsidR="00222B31" w:rsidRPr="007406A7">
        <w:rPr>
          <w:rFonts w:ascii="Times New Roman" w:hAnsi="Times New Roman"/>
          <w:b/>
          <w:bCs/>
          <w:sz w:val="20"/>
          <w:szCs w:val="20"/>
        </w:rPr>
        <w:t xml:space="preserve"> zł</w:t>
      </w:r>
      <w:r w:rsidR="00222B31" w:rsidRPr="2C2A5A60">
        <w:rPr>
          <w:rFonts w:ascii="Times New Roman" w:hAnsi="Times New Roman"/>
          <w:sz w:val="20"/>
          <w:szCs w:val="20"/>
        </w:rPr>
        <w:t xml:space="preserve"> (po indeksacji</w:t>
      </w:r>
      <w:r w:rsidR="717A2AF1" w:rsidRPr="2C2A5A60">
        <w:rPr>
          <w:rFonts w:ascii="Times New Roman" w:hAnsi="Times New Roman"/>
          <w:sz w:val="20"/>
          <w:szCs w:val="20"/>
        </w:rPr>
        <w:t>:</w:t>
      </w:r>
      <w:r w:rsidR="00222B31" w:rsidRPr="2C2A5A60">
        <w:rPr>
          <w:rFonts w:ascii="Times New Roman" w:hAnsi="Times New Roman"/>
          <w:sz w:val="20"/>
          <w:szCs w:val="20"/>
        </w:rPr>
        <w:t xml:space="preserve"> </w:t>
      </w:r>
      <w:r w:rsidR="005B79F3">
        <w:rPr>
          <w:rFonts w:ascii="Times New Roman" w:hAnsi="Times New Roman"/>
          <w:sz w:val="20"/>
          <w:szCs w:val="20"/>
        </w:rPr>
        <w:t>51 729 551</w:t>
      </w:r>
      <w:r w:rsidR="00222B31" w:rsidRPr="2C2A5A60">
        <w:rPr>
          <w:rFonts w:ascii="Times New Roman" w:hAnsi="Times New Roman"/>
          <w:sz w:val="20"/>
          <w:szCs w:val="20"/>
        </w:rPr>
        <w:t xml:space="preserve"> zł)</w:t>
      </w:r>
      <w:r w:rsidR="00F11745">
        <w:rPr>
          <w:rFonts w:ascii="Times New Roman" w:hAnsi="Times New Roman"/>
          <w:sz w:val="20"/>
          <w:szCs w:val="20"/>
        </w:rPr>
        <w:t>,</w:t>
      </w:r>
    </w:p>
    <w:p w14:paraId="5F54C300" w14:textId="6D2201B9" w:rsidR="00AA569F" w:rsidRPr="00A83747" w:rsidRDefault="00AA569F" w:rsidP="00AA569F">
      <w:pPr>
        <w:pStyle w:val="Akapitzlist"/>
        <w:numPr>
          <w:ilvl w:val="0"/>
          <w:numId w:val="36"/>
        </w:numPr>
        <w:spacing w:line="240" w:lineRule="auto"/>
        <w:jc w:val="both"/>
        <w:rPr>
          <w:rFonts w:ascii="Times New Roman" w:hAnsi="Times New Roman"/>
          <w:sz w:val="20"/>
          <w:szCs w:val="20"/>
        </w:rPr>
      </w:pPr>
      <w:r w:rsidRPr="00A83747">
        <w:rPr>
          <w:rFonts w:ascii="Times New Roman" w:hAnsi="Times New Roman"/>
          <w:sz w:val="20"/>
          <w:szCs w:val="20"/>
        </w:rPr>
        <w:t xml:space="preserve">koszty związane z zakupem licencji i utrzymaniem urządzeń Infrastruktury Techniczno-Systemowej (ITS) w planowanym okresie oszacowano na poziomie </w:t>
      </w:r>
      <w:r w:rsidRPr="00A83747">
        <w:rPr>
          <w:rFonts w:ascii="Times New Roman" w:hAnsi="Times New Roman"/>
          <w:b/>
          <w:bCs/>
          <w:sz w:val="20"/>
          <w:szCs w:val="20"/>
        </w:rPr>
        <w:t>3 237 360 zł</w:t>
      </w:r>
      <w:r w:rsidRPr="00A83747">
        <w:rPr>
          <w:rFonts w:ascii="Times New Roman" w:hAnsi="Times New Roman"/>
          <w:sz w:val="20"/>
          <w:szCs w:val="20"/>
        </w:rPr>
        <w:t xml:space="preserve"> (po indeksacji: 3 321 238 zł),</w:t>
      </w:r>
    </w:p>
    <w:p w14:paraId="31C89999" w14:textId="2BE42320" w:rsidR="00AA569F" w:rsidRDefault="00AA569F" w:rsidP="00AA569F">
      <w:pPr>
        <w:pStyle w:val="Akapitzlist"/>
        <w:numPr>
          <w:ilvl w:val="0"/>
          <w:numId w:val="36"/>
        </w:numPr>
        <w:spacing w:line="240" w:lineRule="auto"/>
        <w:jc w:val="both"/>
        <w:rPr>
          <w:rFonts w:ascii="Times New Roman" w:hAnsi="Times New Roman"/>
          <w:sz w:val="20"/>
          <w:szCs w:val="20"/>
        </w:rPr>
      </w:pPr>
      <w:r w:rsidRPr="00AA569F">
        <w:rPr>
          <w:rFonts w:ascii="Times New Roman" w:hAnsi="Times New Roman"/>
          <w:sz w:val="20"/>
          <w:szCs w:val="20"/>
        </w:rPr>
        <w:t>koszty testów</w:t>
      </w:r>
      <w:r w:rsidRPr="00A83747">
        <w:rPr>
          <w:rFonts w:ascii="Times New Roman" w:hAnsi="Times New Roman"/>
          <w:sz w:val="20"/>
          <w:szCs w:val="20"/>
        </w:rPr>
        <w:t xml:space="preserve"> bezpieczeństwa i wydajności</w:t>
      </w:r>
      <w:r w:rsidRPr="00AA569F">
        <w:rPr>
          <w:rFonts w:ascii="Times New Roman" w:hAnsi="Times New Roman"/>
          <w:sz w:val="20"/>
          <w:szCs w:val="20"/>
        </w:rPr>
        <w:t xml:space="preserve"> zostały oszacowane na poziomie </w:t>
      </w:r>
      <w:r w:rsidRPr="00AA569F">
        <w:rPr>
          <w:rFonts w:ascii="Times New Roman" w:hAnsi="Times New Roman"/>
          <w:b/>
          <w:bCs/>
          <w:sz w:val="20"/>
          <w:szCs w:val="20"/>
        </w:rPr>
        <w:t>2 700 000</w:t>
      </w:r>
      <w:r w:rsidRPr="00A83747">
        <w:rPr>
          <w:rFonts w:ascii="Times New Roman" w:hAnsi="Times New Roman"/>
          <w:sz w:val="20"/>
          <w:szCs w:val="20"/>
        </w:rPr>
        <w:t xml:space="preserve"> zł (po indeksacji: 2 769 900 zł)</w:t>
      </w:r>
      <w:r>
        <w:rPr>
          <w:rFonts w:ascii="Times New Roman" w:hAnsi="Times New Roman"/>
          <w:sz w:val="20"/>
          <w:szCs w:val="20"/>
        </w:rPr>
        <w:t>;</w:t>
      </w:r>
    </w:p>
    <w:p w14:paraId="663A5840" w14:textId="77777777" w:rsidR="00AA569F" w:rsidRPr="00A83747" w:rsidRDefault="00AA569F" w:rsidP="00A83747">
      <w:pPr>
        <w:pStyle w:val="Akapitzlist"/>
        <w:spacing w:line="240" w:lineRule="auto"/>
        <w:jc w:val="both"/>
        <w:rPr>
          <w:rFonts w:ascii="Times New Roman" w:hAnsi="Times New Roman"/>
          <w:sz w:val="20"/>
          <w:szCs w:val="20"/>
        </w:rPr>
      </w:pPr>
    </w:p>
    <w:p w14:paraId="5FD300F1" w14:textId="029E53CA" w:rsidR="00EA277C" w:rsidRPr="00814684" w:rsidDel="00376848" w:rsidRDefault="00EA277C" w:rsidP="5C8F2CC3">
      <w:pPr>
        <w:spacing w:line="240" w:lineRule="auto"/>
        <w:jc w:val="both"/>
        <w:rPr>
          <w:rFonts w:ascii="Times New Roman" w:hAnsi="Times New Roman"/>
          <w:sz w:val="20"/>
          <w:szCs w:val="20"/>
        </w:rPr>
      </w:pPr>
      <w:r w:rsidRPr="5C8F2CC3">
        <w:rPr>
          <w:rFonts w:ascii="Times New Roman" w:hAnsi="Times New Roman"/>
          <w:b/>
          <w:bCs/>
          <w:sz w:val="20"/>
          <w:szCs w:val="20"/>
        </w:rPr>
        <w:t>Wydatki majątkowe</w:t>
      </w:r>
      <w:r w:rsidRPr="5C8F2CC3">
        <w:rPr>
          <w:rFonts w:ascii="Times New Roman" w:hAnsi="Times New Roman"/>
          <w:sz w:val="20"/>
          <w:szCs w:val="20"/>
        </w:rPr>
        <w:t xml:space="preserve"> oszacowano na </w:t>
      </w:r>
      <w:r w:rsidR="001C59C6" w:rsidRPr="5C8F2CC3">
        <w:rPr>
          <w:rFonts w:ascii="Times New Roman" w:hAnsi="Times New Roman"/>
          <w:sz w:val="20"/>
          <w:szCs w:val="20"/>
        </w:rPr>
        <w:t>kumulatywną</w:t>
      </w:r>
      <w:r w:rsidRPr="5C8F2CC3">
        <w:rPr>
          <w:rFonts w:ascii="Times New Roman" w:hAnsi="Times New Roman"/>
          <w:sz w:val="20"/>
          <w:szCs w:val="20"/>
        </w:rPr>
        <w:t xml:space="preserve"> kwotę </w:t>
      </w:r>
      <w:r w:rsidR="00355401" w:rsidRPr="5C8F2CC3">
        <w:rPr>
          <w:rFonts w:ascii="Times New Roman" w:hAnsi="Times New Roman"/>
          <w:b/>
          <w:bCs/>
          <w:sz w:val="20"/>
          <w:szCs w:val="20"/>
        </w:rPr>
        <w:t>155 557 488</w:t>
      </w:r>
      <w:r w:rsidR="00222B31" w:rsidRPr="5C8F2CC3">
        <w:rPr>
          <w:rFonts w:ascii="Times New Roman" w:hAnsi="Times New Roman"/>
          <w:b/>
          <w:bCs/>
          <w:sz w:val="20"/>
          <w:szCs w:val="20"/>
        </w:rPr>
        <w:t xml:space="preserve"> zł</w:t>
      </w:r>
      <w:r w:rsidR="00222B31" w:rsidRPr="5C8F2CC3">
        <w:rPr>
          <w:rFonts w:ascii="Times New Roman" w:hAnsi="Times New Roman"/>
          <w:sz w:val="20"/>
          <w:szCs w:val="20"/>
        </w:rPr>
        <w:t xml:space="preserve"> (po indeksacji</w:t>
      </w:r>
      <w:r w:rsidR="67F95AD2" w:rsidRPr="5C8F2CC3">
        <w:rPr>
          <w:rFonts w:ascii="Times New Roman" w:hAnsi="Times New Roman"/>
          <w:sz w:val="20"/>
          <w:szCs w:val="20"/>
        </w:rPr>
        <w:t>:</w:t>
      </w:r>
      <w:r w:rsidR="00222B31" w:rsidRPr="5C8F2CC3">
        <w:rPr>
          <w:rFonts w:ascii="Times New Roman" w:hAnsi="Times New Roman"/>
          <w:sz w:val="20"/>
          <w:szCs w:val="20"/>
        </w:rPr>
        <w:t xml:space="preserve"> </w:t>
      </w:r>
      <w:r w:rsidR="775DF87F" w:rsidRPr="5C8F2CC3">
        <w:rPr>
          <w:rFonts w:ascii="Times New Roman" w:hAnsi="Times New Roman"/>
          <w:sz w:val="20"/>
          <w:szCs w:val="20"/>
        </w:rPr>
        <w:t>161 265 318 zł):</w:t>
      </w:r>
    </w:p>
    <w:p w14:paraId="5ED99DC0" w14:textId="66B44D1E" w:rsidR="001C59C6" w:rsidRPr="005600A3" w:rsidRDefault="00376848" w:rsidP="00F563FE">
      <w:pPr>
        <w:spacing w:line="240" w:lineRule="auto"/>
        <w:jc w:val="both"/>
        <w:rPr>
          <w:rFonts w:ascii="Times New Roman" w:hAnsi="Times New Roman"/>
          <w:sz w:val="20"/>
          <w:szCs w:val="20"/>
        </w:rPr>
      </w:pPr>
      <w:r w:rsidRPr="5C8F2CC3">
        <w:rPr>
          <w:rFonts w:ascii="Times New Roman" w:hAnsi="Times New Roman"/>
          <w:sz w:val="20"/>
          <w:szCs w:val="20"/>
        </w:rPr>
        <w:t>161 265 318</w:t>
      </w:r>
      <w:r w:rsidR="00222B31" w:rsidRPr="5C8F2CC3">
        <w:rPr>
          <w:rFonts w:ascii="Times New Roman" w:hAnsi="Times New Roman"/>
          <w:sz w:val="20"/>
          <w:szCs w:val="20"/>
        </w:rPr>
        <w:t xml:space="preserve"> zł</w:t>
      </w:r>
      <w:r w:rsidR="7B6F74A3" w:rsidRPr="5C8F2CC3">
        <w:rPr>
          <w:rFonts w:ascii="Times New Roman" w:hAnsi="Times New Roman"/>
          <w:sz w:val="20"/>
          <w:szCs w:val="20"/>
        </w:rPr>
        <w:t>)</w:t>
      </w:r>
      <w:r w:rsidR="00EA277C" w:rsidRPr="5C8F2CC3">
        <w:rPr>
          <w:rFonts w:ascii="Times New Roman" w:hAnsi="Times New Roman"/>
          <w:sz w:val="20"/>
          <w:szCs w:val="20"/>
        </w:rPr>
        <w:t xml:space="preserve"> wiążą się z koniecznością zakupienia infrastruktury i </w:t>
      </w:r>
      <w:r w:rsidR="08E120E1" w:rsidRPr="5C8F2CC3">
        <w:rPr>
          <w:rFonts w:ascii="Times New Roman" w:hAnsi="Times New Roman"/>
          <w:sz w:val="20"/>
          <w:szCs w:val="20"/>
        </w:rPr>
        <w:t xml:space="preserve">oprogramowania wraz z </w:t>
      </w:r>
      <w:r w:rsidR="00EA277C" w:rsidRPr="5C8F2CC3">
        <w:rPr>
          <w:rFonts w:ascii="Times New Roman" w:hAnsi="Times New Roman"/>
          <w:sz w:val="20"/>
          <w:szCs w:val="20"/>
        </w:rPr>
        <w:t>licencj</w:t>
      </w:r>
      <w:r w:rsidR="5C66DA1D" w:rsidRPr="5C8F2CC3">
        <w:rPr>
          <w:rFonts w:ascii="Times New Roman" w:hAnsi="Times New Roman"/>
          <w:sz w:val="20"/>
          <w:szCs w:val="20"/>
        </w:rPr>
        <w:t>ami</w:t>
      </w:r>
      <w:r w:rsidR="00EA277C" w:rsidRPr="5C8F2CC3">
        <w:rPr>
          <w:rFonts w:ascii="Times New Roman" w:hAnsi="Times New Roman"/>
          <w:sz w:val="20"/>
          <w:szCs w:val="20"/>
        </w:rPr>
        <w:t xml:space="preserve"> </w:t>
      </w:r>
      <w:r w:rsidR="34EBE76C" w:rsidRPr="5C8F2CC3">
        <w:rPr>
          <w:rFonts w:ascii="Times New Roman" w:hAnsi="Times New Roman"/>
          <w:sz w:val="20"/>
          <w:szCs w:val="20"/>
        </w:rPr>
        <w:t>na narzędzia</w:t>
      </w:r>
      <w:r w:rsidR="595B10B6" w:rsidRPr="5C8F2CC3">
        <w:rPr>
          <w:rFonts w:ascii="Times New Roman" w:hAnsi="Times New Roman"/>
          <w:sz w:val="20"/>
          <w:szCs w:val="20"/>
        </w:rPr>
        <w:t xml:space="preserve"> informatyczne</w:t>
      </w:r>
      <w:r w:rsidR="34EBE76C" w:rsidRPr="5C8F2CC3">
        <w:rPr>
          <w:rFonts w:ascii="Times New Roman" w:hAnsi="Times New Roman"/>
          <w:sz w:val="20"/>
          <w:szCs w:val="20"/>
        </w:rPr>
        <w:t xml:space="preserve"> (w tym narzędzia raportowe, środowisko ODS/ETL, narzędzia do </w:t>
      </w:r>
      <w:r w:rsidR="001C59C6" w:rsidRPr="5C8F2CC3">
        <w:rPr>
          <w:rFonts w:ascii="Times New Roman" w:hAnsi="Times New Roman"/>
          <w:sz w:val="20"/>
          <w:szCs w:val="20"/>
        </w:rPr>
        <w:t xml:space="preserve">zarządzania </w:t>
      </w:r>
      <w:r w:rsidR="34EBE76C" w:rsidRPr="5C8F2CC3">
        <w:rPr>
          <w:rFonts w:ascii="Times New Roman" w:hAnsi="Times New Roman"/>
          <w:sz w:val="20"/>
          <w:szCs w:val="20"/>
        </w:rPr>
        <w:t xml:space="preserve">ładem danych, platforma Sztucznej Inteligencji) </w:t>
      </w:r>
      <w:r w:rsidR="00EA277C" w:rsidRPr="5C8F2CC3">
        <w:rPr>
          <w:rFonts w:ascii="Times New Roman" w:hAnsi="Times New Roman"/>
          <w:sz w:val="20"/>
          <w:szCs w:val="20"/>
        </w:rPr>
        <w:t>o wartości powyżej 10 tys. zł w latach 2025 i 2026</w:t>
      </w:r>
      <w:r w:rsidR="00F11745" w:rsidRPr="5C8F2CC3">
        <w:rPr>
          <w:rFonts w:ascii="Times New Roman" w:hAnsi="Times New Roman"/>
          <w:sz w:val="20"/>
          <w:szCs w:val="20"/>
        </w:rPr>
        <w:t>;</w:t>
      </w:r>
      <w:r w:rsidR="00B97D77" w:rsidRPr="5C8F2CC3">
        <w:rPr>
          <w:rFonts w:ascii="Times New Roman" w:hAnsi="Times New Roman"/>
          <w:sz w:val="20"/>
          <w:szCs w:val="20"/>
        </w:rPr>
        <w:t xml:space="preserve"> </w:t>
      </w:r>
      <w:r w:rsidR="00EA277C" w:rsidRPr="5C8F2CC3">
        <w:rPr>
          <w:rFonts w:ascii="Times New Roman" w:hAnsi="Times New Roman"/>
          <w:sz w:val="20"/>
          <w:szCs w:val="20"/>
        </w:rPr>
        <w:t xml:space="preserve"> </w:t>
      </w:r>
    </w:p>
    <w:p w14:paraId="537A71D7" w14:textId="5FA19EE0" w:rsidR="08CB2E62" w:rsidRDefault="08CB2E62" w:rsidP="5C8F2CC3">
      <w:pPr>
        <w:pStyle w:val="Akapitzlist"/>
        <w:numPr>
          <w:ilvl w:val="0"/>
          <w:numId w:val="23"/>
        </w:numPr>
        <w:spacing w:line="240" w:lineRule="auto"/>
        <w:jc w:val="both"/>
        <w:rPr>
          <w:rFonts w:ascii="Times New Roman" w:hAnsi="Times New Roman"/>
          <w:sz w:val="20"/>
          <w:szCs w:val="20"/>
        </w:rPr>
      </w:pPr>
      <w:r w:rsidRPr="5C8F2CC3">
        <w:rPr>
          <w:rFonts w:ascii="Times New Roman" w:hAnsi="Times New Roman"/>
          <w:sz w:val="20"/>
          <w:szCs w:val="20"/>
        </w:rPr>
        <w:t xml:space="preserve">W ramach KPO koszty oszacowane na kwotę </w:t>
      </w:r>
      <w:r w:rsidRPr="5C8F2CC3">
        <w:rPr>
          <w:rFonts w:ascii="Times New Roman" w:hAnsi="Times New Roman"/>
          <w:b/>
          <w:bCs/>
          <w:sz w:val="20"/>
          <w:szCs w:val="20"/>
        </w:rPr>
        <w:t xml:space="preserve">138 052 488 zł </w:t>
      </w:r>
      <w:r w:rsidRPr="5C8F2CC3">
        <w:rPr>
          <w:rFonts w:ascii="Times New Roman" w:hAnsi="Times New Roman"/>
          <w:sz w:val="20"/>
          <w:szCs w:val="20"/>
        </w:rPr>
        <w:t>(po indeksacji: 143 312 118 zł)</w:t>
      </w:r>
      <w:r w:rsidR="08AD2B9F" w:rsidRPr="5C8F2CC3">
        <w:rPr>
          <w:rFonts w:ascii="Times New Roman" w:hAnsi="Times New Roman"/>
          <w:sz w:val="20"/>
          <w:szCs w:val="20"/>
        </w:rPr>
        <w:t>;</w:t>
      </w:r>
    </w:p>
    <w:p w14:paraId="69635E41" w14:textId="78079A54" w:rsidR="00EA277C" w:rsidRPr="005600A3" w:rsidRDefault="00EA277C">
      <w:pPr>
        <w:pStyle w:val="Akapitzlist"/>
        <w:numPr>
          <w:ilvl w:val="0"/>
          <w:numId w:val="23"/>
        </w:numPr>
        <w:spacing w:line="240" w:lineRule="auto"/>
        <w:jc w:val="both"/>
        <w:rPr>
          <w:rFonts w:ascii="Times New Roman" w:hAnsi="Times New Roman"/>
          <w:sz w:val="20"/>
          <w:szCs w:val="20"/>
        </w:rPr>
      </w:pPr>
      <w:r w:rsidRPr="5C8F2CC3">
        <w:rPr>
          <w:rFonts w:ascii="Times New Roman" w:hAnsi="Times New Roman"/>
          <w:sz w:val="20"/>
          <w:szCs w:val="20"/>
        </w:rPr>
        <w:t>w ramach utrzymania trwałości projektu finansowane ze środków budżetowych zaplanowane na odnowienie infrastruktury i licencji w sumarycznej oszacowano na kwotę</w:t>
      </w:r>
      <w:r w:rsidR="00222B31" w:rsidRPr="5C8F2CC3">
        <w:rPr>
          <w:rFonts w:ascii="Times New Roman" w:hAnsi="Times New Roman"/>
          <w:sz w:val="20"/>
          <w:szCs w:val="20"/>
        </w:rPr>
        <w:t xml:space="preserve"> </w:t>
      </w:r>
      <w:r w:rsidR="24299603" w:rsidRPr="00F563FE">
        <w:rPr>
          <w:rFonts w:ascii="Times New Roman" w:hAnsi="Times New Roman"/>
          <w:b/>
          <w:bCs/>
          <w:sz w:val="20"/>
          <w:szCs w:val="20"/>
        </w:rPr>
        <w:t>17 505 000</w:t>
      </w:r>
      <w:r w:rsidR="00406747" w:rsidRPr="5C8F2CC3">
        <w:rPr>
          <w:rFonts w:ascii="Times New Roman" w:hAnsi="Times New Roman"/>
          <w:b/>
          <w:bCs/>
          <w:sz w:val="20"/>
          <w:szCs w:val="20"/>
        </w:rPr>
        <w:t xml:space="preserve"> </w:t>
      </w:r>
      <w:r w:rsidR="00222B31" w:rsidRPr="5C8F2CC3">
        <w:rPr>
          <w:rFonts w:ascii="Times New Roman" w:hAnsi="Times New Roman"/>
          <w:b/>
          <w:bCs/>
          <w:sz w:val="20"/>
          <w:szCs w:val="20"/>
        </w:rPr>
        <w:t>zł</w:t>
      </w:r>
      <w:r w:rsidR="00222B31" w:rsidRPr="5C8F2CC3">
        <w:rPr>
          <w:rFonts w:ascii="Times New Roman" w:hAnsi="Times New Roman"/>
          <w:sz w:val="20"/>
          <w:szCs w:val="20"/>
        </w:rPr>
        <w:t xml:space="preserve"> (po indeksacji: </w:t>
      </w:r>
      <w:r w:rsidR="0FDC5ABA" w:rsidRPr="5C8F2CC3">
        <w:rPr>
          <w:rFonts w:ascii="Times New Roman" w:hAnsi="Times New Roman"/>
          <w:sz w:val="20"/>
          <w:szCs w:val="20"/>
        </w:rPr>
        <w:t>17 953 200</w:t>
      </w:r>
      <w:r w:rsidR="00222B31" w:rsidRPr="5C8F2CC3">
        <w:rPr>
          <w:rFonts w:ascii="Times New Roman" w:hAnsi="Times New Roman"/>
          <w:sz w:val="20"/>
          <w:szCs w:val="20"/>
        </w:rPr>
        <w:t xml:space="preserve"> zł).</w:t>
      </w:r>
    </w:p>
    <w:p w14:paraId="22FD03CD" w14:textId="74D74A48" w:rsidR="5C8F2CC3" w:rsidRDefault="5C8F2CC3" w:rsidP="00F563FE">
      <w:pPr>
        <w:pStyle w:val="Akapitzlist"/>
        <w:spacing w:line="240" w:lineRule="auto"/>
        <w:ind w:hanging="360"/>
        <w:jc w:val="both"/>
        <w:rPr>
          <w:rFonts w:ascii="Times New Roman" w:hAnsi="Times New Roman"/>
          <w:sz w:val="20"/>
          <w:szCs w:val="20"/>
        </w:rPr>
      </w:pPr>
    </w:p>
    <w:p w14:paraId="2423DE20" w14:textId="00F18621" w:rsidR="00EA277C" w:rsidRPr="00E678C9" w:rsidRDefault="00EA277C" w:rsidP="00406980">
      <w:pPr>
        <w:spacing w:line="240" w:lineRule="auto"/>
        <w:jc w:val="both"/>
        <w:rPr>
          <w:rFonts w:ascii="Times New Roman" w:hAnsi="Times New Roman"/>
          <w:color w:val="000000" w:themeColor="text1"/>
          <w:sz w:val="20"/>
          <w:szCs w:val="20"/>
        </w:rPr>
      </w:pPr>
      <w:r w:rsidRPr="00E678C9">
        <w:rPr>
          <w:rFonts w:ascii="Times New Roman" w:hAnsi="Times New Roman"/>
          <w:color w:val="000000" w:themeColor="text1"/>
          <w:sz w:val="20"/>
          <w:szCs w:val="20"/>
        </w:rPr>
        <w:t xml:space="preserve">Wpływy podatkowe i składkowe </w:t>
      </w:r>
      <w:r w:rsidRPr="00376848">
        <w:rPr>
          <w:rFonts w:ascii="Times New Roman" w:hAnsi="Times New Roman"/>
          <w:color w:val="000000" w:themeColor="text1"/>
          <w:sz w:val="20"/>
          <w:szCs w:val="20"/>
        </w:rPr>
        <w:t xml:space="preserve">wyniosą </w:t>
      </w:r>
      <w:r w:rsidR="00531C0E" w:rsidRPr="00376848">
        <w:rPr>
          <w:rFonts w:ascii="Times New Roman" w:hAnsi="Times New Roman"/>
          <w:b/>
          <w:bCs/>
          <w:color w:val="000000" w:themeColor="text1"/>
          <w:sz w:val="20"/>
          <w:szCs w:val="20"/>
        </w:rPr>
        <w:t>9 771 599</w:t>
      </w:r>
      <w:r w:rsidRPr="00376848">
        <w:rPr>
          <w:rFonts w:ascii="Times New Roman" w:hAnsi="Times New Roman"/>
          <w:b/>
          <w:bCs/>
          <w:color w:val="000000" w:themeColor="text1"/>
          <w:sz w:val="20"/>
          <w:szCs w:val="20"/>
        </w:rPr>
        <w:t xml:space="preserve"> zł</w:t>
      </w:r>
      <w:r w:rsidRPr="00E678C9">
        <w:rPr>
          <w:rFonts w:ascii="Times New Roman" w:hAnsi="Times New Roman"/>
          <w:b/>
          <w:bCs/>
          <w:color w:val="000000" w:themeColor="text1"/>
          <w:sz w:val="20"/>
          <w:szCs w:val="20"/>
        </w:rPr>
        <w:t xml:space="preserve"> </w:t>
      </w:r>
      <w:r w:rsidRPr="00E678C9">
        <w:rPr>
          <w:rFonts w:ascii="Times New Roman" w:hAnsi="Times New Roman"/>
          <w:color w:val="000000" w:themeColor="text1"/>
          <w:sz w:val="20"/>
          <w:szCs w:val="20"/>
        </w:rPr>
        <w:t>dochodu dla budżetu państwa</w:t>
      </w:r>
      <w:r w:rsidRPr="00E678C9">
        <w:rPr>
          <w:rFonts w:ascii="Times New Roman" w:hAnsi="Times New Roman"/>
          <w:b/>
          <w:bCs/>
          <w:color w:val="000000" w:themeColor="text1"/>
          <w:sz w:val="20"/>
          <w:szCs w:val="20"/>
        </w:rPr>
        <w:t>.</w:t>
      </w:r>
      <w:r w:rsidRPr="00E678C9">
        <w:rPr>
          <w:rFonts w:ascii="Times New Roman" w:hAnsi="Times New Roman"/>
          <w:color w:val="000000" w:themeColor="text1"/>
          <w:sz w:val="20"/>
          <w:szCs w:val="20"/>
        </w:rPr>
        <w:t xml:space="preserve"> </w:t>
      </w:r>
    </w:p>
    <w:p w14:paraId="157CAF64" w14:textId="7563FEAB" w:rsidR="00505C44" w:rsidRDefault="00505C44" w:rsidP="5C8F2CC3">
      <w:pPr>
        <w:spacing w:after="240" w:line="240" w:lineRule="auto"/>
        <w:jc w:val="both"/>
        <w:rPr>
          <w:rFonts w:ascii="Times New Roman" w:hAnsi="Times New Roman"/>
          <w:sz w:val="20"/>
          <w:szCs w:val="20"/>
        </w:rPr>
      </w:pPr>
      <w:r w:rsidRPr="5C8F2CC3">
        <w:rPr>
          <w:rFonts w:ascii="Times New Roman" w:hAnsi="Times New Roman"/>
          <w:sz w:val="20"/>
          <w:szCs w:val="20"/>
        </w:rPr>
        <w:t>Na lata 2026–2035 uwzględniono dla wydatków bieżących i majątkowych indeksację kosztów towarów i usług o wskaźnik inflacji</w:t>
      </w:r>
      <w:r w:rsidRPr="5C8F2CC3">
        <w:rPr>
          <w:rFonts w:ascii="Times New Roman" w:hAnsi="Times New Roman"/>
          <w:color w:val="000000" w:themeColor="text1"/>
          <w:sz w:val="20"/>
          <w:szCs w:val="20"/>
        </w:rPr>
        <w:t xml:space="preserve"> CPI zgodny z „Wytycznymi Ministerstwa Finansów dotyczącymi stosowania jednolitych wskaźników makroekonomicznych będących podstawą oszacowania skutków finansowych projektowanych ustaw. Aktualizacja na lipiec 2025</w:t>
      </w:r>
      <w:r w:rsidR="70E302BF" w:rsidRPr="5C8F2CC3">
        <w:rPr>
          <w:rFonts w:ascii="Times New Roman" w:hAnsi="Times New Roman"/>
          <w:color w:val="000000" w:themeColor="text1"/>
          <w:sz w:val="20"/>
          <w:szCs w:val="20"/>
        </w:rPr>
        <w:t>”. Indeksacja dla roku 2025 i 2026 jest uwzględniona zgodnie z wytycznymi dotyczącymi wskaźników makroekonomicznych opublikowanym przez Ministerstwo Finansów oraz ustawą budżetową na rok 2025 i 2026.</w:t>
      </w:r>
    </w:p>
    <w:p w14:paraId="29641019" w14:textId="352F0576" w:rsidR="00A55EF1" w:rsidRPr="000418C8" w:rsidRDefault="00EA277C" w:rsidP="0044691C">
      <w:pPr>
        <w:pStyle w:val="Akapitzlist"/>
        <w:numPr>
          <w:ilvl w:val="0"/>
          <w:numId w:val="4"/>
        </w:numPr>
        <w:spacing w:after="240" w:line="240" w:lineRule="auto"/>
        <w:jc w:val="both"/>
        <w:rPr>
          <w:rFonts w:ascii="Times New Roman" w:hAnsi="Times New Roman"/>
          <w:b/>
          <w:bCs/>
          <w:sz w:val="21"/>
          <w:szCs w:val="21"/>
        </w:rPr>
      </w:pPr>
      <w:bookmarkStart w:id="7" w:name="_Hlk212459019"/>
      <w:r w:rsidRPr="00A55EF1">
        <w:rPr>
          <w:rFonts w:ascii="Times New Roman" w:hAnsi="Times New Roman"/>
          <w:b/>
          <w:bCs/>
          <w:sz w:val="20"/>
          <w:szCs w:val="20"/>
        </w:rPr>
        <w:t>Koszt rozwoju i utrzymania Systemu P</w:t>
      </w:r>
      <w:r w:rsidR="001075FB">
        <w:rPr>
          <w:rFonts w:ascii="Times New Roman" w:hAnsi="Times New Roman"/>
          <w:b/>
          <w:bCs/>
          <w:sz w:val="20"/>
          <w:szCs w:val="20"/>
        </w:rPr>
        <w:t xml:space="preserve">latforma </w:t>
      </w:r>
      <w:r w:rsidRPr="00A55EF1">
        <w:rPr>
          <w:rFonts w:ascii="Times New Roman" w:hAnsi="Times New Roman"/>
          <w:b/>
          <w:bCs/>
          <w:sz w:val="20"/>
          <w:szCs w:val="20"/>
        </w:rPr>
        <w:t>U</w:t>
      </w:r>
      <w:r w:rsidR="001075FB">
        <w:rPr>
          <w:rFonts w:ascii="Times New Roman" w:hAnsi="Times New Roman"/>
          <w:b/>
          <w:bCs/>
          <w:sz w:val="20"/>
          <w:szCs w:val="20"/>
        </w:rPr>
        <w:t xml:space="preserve">sług </w:t>
      </w:r>
      <w:r w:rsidRPr="00A55EF1">
        <w:rPr>
          <w:rFonts w:ascii="Times New Roman" w:hAnsi="Times New Roman"/>
          <w:b/>
          <w:bCs/>
          <w:sz w:val="20"/>
          <w:szCs w:val="20"/>
        </w:rPr>
        <w:t>I</w:t>
      </w:r>
      <w:r w:rsidR="001075FB">
        <w:rPr>
          <w:rFonts w:ascii="Times New Roman" w:hAnsi="Times New Roman"/>
          <w:b/>
          <w:bCs/>
          <w:sz w:val="20"/>
          <w:szCs w:val="20"/>
        </w:rPr>
        <w:t>nteligentnych</w:t>
      </w:r>
      <w:r w:rsidRPr="00A55EF1">
        <w:rPr>
          <w:rFonts w:ascii="Times New Roman" w:hAnsi="Times New Roman"/>
          <w:b/>
          <w:bCs/>
          <w:sz w:val="20"/>
          <w:szCs w:val="20"/>
        </w:rPr>
        <w:t xml:space="preserve"> </w:t>
      </w:r>
      <w:r w:rsidR="001A349A">
        <w:rPr>
          <w:rFonts w:ascii="Times New Roman" w:hAnsi="Times New Roman"/>
          <w:b/>
          <w:bCs/>
          <w:sz w:val="20"/>
          <w:szCs w:val="20"/>
        </w:rPr>
        <w:t xml:space="preserve">(PUI) </w:t>
      </w:r>
      <w:r w:rsidRPr="00A55EF1">
        <w:rPr>
          <w:rFonts w:ascii="Times New Roman" w:hAnsi="Times New Roman"/>
          <w:b/>
          <w:bCs/>
          <w:sz w:val="20"/>
          <w:szCs w:val="20"/>
        </w:rPr>
        <w:t>w latach 2025-2035</w:t>
      </w:r>
      <w:r w:rsidR="00A55EF1" w:rsidRPr="00A55EF1">
        <w:rPr>
          <w:rFonts w:ascii="Times New Roman" w:hAnsi="Times New Roman"/>
          <w:b/>
          <w:bCs/>
          <w:sz w:val="20"/>
          <w:szCs w:val="20"/>
        </w:rPr>
        <w:t>.</w:t>
      </w:r>
    </w:p>
    <w:bookmarkEnd w:id="7"/>
    <w:p w14:paraId="12FB280B" w14:textId="77777777" w:rsidR="001A349A" w:rsidRPr="00FF6D94" w:rsidRDefault="001A349A" w:rsidP="00FF6D94">
      <w:pPr>
        <w:spacing w:line="240" w:lineRule="auto"/>
        <w:jc w:val="both"/>
        <w:rPr>
          <w:rFonts w:ascii="Times New Roman" w:hAnsi="Times New Roman"/>
          <w:sz w:val="20"/>
          <w:szCs w:val="20"/>
        </w:rPr>
      </w:pPr>
      <w:r w:rsidRPr="00FF6D94">
        <w:rPr>
          <w:rFonts w:ascii="Times New Roman" w:hAnsi="Times New Roman"/>
          <w:sz w:val="20"/>
          <w:szCs w:val="20"/>
        </w:rPr>
        <w:t xml:space="preserve">W ramach realizacji przedsięwzięcia Platforma Usług Inteligentnych zostaną dostarczone następujące produkty końcowe: </w:t>
      </w:r>
    </w:p>
    <w:p w14:paraId="09786FA7" w14:textId="4C3126CB" w:rsidR="001A349A" w:rsidRPr="00FF6D94" w:rsidRDefault="00FF6D94" w:rsidP="00586076">
      <w:pPr>
        <w:pStyle w:val="Akapitzlist"/>
        <w:numPr>
          <w:ilvl w:val="0"/>
          <w:numId w:val="46"/>
        </w:numPr>
        <w:spacing w:line="240" w:lineRule="auto"/>
        <w:jc w:val="both"/>
        <w:rPr>
          <w:rFonts w:ascii="Times New Roman" w:hAnsi="Times New Roman"/>
          <w:sz w:val="20"/>
          <w:szCs w:val="20"/>
        </w:rPr>
      </w:pPr>
      <w:r w:rsidRPr="00FF6D94">
        <w:rPr>
          <w:rFonts w:ascii="Times New Roman" w:hAnsi="Times New Roman"/>
          <w:sz w:val="20"/>
          <w:szCs w:val="20"/>
        </w:rPr>
        <w:t>s</w:t>
      </w:r>
      <w:r w:rsidR="001A349A" w:rsidRPr="00FF6D94">
        <w:rPr>
          <w:rFonts w:ascii="Times New Roman" w:hAnsi="Times New Roman"/>
          <w:sz w:val="20"/>
          <w:szCs w:val="20"/>
        </w:rPr>
        <w:t xml:space="preserve">ystemy IT - </w:t>
      </w:r>
      <w:r w:rsidR="00387C66" w:rsidRPr="00FF6D94">
        <w:rPr>
          <w:rFonts w:ascii="Times New Roman" w:hAnsi="Times New Roman"/>
          <w:sz w:val="20"/>
          <w:szCs w:val="20"/>
        </w:rPr>
        <w:t>z</w:t>
      </w:r>
      <w:r w:rsidR="001A349A" w:rsidRPr="00FF6D94">
        <w:rPr>
          <w:rFonts w:ascii="Times New Roman" w:hAnsi="Times New Roman"/>
          <w:sz w:val="20"/>
          <w:szCs w:val="20"/>
        </w:rPr>
        <w:t>modyfikowane lub nowo wytworzone Systemy IT po stronie Odbiorców Usług SI i/lub Centrum e-Zdrowia w kierunku wytworzenia funkcjonalności umożliwiających korzystanie z usług dostępnych na Platformie Usług Inteligentnych.</w:t>
      </w:r>
      <w:r w:rsidRPr="00FF6D94">
        <w:rPr>
          <w:rFonts w:ascii="Times New Roman" w:hAnsi="Times New Roman"/>
          <w:sz w:val="20"/>
          <w:szCs w:val="20"/>
        </w:rPr>
        <w:t xml:space="preserve"> </w:t>
      </w:r>
      <w:r w:rsidR="001A349A" w:rsidRPr="00FF6D94">
        <w:rPr>
          <w:rFonts w:ascii="Times New Roman" w:hAnsi="Times New Roman"/>
          <w:sz w:val="20"/>
          <w:szCs w:val="20"/>
        </w:rPr>
        <w:t xml:space="preserve">Pracownicy </w:t>
      </w:r>
      <w:r w:rsidR="0057113B">
        <w:rPr>
          <w:rFonts w:ascii="Times New Roman" w:hAnsi="Times New Roman"/>
          <w:sz w:val="20"/>
          <w:szCs w:val="20"/>
        </w:rPr>
        <w:t>m</w:t>
      </w:r>
      <w:r w:rsidR="001A349A" w:rsidRPr="00FF6D94">
        <w:rPr>
          <w:rFonts w:ascii="Times New Roman" w:hAnsi="Times New Roman"/>
          <w:sz w:val="20"/>
          <w:szCs w:val="20"/>
        </w:rPr>
        <w:t>edyczni będą mogli korzystać z tych Usług (np. przez oprogramowanie gabinetowe</w:t>
      </w:r>
      <w:r w:rsidR="00586076">
        <w:rPr>
          <w:rFonts w:ascii="Times New Roman" w:hAnsi="Times New Roman"/>
          <w:sz w:val="20"/>
          <w:szCs w:val="20"/>
        </w:rPr>
        <w:t>;</w:t>
      </w:r>
      <w:r w:rsidR="001A349A" w:rsidRPr="00FF6D94">
        <w:rPr>
          <w:rFonts w:ascii="Times New Roman" w:hAnsi="Times New Roman"/>
          <w:sz w:val="20"/>
          <w:szCs w:val="20"/>
        </w:rPr>
        <w:t xml:space="preserve"> HIS/RIS/PACS do obsługi </w:t>
      </w:r>
      <w:r w:rsidR="00E738C3">
        <w:rPr>
          <w:rFonts w:ascii="Times New Roman" w:hAnsi="Times New Roman"/>
          <w:sz w:val="20"/>
          <w:szCs w:val="20"/>
        </w:rPr>
        <w:t>p</w:t>
      </w:r>
      <w:r w:rsidR="001A349A" w:rsidRPr="00FF6D94">
        <w:rPr>
          <w:rFonts w:ascii="Times New Roman" w:hAnsi="Times New Roman"/>
          <w:sz w:val="20"/>
          <w:szCs w:val="20"/>
        </w:rPr>
        <w:t xml:space="preserve">odmiotów </w:t>
      </w:r>
      <w:r w:rsidR="00E738C3">
        <w:rPr>
          <w:rFonts w:ascii="Times New Roman" w:hAnsi="Times New Roman"/>
          <w:sz w:val="20"/>
          <w:szCs w:val="20"/>
        </w:rPr>
        <w:t>l</w:t>
      </w:r>
      <w:r w:rsidR="001A349A" w:rsidRPr="00FF6D94">
        <w:rPr>
          <w:rFonts w:ascii="Times New Roman" w:hAnsi="Times New Roman"/>
          <w:sz w:val="20"/>
          <w:szCs w:val="20"/>
        </w:rPr>
        <w:t>eczniczych lub udostępnione systemy Ce</w:t>
      </w:r>
      <w:r w:rsidR="00B04129" w:rsidRPr="00FF6D94">
        <w:rPr>
          <w:rFonts w:ascii="Times New Roman" w:hAnsi="Times New Roman"/>
          <w:sz w:val="20"/>
          <w:szCs w:val="20"/>
        </w:rPr>
        <w:t>ntrum e-</w:t>
      </w:r>
      <w:r w:rsidR="001A349A" w:rsidRPr="00FF6D94">
        <w:rPr>
          <w:rFonts w:ascii="Times New Roman" w:hAnsi="Times New Roman"/>
          <w:sz w:val="20"/>
          <w:szCs w:val="20"/>
        </w:rPr>
        <w:t>Z</w:t>
      </w:r>
      <w:r w:rsidR="00B04129" w:rsidRPr="00FF6D94">
        <w:rPr>
          <w:rFonts w:ascii="Times New Roman" w:hAnsi="Times New Roman"/>
          <w:sz w:val="20"/>
          <w:szCs w:val="20"/>
        </w:rPr>
        <w:t>drowia</w:t>
      </w:r>
      <w:r w:rsidR="001A349A" w:rsidRPr="00FF6D94">
        <w:rPr>
          <w:rFonts w:ascii="Times New Roman" w:hAnsi="Times New Roman"/>
          <w:sz w:val="20"/>
          <w:szCs w:val="20"/>
        </w:rPr>
        <w:t xml:space="preserve"> jak np. gabinet.gov.pl), </w:t>
      </w:r>
    </w:p>
    <w:p w14:paraId="6C602079" w14:textId="56C1B8DD" w:rsidR="001A349A" w:rsidRPr="00FF6D94" w:rsidRDefault="001A349A" w:rsidP="00586076">
      <w:pPr>
        <w:pStyle w:val="Akapitzlist"/>
        <w:numPr>
          <w:ilvl w:val="0"/>
          <w:numId w:val="46"/>
        </w:numPr>
        <w:spacing w:line="240" w:lineRule="auto"/>
        <w:jc w:val="both"/>
        <w:rPr>
          <w:rFonts w:ascii="Times New Roman" w:hAnsi="Times New Roman"/>
          <w:sz w:val="20"/>
          <w:szCs w:val="20"/>
        </w:rPr>
      </w:pPr>
      <w:r w:rsidRPr="00FF6D94">
        <w:rPr>
          <w:rFonts w:ascii="Times New Roman" w:hAnsi="Times New Roman"/>
          <w:sz w:val="20"/>
          <w:szCs w:val="20"/>
        </w:rPr>
        <w:t>Platforma Usług Inteligentnych (PUI) - platforma technologiczna umożliwiająca dostarczanie specjalistycznych usług medycznych wspieranych algorytmami SI przy wykorzystaniu między innymi zasobów Ce</w:t>
      </w:r>
      <w:r w:rsidR="00B04129" w:rsidRPr="00FF6D94">
        <w:rPr>
          <w:rFonts w:ascii="Times New Roman" w:hAnsi="Times New Roman"/>
          <w:sz w:val="20"/>
          <w:szCs w:val="20"/>
        </w:rPr>
        <w:t>ntrum e-</w:t>
      </w:r>
      <w:r w:rsidRPr="00FF6D94">
        <w:rPr>
          <w:rFonts w:ascii="Times New Roman" w:hAnsi="Times New Roman"/>
          <w:sz w:val="20"/>
          <w:szCs w:val="20"/>
        </w:rPr>
        <w:t>Z</w:t>
      </w:r>
      <w:r w:rsidR="00B04129" w:rsidRPr="00FF6D94">
        <w:rPr>
          <w:rFonts w:ascii="Times New Roman" w:hAnsi="Times New Roman"/>
          <w:sz w:val="20"/>
          <w:szCs w:val="20"/>
        </w:rPr>
        <w:t>drowia</w:t>
      </w:r>
      <w:r w:rsidRPr="00FF6D94">
        <w:rPr>
          <w:rFonts w:ascii="Times New Roman" w:hAnsi="Times New Roman"/>
          <w:sz w:val="20"/>
          <w:szCs w:val="20"/>
        </w:rPr>
        <w:t xml:space="preserve"> (systemy, bazy danych) oraz usług zewnętrznych. </w:t>
      </w:r>
    </w:p>
    <w:p w14:paraId="3ECAB4BF" w14:textId="77777777" w:rsidR="001A349A" w:rsidRPr="000418C8" w:rsidRDefault="001A349A" w:rsidP="00406980">
      <w:pPr>
        <w:spacing w:line="240" w:lineRule="auto"/>
        <w:jc w:val="both"/>
        <w:rPr>
          <w:rFonts w:ascii="Times New Roman" w:hAnsi="Times New Roman"/>
          <w:sz w:val="20"/>
          <w:szCs w:val="20"/>
        </w:rPr>
      </w:pPr>
      <w:r w:rsidRPr="000418C8">
        <w:rPr>
          <w:rFonts w:ascii="Times New Roman" w:hAnsi="Times New Roman"/>
          <w:sz w:val="20"/>
          <w:szCs w:val="20"/>
        </w:rPr>
        <w:t xml:space="preserve">Platforma będzie oferowała między innymi następujące usługi: </w:t>
      </w:r>
    </w:p>
    <w:p w14:paraId="0184E7B8" w14:textId="374FBB44" w:rsidR="001A349A" w:rsidRPr="000418C8" w:rsidRDefault="001A349A" w:rsidP="0044691C">
      <w:pPr>
        <w:numPr>
          <w:ilvl w:val="0"/>
          <w:numId w:val="5"/>
        </w:numPr>
        <w:spacing w:line="240" w:lineRule="auto"/>
        <w:jc w:val="both"/>
        <w:rPr>
          <w:rFonts w:ascii="Times New Roman" w:hAnsi="Times New Roman"/>
          <w:sz w:val="20"/>
          <w:szCs w:val="20"/>
        </w:rPr>
      </w:pPr>
      <w:r w:rsidRPr="000418C8">
        <w:rPr>
          <w:rFonts w:ascii="Times New Roman" w:hAnsi="Times New Roman"/>
          <w:sz w:val="20"/>
          <w:szCs w:val="20"/>
        </w:rPr>
        <w:lastRenderedPageBreak/>
        <w:t>API - ustandaryzowane API dla różnych interesariuszy, w tym dla dostawców oprogramowania gabinetowego, dostawców HIS/RIS/PACS oraz zewnętrznych dostawców usług SI</w:t>
      </w:r>
      <w:r w:rsidR="00FF6D94">
        <w:rPr>
          <w:rFonts w:ascii="Times New Roman" w:hAnsi="Times New Roman"/>
          <w:sz w:val="20"/>
          <w:szCs w:val="20"/>
        </w:rPr>
        <w:t>,</w:t>
      </w:r>
      <w:r w:rsidRPr="000418C8">
        <w:rPr>
          <w:rFonts w:ascii="Times New Roman" w:hAnsi="Times New Roman"/>
          <w:sz w:val="20"/>
          <w:szCs w:val="20"/>
        </w:rPr>
        <w:t xml:space="preserve"> </w:t>
      </w:r>
    </w:p>
    <w:p w14:paraId="62BA39A2" w14:textId="0E754AB1" w:rsidR="001A349A" w:rsidRPr="000418C8" w:rsidRDefault="00FF6D94" w:rsidP="0044691C">
      <w:pPr>
        <w:numPr>
          <w:ilvl w:val="0"/>
          <w:numId w:val="5"/>
        </w:numPr>
        <w:spacing w:line="240" w:lineRule="auto"/>
        <w:jc w:val="both"/>
        <w:rPr>
          <w:rFonts w:ascii="Times New Roman" w:hAnsi="Times New Roman"/>
          <w:sz w:val="20"/>
          <w:szCs w:val="20"/>
        </w:rPr>
      </w:pPr>
      <w:r>
        <w:rPr>
          <w:rFonts w:ascii="Times New Roman" w:hAnsi="Times New Roman"/>
          <w:sz w:val="20"/>
          <w:szCs w:val="20"/>
        </w:rPr>
        <w:t>i</w:t>
      </w:r>
      <w:r w:rsidR="001A349A" w:rsidRPr="000418C8">
        <w:rPr>
          <w:rFonts w:ascii="Times New Roman" w:hAnsi="Times New Roman"/>
          <w:sz w:val="20"/>
          <w:szCs w:val="20"/>
        </w:rPr>
        <w:t>ntegracji - integracja z usługami i oprogramowaniem dostępnym dla PUI w modelu on-</w:t>
      </w:r>
      <w:proofErr w:type="spellStart"/>
      <w:r w:rsidR="001A349A" w:rsidRPr="000418C8">
        <w:rPr>
          <w:rFonts w:ascii="Times New Roman" w:hAnsi="Times New Roman"/>
          <w:sz w:val="20"/>
          <w:szCs w:val="20"/>
        </w:rPr>
        <w:t>premise</w:t>
      </w:r>
      <w:proofErr w:type="spellEnd"/>
      <w:r w:rsidR="001A349A" w:rsidRPr="000418C8">
        <w:rPr>
          <w:rFonts w:ascii="Times New Roman" w:hAnsi="Times New Roman"/>
          <w:sz w:val="20"/>
          <w:szCs w:val="20"/>
        </w:rPr>
        <w:t xml:space="preserve"> (np. certyfikowane modele przetwarzające dane, platformy do uruchamiania modeli), komponenty integracyjne z systemami specjalistycznymi po stronie podmiotów leczniczych oraz z komponentami i systemami Ce</w:t>
      </w:r>
      <w:r w:rsidR="00B04129">
        <w:rPr>
          <w:rFonts w:ascii="Times New Roman" w:hAnsi="Times New Roman"/>
          <w:sz w:val="20"/>
          <w:szCs w:val="20"/>
        </w:rPr>
        <w:t>ntrum e-</w:t>
      </w:r>
      <w:r w:rsidR="001A349A" w:rsidRPr="000418C8">
        <w:rPr>
          <w:rFonts w:ascii="Times New Roman" w:hAnsi="Times New Roman"/>
          <w:sz w:val="20"/>
          <w:szCs w:val="20"/>
        </w:rPr>
        <w:t>Z</w:t>
      </w:r>
      <w:r w:rsidR="00B04129">
        <w:rPr>
          <w:rFonts w:ascii="Times New Roman" w:hAnsi="Times New Roman"/>
          <w:sz w:val="20"/>
          <w:szCs w:val="20"/>
        </w:rPr>
        <w:t>drowia</w:t>
      </w:r>
      <w:r>
        <w:rPr>
          <w:rFonts w:ascii="Times New Roman" w:hAnsi="Times New Roman"/>
          <w:sz w:val="20"/>
          <w:szCs w:val="20"/>
        </w:rPr>
        <w:t>,</w:t>
      </w:r>
    </w:p>
    <w:p w14:paraId="1D41FA1C" w14:textId="10CECB94" w:rsidR="001A349A" w:rsidRPr="000418C8" w:rsidRDefault="00FF6D94" w:rsidP="0044691C">
      <w:pPr>
        <w:numPr>
          <w:ilvl w:val="0"/>
          <w:numId w:val="5"/>
        </w:numPr>
        <w:spacing w:line="240" w:lineRule="auto"/>
        <w:jc w:val="both"/>
        <w:rPr>
          <w:rFonts w:ascii="Times New Roman" w:hAnsi="Times New Roman"/>
          <w:sz w:val="20"/>
          <w:szCs w:val="20"/>
        </w:rPr>
      </w:pPr>
      <w:r>
        <w:rPr>
          <w:rFonts w:ascii="Times New Roman" w:hAnsi="Times New Roman"/>
          <w:sz w:val="20"/>
          <w:szCs w:val="20"/>
        </w:rPr>
        <w:t>r</w:t>
      </w:r>
      <w:r w:rsidR="001A349A" w:rsidRPr="000418C8">
        <w:rPr>
          <w:rFonts w:ascii="Times New Roman" w:hAnsi="Times New Roman"/>
          <w:sz w:val="20"/>
          <w:szCs w:val="20"/>
        </w:rPr>
        <w:t>epozytorium danych - wsparcie dla transferu i przechowywania dużych plików (obrazy, dane binarne) na potrzeby analizy SI</w:t>
      </w:r>
      <w:r>
        <w:rPr>
          <w:rFonts w:ascii="Times New Roman" w:hAnsi="Times New Roman"/>
          <w:sz w:val="20"/>
          <w:szCs w:val="20"/>
        </w:rPr>
        <w:t>,</w:t>
      </w:r>
    </w:p>
    <w:p w14:paraId="0724C597" w14:textId="674C1657" w:rsidR="001A349A" w:rsidRPr="000418C8" w:rsidRDefault="00FF6D94" w:rsidP="0044691C">
      <w:pPr>
        <w:numPr>
          <w:ilvl w:val="0"/>
          <w:numId w:val="5"/>
        </w:numPr>
        <w:spacing w:line="240" w:lineRule="auto"/>
        <w:jc w:val="both"/>
        <w:rPr>
          <w:rFonts w:ascii="Times New Roman" w:hAnsi="Times New Roman"/>
          <w:sz w:val="20"/>
          <w:szCs w:val="20"/>
        </w:rPr>
      </w:pPr>
      <w:r>
        <w:rPr>
          <w:rFonts w:ascii="Times New Roman" w:hAnsi="Times New Roman"/>
          <w:sz w:val="20"/>
          <w:szCs w:val="20"/>
        </w:rPr>
        <w:t>r</w:t>
      </w:r>
      <w:r w:rsidR="001A349A" w:rsidRPr="000418C8">
        <w:rPr>
          <w:rFonts w:ascii="Times New Roman" w:hAnsi="Times New Roman"/>
          <w:sz w:val="20"/>
          <w:szCs w:val="20"/>
        </w:rPr>
        <w:t>ozliczalność - mechanizmy rozliczania usług (nawet, jeśli usługa jest dostępna bez opłat) oraz dostarczania raportów użycia do odbiorców</w:t>
      </w:r>
      <w:r>
        <w:rPr>
          <w:rFonts w:ascii="Times New Roman" w:hAnsi="Times New Roman"/>
          <w:sz w:val="20"/>
          <w:szCs w:val="20"/>
        </w:rPr>
        <w:t xml:space="preserve">, </w:t>
      </w:r>
    </w:p>
    <w:p w14:paraId="28BCD4EC" w14:textId="4B565C02" w:rsidR="001A349A" w:rsidRPr="000418C8" w:rsidRDefault="00FF6D94" w:rsidP="0044691C">
      <w:pPr>
        <w:numPr>
          <w:ilvl w:val="0"/>
          <w:numId w:val="5"/>
        </w:numPr>
        <w:spacing w:line="240" w:lineRule="auto"/>
        <w:jc w:val="both"/>
        <w:rPr>
          <w:rFonts w:ascii="Times New Roman" w:hAnsi="Times New Roman"/>
          <w:sz w:val="20"/>
          <w:szCs w:val="20"/>
        </w:rPr>
      </w:pPr>
      <w:r>
        <w:rPr>
          <w:rFonts w:ascii="Times New Roman" w:hAnsi="Times New Roman"/>
          <w:sz w:val="20"/>
          <w:szCs w:val="20"/>
        </w:rPr>
        <w:t>u</w:t>
      </w:r>
      <w:r w:rsidR="001A349A" w:rsidRPr="000418C8">
        <w:rPr>
          <w:rFonts w:ascii="Times New Roman" w:hAnsi="Times New Roman"/>
          <w:sz w:val="20"/>
          <w:szCs w:val="20"/>
        </w:rPr>
        <w:t>prawnienia - kontrola uprawnień dostępu do API, logowanie i możliwość śledzenia aktywności interesariuszy</w:t>
      </w:r>
      <w:r>
        <w:rPr>
          <w:rFonts w:ascii="Times New Roman" w:hAnsi="Times New Roman"/>
          <w:sz w:val="20"/>
          <w:szCs w:val="20"/>
        </w:rPr>
        <w:t xml:space="preserve">, </w:t>
      </w:r>
    </w:p>
    <w:p w14:paraId="6F413BDF" w14:textId="786D73A0" w:rsidR="001A349A" w:rsidRPr="000418C8" w:rsidRDefault="00FF6D94" w:rsidP="0044691C">
      <w:pPr>
        <w:numPr>
          <w:ilvl w:val="0"/>
          <w:numId w:val="5"/>
        </w:numPr>
        <w:spacing w:line="240" w:lineRule="auto"/>
        <w:jc w:val="both"/>
        <w:rPr>
          <w:rFonts w:ascii="Times New Roman" w:hAnsi="Times New Roman"/>
          <w:sz w:val="20"/>
          <w:szCs w:val="20"/>
        </w:rPr>
      </w:pPr>
      <w:r>
        <w:rPr>
          <w:rFonts w:ascii="Times New Roman" w:hAnsi="Times New Roman"/>
          <w:sz w:val="20"/>
          <w:szCs w:val="20"/>
        </w:rPr>
        <w:t>m</w:t>
      </w:r>
      <w:r w:rsidR="001A349A" w:rsidRPr="000418C8">
        <w:rPr>
          <w:rFonts w:ascii="Times New Roman" w:hAnsi="Times New Roman"/>
          <w:sz w:val="20"/>
          <w:szCs w:val="20"/>
        </w:rPr>
        <w:t>onitorowani</w:t>
      </w:r>
      <w:r>
        <w:rPr>
          <w:rFonts w:ascii="Times New Roman" w:hAnsi="Times New Roman"/>
          <w:sz w:val="20"/>
          <w:szCs w:val="20"/>
        </w:rPr>
        <w:t>e</w:t>
      </w:r>
      <w:r w:rsidR="001A349A" w:rsidRPr="000418C8">
        <w:rPr>
          <w:rFonts w:ascii="Times New Roman" w:hAnsi="Times New Roman"/>
          <w:sz w:val="20"/>
          <w:szCs w:val="20"/>
        </w:rPr>
        <w:t xml:space="preserve"> - mechanizmy monitorowania jakości działania usługi umożliwiające zbieranie informacji zwrotnej od </w:t>
      </w:r>
      <w:r w:rsidR="00E738C3">
        <w:rPr>
          <w:rFonts w:ascii="Times New Roman" w:hAnsi="Times New Roman"/>
          <w:sz w:val="20"/>
          <w:szCs w:val="20"/>
        </w:rPr>
        <w:t>u</w:t>
      </w:r>
      <w:r w:rsidR="001A349A" w:rsidRPr="000418C8">
        <w:rPr>
          <w:rFonts w:ascii="Times New Roman" w:hAnsi="Times New Roman"/>
          <w:sz w:val="20"/>
          <w:szCs w:val="20"/>
        </w:rPr>
        <w:t>żytkowników</w:t>
      </w:r>
      <w:r>
        <w:rPr>
          <w:rFonts w:ascii="Times New Roman" w:hAnsi="Times New Roman"/>
          <w:sz w:val="20"/>
          <w:szCs w:val="20"/>
        </w:rPr>
        <w:t>,</w:t>
      </w:r>
    </w:p>
    <w:p w14:paraId="34A2C78F" w14:textId="72628B76" w:rsidR="001A349A" w:rsidRPr="000418C8" w:rsidRDefault="001A349A" w:rsidP="0044691C">
      <w:pPr>
        <w:numPr>
          <w:ilvl w:val="0"/>
          <w:numId w:val="5"/>
        </w:numPr>
        <w:spacing w:line="240" w:lineRule="auto"/>
        <w:jc w:val="both"/>
        <w:rPr>
          <w:rFonts w:ascii="Times New Roman" w:hAnsi="Times New Roman"/>
          <w:sz w:val="20"/>
          <w:szCs w:val="20"/>
        </w:rPr>
      </w:pPr>
      <w:r w:rsidRPr="000418C8">
        <w:rPr>
          <w:rFonts w:ascii="Times New Roman" w:hAnsi="Times New Roman"/>
          <w:sz w:val="20"/>
          <w:szCs w:val="20"/>
        </w:rPr>
        <w:t>Katalog Usług Diagnostyki Cyfrowej – na podstawie zebranych potrzeb, możliwości ich realizacji oraz wskazanych przez właściciela biznesowego priorytetów zostaną dostarczone przez platformę technologiczną Usługi, które będą mogły być wykorzystywane w całym procesie profilaktyczno-diagnostycznym, a dla ich użytkowników zostaną uruchomione procesy wsparcia. W ramach platformy planowane jest podłączenie w pierwszym etapie Usług z obszaru diagnostyki obrazowej przy uwzględnieniu ich dostępności, wskazań Konsultantów Krajowych z danej dziedziny oraz możliwości technicznych. W kolejnych etapach zostaną włączone usługi z pozostałych obszarów diagnostyki. Usługi będą wspierane algorytmami SI/UM. W szczególności podmioty lecznicze uzyskają dostęp do narzędzia, do którego będą mogły przekazać badanie obrazowe (np. RTG, TK, MR) i w stosunkowo krótkim czasie otrzymać interpretację wyniku wykonaną przez algorytmy SI. Zastosowanie takich usług pozwoli przyspieszyć proces tworzenia opisu badania i postawienie właściwej diagnozy</w:t>
      </w:r>
      <w:r w:rsidR="00387C66">
        <w:rPr>
          <w:rFonts w:ascii="Times New Roman" w:hAnsi="Times New Roman"/>
          <w:sz w:val="20"/>
          <w:szCs w:val="20"/>
        </w:rPr>
        <w:t>,</w:t>
      </w:r>
      <w:r w:rsidRPr="000418C8">
        <w:rPr>
          <w:rFonts w:ascii="Times New Roman" w:hAnsi="Times New Roman"/>
          <w:sz w:val="20"/>
          <w:szCs w:val="20"/>
        </w:rPr>
        <w:t xml:space="preserve"> a co za tym idzie szybsze wdrożenie odpowiedniego leczenia.  </w:t>
      </w:r>
    </w:p>
    <w:p w14:paraId="62D435CE" w14:textId="045E3E07" w:rsidR="001A349A" w:rsidRDefault="001A349A" w:rsidP="00406980">
      <w:pPr>
        <w:spacing w:line="240" w:lineRule="auto"/>
        <w:jc w:val="both"/>
        <w:rPr>
          <w:rFonts w:ascii="Times New Roman" w:hAnsi="Times New Roman"/>
          <w:sz w:val="20"/>
          <w:szCs w:val="20"/>
        </w:rPr>
      </w:pPr>
      <w:r w:rsidRPr="000418C8">
        <w:rPr>
          <w:rFonts w:ascii="Times New Roman" w:hAnsi="Times New Roman"/>
          <w:sz w:val="20"/>
          <w:szCs w:val="20"/>
        </w:rPr>
        <w:t>Wszystkie usługi, które będą udostępniane zostaną przeanalizowane pod kątem wymagalności certyfikacji. Każda usługa, której wdrożenie będzie wymagało posiadania certyfikatu MDR będzie musiała się legitymować takim certyfikatem. Każda usługa bez certyfikatu będzie musiała przed wdrożeniem zostać zaopiniowana pod kątem dopuszczalności do użytku bez jego posiadania.</w:t>
      </w:r>
    </w:p>
    <w:p w14:paraId="4377D85D" w14:textId="77777777" w:rsidR="001A349A" w:rsidRPr="000418C8" w:rsidRDefault="001A349A" w:rsidP="00406980">
      <w:pPr>
        <w:spacing w:line="240" w:lineRule="auto"/>
        <w:jc w:val="both"/>
        <w:rPr>
          <w:rFonts w:ascii="Times New Roman" w:hAnsi="Times New Roman"/>
          <w:sz w:val="20"/>
          <w:szCs w:val="20"/>
        </w:rPr>
      </w:pPr>
    </w:p>
    <w:p w14:paraId="063B4949" w14:textId="2439C2F7" w:rsidR="00EA277C" w:rsidRPr="00A55EF1" w:rsidRDefault="1D6CE121" w:rsidP="00406980">
      <w:pPr>
        <w:spacing w:after="240" w:line="240" w:lineRule="auto"/>
        <w:jc w:val="both"/>
        <w:rPr>
          <w:rFonts w:ascii="Times New Roman" w:hAnsi="Times New Roman"/>
          <w:sz w:val="21"/>
          <w:szCs w:val="21"/>
          <w:u w:val="single"/>
        </w:rPr>
      </w:pPr>
      <w:r w:rsidRPr="5C8F2CC3">
        <w:rPr>
          <w:rFonts w:ascii="Times New Roman" w:hAnsi="Times New Roman"/>
          <w:sz w:val="20"/>
          <w:szCs w:val="20"/>
          <w:u w:val="single"/>
        </w:rPr>
        <w:t xml:space="preserve">Koszty </w:t>
      </w:r>
      <w:r w:rsidR="122197C8" w:rsidRPr="5C8F2CC3">
        <w:rPr>
          <w:rFonts w:ascii="Times New Roman" w:hAnsi="Times New Roman"/>
          <w:sz w:val="20"/>
          <w:szCs w:val="20"/>
          <w:u w:val="single"/>
        </w:rPr>
        <w:t>został</w:t>
      </w:r>
      <w:r w:rsidRPr="5C8F2CC3">
        <w:rPr>
          <w:rFonts w:ascii="Times New Roman" w:hAnsi="Times New Roman"/>
          <w:sz w:val="20"/>
          <w:szCs w:val="20"/>
          <w:u w:val="single"/>
        </w:rPr>
        <w:t>y</w:t>
      </w:r>
      <w:r w:rsidR="122197C8" w:rsidRPr="5C8F2CC3">
        <w:rPr>
          <w:rFonts w:ascii="Times New Roman" w:hAnsi="Times New Roman"/>
          <w:sz w:val="20"/>
          <w:szCs w:val="20"/>
          <w:u w:val="single"/>
        </w:rPr>
        <w:t xml:space="preserve"> oszacowan</w:t>
      </w:r>
      <w:r w:rsidRPr="5C8F2CC3">
        <w:rPr>
          <w:rFonts w:ascii="Times New Roman" w:hAnsi="Times New Roman"/>
          <w:sz w:val="20"/>
          <w:szCs w:val="20"/>
          <w:u w:val="single"/>
        </w:rPr>
        <w:t>e</w:t>
      </w:r>
      <w:r w:rsidR="122197C8" w:rsidRPr="5C8F2CC3">
        <w:rPr>
          <w:rFonts w:ascii="Times New Roman" w:hAnsi="Times New Roman"/>
          <w:sz w:val="20"/>
          <w:szCs w:val="20"/>
          <w:u w:val="single"/>
        </w:rPr>
        <w:t xml:space="preserve"> na łączną kwotę</w:t>
      </w:r>
      <w:r w:rsidR="603E29D6" w:rsidRPr="5C8F2CC3">
        <w:rPr>
          <w:rFonts w:ascii="Times New Roman" w:hAnsi="Times New Roman"/>
          <w:sz w:val="20"/>
          <w:szCs w:val="20"/>
          <w:u w:val="single"/>
        </w:rPr>
        <w:t xml:space="preserve"> </w:t>
      </w:r>
      <w:r w:rsidR="00CA06EB">
        <w:rPr>
          <w:rFonts w:ascii="Times New Roman" w:hAnsi="Times New Roman"/>
          <w:b/>
          <w:bCs/>
          <w:sz w:val="20"/>
          <w:szCs w:val="20"/>
          <w:u w:val="single"/>
        </w:rPr>
        <w:t>753 416 434</w:t>
      </w:r>
      <w:r w:rsidR="0731EBF1" w:rsidRPr="5C8F2CC3">
        <w:rPr>
          <w:rFonts w:ascii="Times New Roman" w:hAnsi="Times New Roman"/>
          <w:b/>
          <w:bCs/>
          <w:sz w:val="20"/>
          <w:szCs w:val="20"/>
          <w:u w:val="single"/>
        </w:rPr>
        <w:t xml:space="preserve"> zł</w:t>
      </w:r>
      <w:r w:rsidR="603E29D6" w:rsidRPr="5C8F2CC3">
        <w:rPr>
          <w:rFonts w:ascii="Times New Roman" w:hAnsi="Times New Roman"/>
          <w:sz w:val="20"/>
          <w:szCs w:val="20"/>
          <w:u w:val="single"/>
        </w:rPr>
        <w:t>.</w:t>
      </w:r>
      <w:r w:rsidR="122197C8" w:rsidRPr="5C8F2CC3">
        <w:rPr>
          <w:rFonts w:ascii="Times New Roman" w:hAnsi="Times New Roman"/>
          <w:sz w:val="20"/>
          <w:szCs w:val="20"/>
          <w:u w:val="single"/>
        </w:rPr>
        <w:t xml:space="preserve"> </w:t>
      </w:r>
    </w:p>
    <w:p w14:paraId="2B772746" w14:textId="659702D7" w:rsidR="00EA277C" w:rsidRPr="00814684" w:rsidRDefault="00505C44" w:rsidP="094401F0">
      <w:pPr>
        <w:spacing w:after="240" w:line="240" w:lineRule="auto"/>
        <w:jc w:val="both"/>
        <w:rPr>
          <w:rFonts w:ascii="Times New Roman" w:hAnsi="Times New Roman"/>
          <w:color w:val="C00000"/>
          <w:sz w:val="21"/>
          <w:szCs w:val="21"/>
        </w:rPr>
      </w:pPr>
      <w:r w:rsidRPr="00505C44">
        <w:rPr>
          <w:noProof/>
          <w14:ligatures w14:val="standardContextual"/>
        </w:rPr>
        <w:t xml:space="preserve"> </w:t>
      </w:r>
      <w:r w:rsidR="00D4299E" w:rsidRPr="00D4299E">
        <w:rPr>
          <w:noProof/>
          <w14:ligatures w14:val="standardContextual"/>
        </w:rPr>
        <w:t xml:space="preserve"> </w:t>
      </w:r>
      <w:r w:rsidR="006225B7" w:rsidRPr="006225B7">
        <w:rPr>
          <w:noProof/>
          <w14:ligatures w14:val="standardContextual"/>
        </w:rPr>
        <w:drawing>
          <wp:inline distT="0" distB="0" distL="0" distR="0" wp14:anchorId="4519D939" wp14:editId="24E4FDCE">
            <wp:extent cx="6645910" cy="1978660"/>
            <wp:effectExtent l="0" t="0" r="2540" b="2540"/>
            <wp:docPr id="2003322561" name="Obraz 1" descr="Obraz zawierający zrzut ekranu, tekst, Równolegle,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322561" name="Obraz 1" descr="Obraz zawierający zrzut ekranu, tekst, Równolegle, linia&#10;&#10;Zawartość wygenerowana przez AI może być niepoprawna."/>
                    <pic:cNvPicPr/>
                  </pic:nvPicPr>
                  <pic:blipFill>
                    <a:blip r:embed="rId24"/>
                    <a:stretch>
                      <a:fillRect/>
                    </a:stretch>
                  </pic:blipFill>
                  <pic:spPr>
                    <a:xfrm>
                      <a:off x="0" y="0"/>
                      <a:ext cx="6645910" cy="1978660"/>
                    </a:xfrm>
                    <a:prstGeom prst="rect">
                      <a:avLst/>
                    </a:prstGeom>
                  </pic:spPr>
                </pic:pic>
              </a:graphicData>
            </a:graphic>
          </wp:inline>
        </w:drawing>
      </w:r>
      <w:r w:rsidR="122197C8" w:rsidRPr="094401F0">
        <w:rPr>
          <w:noProof/>
        </w:rPr>
        <w:t xml:space="preserve"> </w:t>
      </w:r>
    </w:p>
    <w:p w14:paraId="60EC447F" w14:textId="77777777" w:rsidR="00CD56F0" w:rsidRDefault="00CD56F0" w:rsidP="00CD56F0">
      <w:pPr>
        <w:spacing w:line="240" w:lineRule="auto"/>
        <w:jc w:val="both"/>
        <w:rPr>
          <w:rFonts w:ascii="Times New Roman" w:hAnsi="Times New Roman"/>
          <w:color w:val="000000"/>
          <w:sz w:val="20"/>
          <w:szCs w:val="20"/>
        </w:rPr>
      </w:pPr>
      <w:r>
        <w:rPr>
          <w:rFonts w:ascii="Times New Roman" w:hAnsi="Times New Roman"/>
          <w:color w:val="000000"/>
          <w:sz w:val="20"/>
          <w:szCs w:val="20"/>
        </w:rPr>
        <w:t xml:space="preserve">Koszty, które będą poniesione w 2025 r. są związane z potrzebami budowy oraz rozwoju systemu i będą finansowane z projektu </w:t>
      </w:r>
      <w:r w:rsidRPr="00433B50">
        <w:rPr>
          <w:rFonts w:ascii="Times New Roman" w:hAnsi="Times New Roman"/>
          <w:color w:val="000000"/>
          <w:sz w:val="20"/>
          <w:szCs w:val="20"/>
        </w:rPr>
        <w:t>„Krajowy Plan Odbudowy</w:t>
      </w:r>
      <w:r>
        <w:rPr>
          <w:rFonts w:ascii="Times New Roman" w:hAnsi="Times New Roman"/>
          <w:color w:val="000000"/>
          <w:sz w:val="20"/>
          <w:szCs w:val="20"/>
        </w:rPr>
        <w:t xml:space="preserve"> i Zwiększania Odporności</w:t>
      </w:r>
      <w:r w:rsidRPr="00433B50">
        <w:rPr>
          <w:rFonts w:ascii="Times New Roman" w:hAnsi="Times New Roman"/>
          <w:color w:val="000000"/>
          <w:sz w:val="20"/>
          <w:szCs w:val="20"/>
        </w:rPr>
        <w:t xml:space="preserve">” </w:t>
      </w:r>
      <w:r>
        <w:rPr>
          <w:rFonts w:ascii="Times New Roman" w:hAnsi="Times New Roman"/>
          <w:color w:val="000000"/>
          <w:sz w:val="20"/>
          <w:szCs w:val="20"/>
        </w:rPr>
        <w:t xml:space="preserve">(dalej: KPO), dodatkowo 2026 r. będzie finansowany w ramach wspomnianego projektu. </w:t>
      </w:r>
    </w:p>
    <w:p w14:paraId="18957C9B" w14:textId="2AE85DA9" w:rsidR="00EA277C" w:rsidRDefault="00EA277C" w:rsidP="00406980">
      <w:pPr>
        <w:spacing w:line="240" w:lineRule="auto"/>
        <w:jc w:val="both"/>
        <w:rPr>
          <w:rFonts w:ascii="Times New Roman" w:hAnsi="Times New Roman"/>
          <w:sz w:val="20"/>
          <w:szCs w:val="20"/>
        </w:rPr>
      </w:pPr>
      <w:r w:rsidRPr="2C2A5A60">
        <w:rPr>
          <w:rFonts w:ascii="Times New Roman" w:hAnsi="Times New Roman"/>
          <w:sz w:val="20"/>
          <w:szCs w:val="20"/>
        </w:rPr>
        <w:t xml:space="preserve">Koszty osobowe dla Systemu PUI oszacowano na kwotę </w:t>
      </w:r>
      <w:r w:rsidR="006225B7">
        <w:rPr>
          <w:rFonts w:ascii="Times New Roman" w:hAnsi="Times New Roman"/>
          <w:b/>
          <w:bCs/>
          <w:sz w:val="20"/>
          <w:szCs w:val="20"/>
        </w:rPr>
        <w:t>29 062 398</w:t>
      </w:r>
      <w:r w:rsidR="00222B31" w:rsidRPr="007406A7">
        <w:rPr>
          <w:rFonts w:ascii="Times New Roman" w:hAnsi="Times New Roman"/>
          <w:b/>
          <w:bCs/>
          <w:sz w:val="20"/>
          <w:szCs w:val="20"/>
        </w:rPr>
        <w:t xml:space="preserve"> zł </w:t>
      </w:r>
      <w:r w:rsidR="00222B31" w:rsidRPr="2C2A5A60">
        <w:rPr>
          <w:rFonts w:ascii="Times New Roman" w:hAnsi="Times New Roman"/>
          <w:sz w:val="20"/>
          <w:szCs w:val="20"/>
        </w:rPr>
        <w:t xml:space="preserve">(po indeksacji: </w:t>
      </w:r>
      <w:r w:rsidR="006225B7">
        <w:rPr>
          <w:rFonts w:ascii="Times New Roman" w:hAnsi="Times New Roman"/>
          <w:sz w:val="20"/>
          <w:szCs w:val="20"/>
        </w:rPr>
        <w:t>30 183 805</w:t>
      </w:r>
      <w:r w:rsidR="00222B31" w:rsidRPr="2C2A5A60">
        <w:rPr>
          <w:rFonts w:ascii="Times New Roman" w:hAnsi="Times New Roman"/>
          <w:sz w:val="20"/>
          <w:szCs w:val="20"/>
        </w:rPr>
        <w:t xml:space="preserve"> zł). </w:t>
      </w:r>
    </w:p>
    <w:p w14:paraId="7D080664" w14:textId="3137EEF0" w:rsidR="00EA277C" w:rsidRDefault="00EA277C">
      <w:pPr>
        <w:spacing w:line="240" w:lineRule="auto"/>
        <w:jc w:val="both"/>
        <w:rPr>
          <w:rFonts w:ascii="Times New Roman" w:hAnsi="Times New Roman"/>
          <w:sz w:val="20"/>
          <w:szCs w:val="20"/>
        </w:rPr>
      </w:pPr>
      <w:r w:rsidRPr="5C8F2CC3">
        <w:rPr>
          <w:rFonts w:ascii="Times New Roman" w:hAnsi="Times New Roman"/>
          <w:sz w:val="20"/>
          <w:szCs w:val="20"/>
        </w:rPr>
        <w:t>W okresie finansowania z KPO koszty zostały oszacowane na kwotę</w:t>
      </w:r>
      <w:r w:rsidR="00222B31" w:rsidRPr="5C8F2CC3">
        <w:rPr>
          <w:rFonts w:ascii="Times New Roman" w:hAnsi="Times New Roman"/>
          <w:sz w:val="20"/>
          <w:szCs w:val="20"/>
        </w:rPr>
        <w:t xml:space="preserve"> </w:t>
      </w:r>
      <w:r w:rsidR="00C324E6" w:rsidRPr="5C8F2CC3">
        <w:rPr>
          <w:rFonts w:ascii="Times New Roman" w:hAnsi="Times New Roman"/>
          <w:b/>
          <w:bCs/>
          <w:sz w:val="20"/>
          <w:szCs w:val="20"/>
        </w:rPr>
        <w:t>6 128 376</w:t>
      </w:r>
      <w:r w:rsidR="00222B31" w:rsidRPr="5C8F2CC3">
        <w:rPr>
          <w:rFonts w:ascii="Times New Roman" w:hAnsi="Times New Roman"/>
          <w:b/>
          <w:bCs/>
          <w:sz w:val="20"/>
          <w:szCs w:val="20"/>
        </w:rPr>
        <w:t xml:space="preserve"> zł</w:t>
      </w:r>
      <w:r w:rsidR="00222B31" w:rsidRPr="5C8F2CC3">
        <w:rPr>
          <w:rFonts w:ascii="Times New Roman" w:hAnsi="Times New Roman"/>
          <w:sz w:val="20"/>
          <w:szCs w:val="20"/>
        </w:rPr>
        <w:t xml:space="preserve"> (po indeksacji: </w:t>
      </w:r>
      <w:r w:rsidR="00C324E6" w:rsidRPr="5C8F2CC3">
        <w:rPr>
          <w:rFonts w:ascii="Times New Roman" w:hAnsi="Times New Roman"/>
          <w:sz w:val="20"/>
          <w:szCs w:val="20"/>
        </w:rPr>
        <w:t>6</w:t>
      </w:r>
      <w:r w:rsidR="00011222" w:rsidRPr="5C8F2CC3">
        <w:rPr>
          <w:rFonts w:ascii="Times New Roman" w:hAnsi="Times New Roman"/>
          <w:sz w:val="20"/>
          <w:szCs w:val="20"/>
        </w:rPr>
        <w:t> 594 176</w:t>
      </w:r>
      <w:r w:rsidR="00222B31" w:rsidRPr="5C8F2CC3">
        <w:rPr>
          <w:rFonts w:ascii="Times New Roman" w:hAnsi="Times New Roman"/>
          <w:sz w:val="20"/>
          <w:szCs w:val="20"/>
        </w:rPr>
        <w:t xml:space="preserve"> zł zł), </w:t>
      </w:r>
      <w:r w:rsidRPr="5C8F2CC3">
        <w:rPr>
          <w:rFonts w:ascii="Times New Roman" w:hAnsi="Times New Roman"/>
          <w:sz w:val="20"/>
          <w:szCs w:val="20"/>
        </w:rPr>
        <w:t xml:space="preserve">po przejściu do utrzymania trwałości od </w:t>
      </w:r>
      <w:r w:rsidR="006225B7">
        <w:rPr>
          <w:rFonts w:ascii="Times New Roman" w:hAnsi="Times New Roman"/>
          <w:sz w:val="20"/>
          <w:szCs w:val="20"/>
        </w:rPr>
        <w:t>2027</w:t>
      </w:r>
      <w:r w:rsidRPr="5C8F2CC3">
        <w:rPr>
          <w:rFonts w:ascii="Times New Roman" w:hAnsi="Times New Roman"/>
          <w:sz w:val="20"/>
          <w:szCs w:val="20"/>
        </w:rPr>
        <w:t xml:space="preserve"> r</w:t>
      </w:r>
      <w:r w:rsidR="00F11745" w:rsidRPr="5C8F2CC3">
        <w:rPr>
          <w:rFonts w:ascii="Times New Roman" w:hAnsi="Times New Roman"/>
          <w:sz w:val="20"/>
          <w:szCs w:val="20"/>
        </w:rPr>
        <w:t>.</w:t>
      </w:r>
      <w:r w:rsidRPr="5C8F2CC3">
        <w:rPr>
          <w:rFonts w:ascii="Times New Roman" w:hAnsi="Times New Roman"/>
          <w:sz w:val="20"/>
          <w:szCs w:val="20"/>
        </w:rPr>
        <w:t xml:space="preserve"> finansowane w ramach środków budżetowych koszty oszacowano na kwotę </w:t>
      </w:r>
      <w:r w:rsidR="006225B7">
        <w:rPr>
          <w:rFonts w:ascii="Times New Roman" w:hAnsi="Times New Roman"/>
          <w:b/>
          <w:bCs/>
          <w:sz w:val="20"/>
          <w:szCs w:val="20"/>
        </w:rPr>
        <w:t>22 934 022</w:t>
      </w:r>
      <w:r w:rsidR="00222B31" w:rsidRPr="5C8F2CC3">
        <w:rPr>
          <w:rFonts w:ascii="Times New Roman" w:hAnsi="Times New Roman"/>
          <w:b/>
          <w:bCs/>
          <w:sz w:val="20"/>
          <w:szCs w:val="20"/>
        </w:rPr>
        <w:t xml:space="preserve"> zł</w:t>
      </w:r>
      <w:r w:rsidR="00222B31" w:rsidRPr="5C8F2CC3">
        <w:rPr>
          <w:rFonts w:ascii="Times New Roman" w:hAnsi="Times New Roman"/>
          <w:sz w:val="20"/>
          <w:szCs w:val="20"/>
        </w:rPr>
        <w:t xml:space="preserve"> (po indeksacji: </w:t>
      </w:r>
      <w:r w:rsidR="006225B7">
        <w:rPr>
          <w:rFonts w:ascii="Times New Roman" w:hAnsi="Times New Roman"/>
          <w:sz w:val="20"/>
          <w:szCs w:val="20"/>
        </w:rPr>
        <w:t>23 589 629</w:t>
      </w:r>
      <w:r w:rsidR="00FC5764" w:rsidRPr="5C8F2CC3">
        <w:rPr>
          <w:rFonts w:ascii="Times New Roman" w:hAnsi="Times New Roman"/>
          <w:sz w:val="20"/>
          <w:szCs w:val="20"/>
        </w:rPr>
        <w:t xml:space="preserve"> </w:t>
      </w:r>
      <w:r w:rsidR="00222B31" w:rsidRPr="5C8F2CC3">
        <w:rPr>
          <w:rFonts w:ascii="Times New Roman" w:hAnsi="Times New Roman"/>
          <w:sz w:val="20"/>
          <w:szCs w:val="20"/>
        </w:rPr>
        <w:t>zł).</w:t>
      </w:r>
      <w:r w:rsidR="34893B7B" w:rsidRPr="5C8F2CC3">
        <w:rPr>
          <w:rFonts w:ascii="Times New Roman" w:hAnsi="Times New Roman"/>
          <w:sz w:val="20"/>
          <w:szCs w:val="20"/>
        </w:rPr>
        <w:t xml:space="preserve"> </w:t>
      </w:r>
      <w:r w:rsidR="00505C44" w:rsidRPr="5C8F2CC3">
        <w:rPr>
          <w:rFonts w:ascii="Times New Roman" w:hAnsi="Times New Roman"/>
          <w:color w:val="000000" w:themeColor="text1"/>
          <w:sz w:val="20"/>
          <w:szCs w:val="20"/>
        </w:rPr>
        <w:t>Na lata 2027–2035 została również uwzględniona indeksacja kosztów wynagrodzeń o wskaźnik procentowy dynamiki zmiany wynagrodzeń zgodnie z opublikowanym przez Ministerstwo Finansów dokumentem pn. „Wytyczne dotyczące stosowania jednolitych wskaźników makroekonomicznych będących podstawą oszacowania skutków finansowych projektowanych ustaw. Aktualizacja na lipiec 2025</w:t>
      </w:r>
      <w:r w:rsidR="2B680FF3" w:rsidRPr="5C8F2CC3">
        <w:rPr>
          <w:rFonts w:ascii="Times New Roman" w:hAnsi="Times New Roman"/>
          <w:color w:val="000000" w:themeColor="text1"/>
          <w:sz w:val="20"/>
          <w:szCs w:val="20"/>
        </w:rPr>
        <w:t>”. Indeksacja dla roku 2025 i 2026 jest uwzględniona zgodnie z wytycznymi dotyczącymi wskaźników makroekonomicznych opublikowanym przez Ministerstwo Finansów oraz ustawą budżetową na rok 2025 i 2026.</w:t>
      </w:r>
      <w:r w:rsidR="2B680FF3" w:rsidRPr="5C8F2CC3">
        <w:rPr>
          <w:rFonts w:ascii="Times New Roman" w:hAnsi="Times New Roman"/>
          <w:sz w:val="20"/>
          <w:szCs w:val="20"/>
        </w:rPr>
        <w:t xml:space="preserve"> </w:t>
      </w:r>
    </w:p>
    <w:p w14:paraId="44A7837B" w14:textId="688F0348" w:rsidR="003A12AE" w:rsidRPr="00E10991" w:rsidRDefault="003A12AE" w:rsidP="00406980">
      <w:pPr>
        <w:spacing w:line="240" w:lineRule="auto"/>
        <w:jc w:val="both"/>
        <w:rPr>
          <w:rFonts w:ascii="Times New Roman" w:hAnsi="Times New Roman"/>
          <w:sz w:val="20"/>
          <w:szCs w:val="20"/>
        </w:rPr>
      </w:pPr>
      <w:r w:rsidRPr="00E10991">
        <w:rPr>
          <w:rFonts w:ascii="Times New Roman" w:hAnsi="Times New Roman"/>
          <w:sz w:val="20"/>
          <w:szCs w:val="20"/>
        </w:rPr>
        <w:t>Analiza pracochłonności:</w:t>
      </w:r>
    </w:p>
    <w:p w14:paraId="2CD0C31E" w14:textId="5B9446A9" w:rsidR="00F35F40" w:rsidRPr="00E10991" w:rsidRDefault="00F35F40" w:rsidP="00406980">
      <w:pPr>
        <w:spacing w:line="240" w:lineRule="auto"/>
        <w:jc w:val="both"/>
        <w:rPr>
          <w:rFonts w:ascii="Times New Roman" w:hAnsi="Times New Roman"/>
          <w:sz w:val="20"/>
          <w:szCs w:val="20"/>
        </w:rPr>
      </w:pPr>
    </w:p>
    <w:p w14:paraId="5FD2D590" w14:textId="78950F40" w:rsidR="00F35F40" w:rsidRPr="00E10991" w:rsidRDefault="006225B7" w:rsidP="00F563FE">
      <w:pPr>
        <w:spacing w:line="240" w:lineRule="auto"/>
        <w:jc w:val="both"/>
      </w:pPr>
      <w:r w:rsidRPr="006225B7">
        <w:rPr>
          <w:noProof/>
        </w:rPr>
        <w:lastRenderedPageBreak/>
        <w:drawing>
          <wp:inline distT="0" distB="0" distL="0" distR="0" wp14:anchorId="19A353F6" wp14:editId="43AD9937">
            <wp:extent cx="6645910" cy="1443355"/>
            <wp:effectExtent l="0" t="0" r="2540" b="4445"/>
            <wp:docPr id="1007347572" name="Obraz 1" descr="Obraz zawierający tekst, numer, Czcionka,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347572" name="Obraz 1" descr="Obraz zawierający tekst, numer, Czcionka, linia&#10;&#10;Zawartość wygenerowana przez AI może być niepoprawna."/>
                    <pic:cNvPicPr/>
                  </pic:nvPicPr>
                  <pic:blipFill>
                    <a:blip r:embed="rId25"/>
                    <a:stretch>
                      <a:fillRect/>
                    </a:stretch>
                  </pic:blipFill>
                  <pic:spPr>
                    <a:xfrm>
                      <a:off x="0" y="0"/>
                      <a:ext cx="6645910" cy="1443355"/>
                    </a:xfrm>
                    <a:prstGeom prst="rect">
                      <a:avLst/>
                    </a:prstGeom>
                  </pic:spPr>
                </pic:pic>
              </a:graphicData>
            </a:graphic>
          </wp:inline>
        </w:drawing>
      </w:r>
    </w:p>
    <w:p w14:paraId="55D34EDE" w14:textId="7199DE2B" w:rsidR="00FF6D94" w:rsidRPr="00E10991" w:rsidRDefault="00EA277C" w:rsidP="00406980">
      <w:pPr>
        <w:spacing w:line="240" w:lineRule="auto"/>
        <w:jc w:val="both"/>
        <w:rPr>
          <w:rFonts w:ascii="Times New Roman" w:hAnsi="Times New Roman"/>
          <w:sz w:val="20"/>
          <w:szCs w:val="20"/>
        </w:rPr>
      </w:pPr>
      <w:r w:rsidRPr="5C8F2CC3">
        <w:rPr>
          <w:rFonts w:ascii="Times New Roman" w:hAnsi="Times New Roman"/>
          <w:b/>
          <w:bCs/>
          <w:sz w:val="20"/>
          <w:szCs w:val="20"/>
        </w:rPr>
        <w:t>Wydatki bieżące</w:t>
      </w:r>
      <w:r w:rsidRPr="5C8F2CC3">
        <w:rPr>
          <w:rFonts w:ascii="Times New Roman" w:hAnsi="Times New Roman"/>
          <w:sz w:val="20"/>
          <w:szCs w:val="20"/>
        </w:rPr>
        <w:t xml:space="preserve"> oszacowano na łączną kwotę </w:t>
      </w:r>
      <w:r w:rsidR="006225B7">
        <w:rPr>
          <w:rFonts w:ascii="Times New Roman" w:hAnsi="Times New Roman"/>
          <w:b/>
          <w:bCs/>
          <w:sz w:val="20"/>
          <w:szCs w:val="20"/>
        </w:rPr>
        <w:t>152 397 233</w:t>
      </w:r>
      <w:r w:rsidR="00222B31" w:rsidRPr="5C8F2CC3">
        <w:rPr>
          <w:rFonts w:ascii="Times New Roman" w:hAnsi="Times New Roman"/>
          <w:b/>
          <w:bCs/>
          <w:sz w:val="20"/>
          <w:szCs w:val="20"/>
        </w:rPr>
        <w:t xml:space="preserve"> zł</w:t>
      </w:r>
      <w:r w:rsidR="00222B31" w:rsidRPr="5C8F2CC3">
        <w:rPr>
          <w:rFonts w:ascii="Times New Roman" w:hAnsi="Times New Roman"/>
          <w:sz w:val="20"/>
          <w:szCs w:val="20"/>
        </w:rPr>
        <w:t xml:space="preserve"> (po indeksacji</w:t>
      </w:r>
      <w:r w:rsidR="76BC0ACA" w:rsidRPr="5C8F2CC3">
        <w:rPr>
          <w:rFonts w:ascii="Times New Roman" w:hAnsi="Times New Roman"/>
          <w:sz w:val="20"/>
          <w:szCs w:val="20"/>
        </w:rPr>
        <w:t>:</w:t>
      </w:r>
      <w:r w:rsidR="00222B31" w:rsidRPr="5C8F2CC3">
        <w:rPr>
          <w:rFonts w:ascii="Times New Roman" w:hAnsi="Times New Roman"/>
          <w:sz w:val="20"/>
          <w:szCs w:val="20"/>
        </w:rPr>
        <w:t xml:space="preserve"> </w:t>
      </w:r>
      <w:r w:rsidR="006225B7">
        <w:rPr>
          <w:rFonts w:ascii="Times New Roman" w:hAnsi="Times New Roman"/>
          <w:sz w:val="20"/>
          <w:szCs w:val="20"/>
        </w:rPr>
        <w:t>157 786 504</w:t>
      </w:r>
      <w:r w:rsidR="00222B31" w:rsidRPr="5C8F2CC3">
        <w:rPr>
          <w:rFonts w:ascii="Times New Roman" w:hAnsi="Times New Roman"/>
          <w:sz w:val="20"/>
          <w:szCs w:val="20"/>
        </w:rPr>
        <w:t xml:space="preserve"> zł)</w:t>
      </w:r>
      <w:r w:rsidR="00EA4610" w:rsidRPr="5C8F2CC3">
        <w:rPr>
          <w:rFonts w:ascii="Times New Roman" w:hAnsi="Times New Roman"/>
          <w:color w:val="000000" w:themeColor="text1"/>
          <w:sz w:val="20"/>
          <w:szCs w:val="20"/>
        </w:rPr>
        <w:t xml:space="preserve"> </w:t>
      </w:r>
      <w:r w:rsidR="00EA4610" w:rsidRPr="5C8F2CC3">
        <w:rPr>
          <w:rFonts w:ascii="Times New Roman" w:hAnsi="Times New Roman"/>
          <w:sz w:val="20"/>
          <w:szCs w:val="20"/>
        </w:rPr>
        <w:t>w podziale na źródła finansowania:</w:t>
      </w:r>
    </w:p>
    <w:p w14:paraId="2D62F5AC" w14:textId="3FA0F805" w:rsidR="00EA277C" w:rsidRPr="00E10991" w:rsidRDefault="00EA4610" w:rsidP="0044691C">
      <w:pPr>
        <w:pStyle w:val="Akapitzlist"/>
        <w:numPr>
          <w:ilvl w:val="0"/>
          <w:numId w:val="24"/>
        </w:numPr>
        <w:spacing w:line="240" w:lineRule="auto"/>
        <w:jc w:val="both"/>
        <w:rPr>
          <w:rFonts w:ascii="Times New Roman" w:hAnsi="Times New Roman"/>
          <w:b/>
          <w:bCs/>
          <w:sz w:val="20"/>
          <w:szCs w:val="20"/>
        </w:rPr>
      </w:pPr>
      <w:r w:rsidRPr="00E10991">
        <w:rPr>
          <w:rFonts w:ascii="Times New Roman" w:hAnsi="Times New Roman"/>
          <w:sz w:val="20"/>
          <w:szCs w:val="20"/>
        </w:rPr>
        <w:t xml:space="preserve">w </w:t>
      </w:r>
      <w:r w:rsidR="00EA277C" w:rsidRPr="00E10991">
        <w:rPr>
          <w:rFonts w:ascii="Times New Roman" w:hAnsi="Times New Roman"/>
          <w:sz w:val="20"/>
          <w:szCs w:val="20"/>
        </w:rPr>
        <w:t xml:space="preserve">ramach projektu KPO koszty bieżące zostały oszacowane na </w:t>
      </w:r>
      <w:r w:rsidR="006225B7">
        <w:rPr>
          <w:rFonts w:ascii="Times New Roman" w:hAnsi="Times New Roman"/>
          <w:b/>
          <w:bCs/>
          <w:sz w:val="20"/>
          <w:szCs w:val="20"/>
        </w:rPr>
        <w:t>119 000 953</w:t>
      </w:r>
      <w:r w:rsidR="00222B31" w:rsidRPr="00E10991">
        <w:rPr>
          <w:rFonts w:ascii="Times New Roman" w:hAnsi="Times New Roman"/>
          <w:b/>
          <w:bCs/>
          <w:sz w:val="20"/>
          <w:szCs w:val="20"/>
        </w:rPr>
        <w:t xml:space="preserve"> zł</w:t>
      </w:r>
      <w:r w:rsidR="00222B31" w:rsidRPr="00E10991">
        <w:rPr>
          <w:rFonts w:ascii="Times New Roman" w:hAnsi="Times New Roman"/>
          <w:sz w:val="20"/>
          <w:szCs w:val="20"/>
        </w:rPr>
        <w:t xml:space="preserve"> (po indeksacji: </w:t>
      </w:r>
      <w:r w:rsidR="006225B7">
        <w:rPr>
          <w:rFonts w:ascii="Times New Roman" w:hAnsi="Times New Roman"/>
          <w:sz w:val="20"/>
          <w:szCs w:val="20"/>
        </w:rPr>
        <w:t>123 532 889</w:t>
      </w:r>
      <w:r w:rsidR="00222B31" w:rsidRPr="00E10991">
        <w:rPr>
          <w:rFonts w:ascii="Times New Roman" w:hAnsi="Times New Roman"/>
          <w:sz w:val="20"/>
          <w:szCs w:val="20"/>
        </w:rPr>
        <w:t xml:space="preserve"> zł)</w:t>
      </w:r>
      <w:r w:rsidR="001C59C6" w:rsidRPr="00E10991">
        <w:rPr>
          <w:rFonts w:ascii="Times New Roman" w:hAnsi="Times New Roman"/>
          <w:sz w:val="20"/>
          <w:szCs w:val="20"/>
        </w:rPr>
        <w:t>:</w:t>
      </w:r>
    </w:p>
    <w:p w14:paraId="487791F7" w14:textId="169A20A0" w:rsidR="00EA277C" w:rsidRPr="00E10991" w:rsidRDefault="00EA277C" w:rsidP="0044691C">
      <w:pPr>
        <w:pStyle w:val="Akapitzlist"/>
        <w:numPr>
          <w:ilvl w:val="0"/>
          <w:numId w:val="37"/>
        </w:numPr>
        <w:spacing w:line="240" w:lineRule="auto"/>
        <w:jc w:val="both"/>
        <w:rPr>
          <w:rFonts w:ascii="Times New Roman" w:hAnsi="Times New Roman"/>
          <w:sz w:val="20"/>
          <w:szCs w:val="20"/>
        </w:rPr>
      </w:pPr>
      <w:r w:rsidRPr="00E10991">
        <w:rPr>
          <w:rFonts w:ascii="Times New Roman" w:hAnsi="Times New Roman"/>
          <w:b/>
          <w:bCs/>
          <w:sz w:val="20"/>
          <w:szCs w:val="20"/>
        </w:rPr>
        <w:t>koszty zakupu usług zewnętrznych</w:t>
      </w:r>
      <w:r w:rsidRPr="00E10991">
        <w:rPr>
          <w:rFonts w:ascii="Times New Roman" w:hAnsi="Times New Roman"/>
          <w:sz w:val="20"/>
          <w:szCs w:val="20"/>
        </w:rPr>
        <w:t xml:space="preserve"> w tym m.in. koszt związany z zapewnieniem odpowiednich ról projektowych do realizacji dalszych prac rozwojowych oraz nowych funkcjonalności tj. konsultantów zewnętrznych BDL (analityk, developer </w:t>
      </w:r>
      <w:proofErr w:type="spellStart"/>
      <w:r w:rsidRPr="00E10991">
        <w:rPr>
          <w:rFonts w:ascii="Times New Roman" w:hAnsi="Times New Roman"/>
          <w:sz w:val="20"/>
          <w:szCs w:val="20"/>
        </w:rPr>
        <w:t>frontend</w:t>
      </w:r>
      <w:proofErr w:type="spellEnd"/>
      <w:r w:rsidRPr="00E10991">
        <w:rPr>
          <w:rFonts w:ascii="Times New Roman" w:hAnsi="Times New Roman"/>
          <w:sz w:val="20"/>
          <w:szCs w:val="20"/>
        </w:rPr>
        <w:t xml:space="preserve">, developer </w:t>
      </w:r>
      <w:proofErr w:type="spellStart"/>
      <w:r w:rsidRPr="00E10991">
        <w:rPr>
          <w:rFonts w:ascii="Times New Roman" w:hAnsi="Times New Roman"/>
          <w:sz w:val="20"/>
          <w:szCs w:val="20"/>
        </w:rPr>
        <w:t>backend</w:t>
      </w:r>
      <w:proofErr w:type="spellEnd"/>
      <w:r w:rsidRPr="00E10991">
        <w:rPr>
          <w:rFonts w:ascii="Times New Roman" w:hAnsi="Times New Roman"/>
          <w:sz w:val="20"/>
          <w:szCs w:val="20"/>
        </w:rPr>
        <w:t xml:space="preserve">, tester, specjalista UX/UI, specjalista </w:t>
      </w:r>
      <w:proofErr w:type="spellStart"/>
      <w:r w:rsidRPr="00E10991">
        <w:rPr>
          <w:rFonts w:ascii="Times New Roman" w:hAnsi="Times New Roman"/>
          <w:sz w:val="20"/>
          <w:szCs w:val="20"/>
        </w:rPr>
        <w:t>DevOps</w:t>
      </w:r>
      <w:proofErr w:type="spellEnd"/>
      <w:r w:rsidRPr="00E10991">
        <w:rPr>
          <w:rFonts w:ascii="Times New Roman" w:hAnsi="Times New Roman"/>
          <w:sz w:val="20"/>
          <w:szCs w:val="20"/>
        </w:rPr>
        <w:t xml:space="preserve">) uzupełniających skład zespołu projektowego zbudowanego z pracowników etatowych w wysokości </w:t>
      </w:r>
      <w:r w:rsidR="00381FBB">
        <w:rPr>
          <w:rFonts w:ascii="Times New Roman" w:hAnsi="Times New Roman"/>
          <w:b/>
          <w:bCs/>
          <w:sz w:val="20"/>
          <w:szCs w:val="20"/>
        </w:rPr>
        <w:t>95 528 605</w:t>
      </w:r>
      <w:r w:rsidR="00222B31" w:rsidRPr="00E10991">
        <w:rPr>
          <w:rFonts w:ascii="Times New Roman" w:hAnsi="Times New Roman"/>
          <w:b/>
          <w:bCs/>
          <w:sz w:val="20"/>
          <w:szCs w:val="20"/>
        </w:rPr>
        <w:t xml:space="preserve"> zł</w:t>
      </w:r>
      <w:r w:rsidR="00222B31" w:rsidRPr="00E10991">
        <w:rPr>
          <w:rFonts w:ascii="Times New Roman" w:hAnsi="Times New Roman"/>
          <w:sz w:val="20"/>
          <w:szCs w:val="20"/>
        </w:rPr>
        <w:t xml:space="preserve"> (po indeksacji</w:t>
      </w:r>
      <w:r w:rsidR="5BDFDFAF" w:rsidRPr="00E10991">
        <w:rPr>
          <w:rFonts w:ascii="Times New Roman" w:hAnsi="Times New Roman"/>
          <w:sz w:val="20"/>
          <w:szCs w:val="20"/>
        </w:rPr>
        <w:t>:</w:t>
      </w:r>
      <w:r w:rsidR="00222B31" w:rsidRPr="00E10991">
        <w:rPr>
          <w:rFonts w:ascii="Times New Roman" w:hAnsi="Times New Roman"/>
          <w:sz w:val="20"/>
          <w:szCs w:val="20"/>
        </w:rPr>
        <w:t xml:space="preserve"> </w:t>
      </w:r>
      <w:r w:rsidR="00381FBB">
        <w:rPr>
          <w:rFonts w:ascii="Times New Roman" w:hAnsi="Times New Roman"/>
          <w:sz w:val="20"/>
          <w:szCs w:val="20"/>
        </w:rPr>
        <w:t>99 163 302</w:t>
      </w:r>
      <w:r w:rsidR="00222B31" w:rsidRPr="00E10991">
        <w:rPr>
          <w:rFonts w:ascii="Times New Roman" w:hAnsi="Times New Roman"/>
          <w:sz w:val="20"/>
          <w:szCs w:val="20"/>
        </w:rPr>
        <w:t xml:space="preserve"> zł)</w:t>
      </w:r>
      <w:r w:rsidR="00F11745" w:rsidRPr="00E10991">
        <w:rPr>
          <w:rFonts w:ascii="Times New Roman" w:hAnsi="Times New Roman"/>
          <w:sz w:val="20"/>
          <w:szCs w:val="20"/>
        </w:rPr>
        <w:t>,</w:t>
      </w:r>
    </w:p>
    <w:p w14:paraId="2E277956" w14:textId="0F9C51C1" w:rsidR="00EA277C" w:rsidRPr="00E10991" w:rsidRDefault="00EA277C" w:rsidP="0044691C">
      <w:pPr>
        <w:pStyle w:val="Akapitzlist"/>
        <w:numPr>
          <w:ilvl w:val="0"/>
          <w:numId w:val="37"/>
        </w:numPr>
        <w:spacing w:line="240" w:lineRule="auto"/>
        <w:jc w:val="both"/>
        <w:rPr>
          <w:rFonts w:ascii="Times New Roman" w:hAnsi="Times New Roman"/>
          <w:sz w:val="20"/>
          <w:szCs w:val="20"/>
        </w:rPr>
      </w:pPr>
      <w:r w:rsidRPr="00E10991">
        <w:rPr>
          <w:rFonts w:ascii="Times New Roman" w:hAnsi="Times New Roman"/>
          <w:sz w:val="20"/>
          <w:szCs w:val="20"/>
        </w:rPr>
        <w:t xml:space="preserve">koszty związane z </w:t>
      </w:r>
      <w:r w:rsidRPr="00E10991">
        <w:rPr>
          <w:rFonts w:ascii="Times New Roman" w:hAnsi="Times New Roman"/>
          <w:b/>
          <w:bCs/>
          <w:sz w:val="20"/>
          <w:szCs w:val="20"/>
        </w:rPr>
        <w:t>utrzymaniem infolinii</w:t>
      </w:r>
      <w:r w:rsidRPr="00E10991">
        <w:rPr>
          <w:rFonts w:ascii="Times New Roman" w:hAnsi="Times New Roman"/>
          <w:sz w:val="20"/>
          <w:szCs w:val="20"/>
        </w:rPr>
        <w:t xml:space="preserve"> w planowanym okresie oszacowano na poziomie </w:t>
      </w:r>
      <w:r w:rsidRPr="00E10991">
        <w:rPr>
          <w:rFonts w:ascii="Times New Roman" w:hAnsi="Times New Roman"/>
          <w:b/>
          <w:bCs/>
          <w:sz w:val="20"/>
          <w:szCs w:val="20"/>
        </w:rPr>
        <w:t>80 000</w:t>
      </w:r>
      <w:r w:rsidRPr="00E10991">
        <w:rPr>
          <w:rFonts w:ascii="Times New Roman" w:hAnsi="Times New Roman"/>
          <w:sz w:val="20"/>
          <w:szCs w:val="20"/>
        </w:rPr>
        <w:t xml:space="preserve"> zł</w:t>
      </w:r>
      <w:r w:rsidRPr="00E10991">
        <w:rPr>
          <w:rFonts w:ascii="Times New Roman" w:hAnsi="Times New Roman"/>
          <w:b/>
          <w:bCs/>
          <w:sz w:val="20"/>
          <w:szCs w:val="20"/>
        </w:rPr>
        <w:t xml:space="preserve"> </w:t>
      </w:r>
      <w:r w:rsidRPr="00E10991">
        <w:rPr>
          <w:rFonts w:ascii="Times New Roman" w:hAnsi="Times New Roman"/>
          <w:sz w:val="20"/>
          <w:szCs w:val="20"/>
        </w:rPr>
        <w:t>(po indeksacji</w:t>
      </w:r>
      <w:r w:rsidR="4763FC51" w:rsidRPr="00E10991">
        <w:rPr>
          <w:rFonts w:ascii="Times New Roman" w:hAnsi="Times New Roman"/>
          <w:sz w:val="20"/>
          <w:szCs w:val="20"/>
        </w:rPr>
        <w:t>:</w:t>
      </w:r>
      <w:r w:rsidRPr="00E10991">
        <w:rPr>
          <w:rFonts w:ascii="Times New Roman" w:hAnsi="Times New Roman"/>
          <w:sz w:val="20"/>
          <w:szCs w:val="20"/>
        </w:rPr>
        <w:t xml:space="preserve"> 83 040 zł)</w:t>
      </w:r>
      <w:r w:rsidR="00F11745" w:rsidRPr="00E10991">
        <w:rPr>
          <w:rFonts w:ascii="Times New Roman" w:hAnsi="Times New Roman"/>
          <w:sz w:val="20"/>
          <w:szCs w:val="20"/>
        </w:rPr>
        <w:t>,</w:t>
      </w:r>
    </w:p>
    <w:p w14:paraId="6ECC7E35" w14:textId="46F6FAD6" w:rsidR="00222B31" w:rsidRPr="00E10991" w:rsidRDefault="00387C66">
      <w:pPr>
        <w:pStyle w:val="Akapitzlist"/>
        <w:numPr>
          <w:ilvl w:val="0"/>
          <w:numId w:val="37"/>
        </w:numPr>
        <w:spacing w:line="240" w:lineRule="auto"/>
        <w:jc w:val="both"/>
        <w:rPr>
          <w:rFonts w:ascii="Times New Roman" w:hAnsi="Times New Roman"/>
          <w:sz w:val="20"/>
          <w:szCs w:val="20"/>
        </w:rPr>
      </w:pPr>
      <w:r w:rsidRPr="5C8F2CC3">
        <w:rPr>
          <w:rFonts w:ascii="Times New Roman" w:hAnsi="Times New Roman"/>
          <w:sz w:val="20"/>
          <w:szCs w:val="20"/>
        </w:rPr>
        <w:t>k</w:t>
      </w:r>
      <w:r w:rsidR="00EA277C" w:rsidRPr="5C8F2CC3">
        <w:rPr>
          <w:rFonts w:ascii="Times New Roman" w:hAnsi="Times New Roman"/>
          <w:sz w:val="20"/>
          <w:szCs w:val="20"/>
        </w:rPr>
        <w:t>oszty</w:t>
      </w:r>
      <w:r w:rsidR="00460745" w:rsidRPr="5C8F2CC3">
        <w:rPr>
          <w:rFonts w:ascii="Times New Roman" w:hAnsi="Times New Roman"/>
          <w:sz w:val="20"/>
          <w:szCs w:val="20"/>
        </w:rPr>
        <w:t xml:space="preserve"> poniesione</w:t>
      </w:r>
      <w:r w:rsidR="00EA277C" w:rsidRPr="5C8F2CC3">
        <w:rPr>
          <w:rFonts w:ascii="Times New Roman" w:hAnsi="Times New Roman"/>
          <w:sz w:val="20"/>
          <w:szCs w:val="20"/>
        </w:rPr>
        <w:t xml:space="preserve"> na </w:t>
      </w:r>
      <w:r w:rsidR="00EA277C" w:rsidRPr="5C8F2CC3">
        <w:rPr>
          <w:rFonts w:ascii="Times New Roman" w:hAnsi="Times New Roman"/>
          <w:b/>
          <w:bCs/>
          <w:sz w:val="20"/>
          <w:szCs w:val="20"/>
        </w:rPr>
        <w:t xml:space="preserve">testy bezpieczeństwa, wydajności i </w:t>
      </w:r>
      <w:r w:rsidR="00463131" w:rsidRPr="5C8F2CC3">
        <w:rPr>
          <w:rFonts w:ascii="Times New Roman" w:hAnsi="Times New Roman"/>
          <w:b/>
          <w:bCs/>
          <w:sz w:val="20"/>
          <w:szCs w:val="20"/>
        </w:rPr>
        <w:t>Interfejs Użytkownika (</w:t>
      </w:r>
      <w:r w:rsidR="00EA277C" w:rsidRPr="5C8F2CC3">
        <w:rPr>
          <w:rFonts w:ascii="Times New Roman" w:hAnsi="Times New Roman"/>
          <w:b/>
          <w:bCs/>
          <w:sz w:val="20"/>
          <w:szCs w:val="20"/>
        </w:rPr>
        <w:t>UX</w:t>
      </w:r>
      <w:r w:rsidR="00463131" w:rsidRPr="5C8F2CC3">
        <w:rPr>
          <w:rFonts w:ascii="Times New Roman" w:hAnsi="Times New Roman"/>
          <w:b/>
          <w:bCs/>
          <w:sz w:val="20"/>
          <w:szCs w:val="20"/>
        </w:rPr>
        <w:t>)</w:t>
      </w:r>
      <w:r w:rsidR="00EA277C" w:rsidRPr="5C8F2CC3">
        <w:rPr>
          <w:rFonts w:ascii="Times New Roman" w:hAnsi="Times New Roman"/>
          <w:sz w:val="20"/>
          <w:szCs w:val="20"/>
        </w:rPr>
        <w:t xml:space="preserve"> zostały oszacowane na poziomie </w:t>
      </w:r>
      <w:r w:rsidR="006225B7">
        <w:rPr>
          <w:rFonts w:ascii="Times New Roman" w:hAnsi="Times New Roman"/>
          <w:b/>
          <w:bCs/>
          <w:sz w:val="20"/>
          <w:szCs w:val="20"/>
        </w:rPr>
        <w:t>3 542 628</w:t>
      </w:r>
      <w:r w:rsidR="00EA277C" w:rsidRPr="5C8F2CC3">
        <w:rPr>
          <w:rFonts w:ascii="Times New Roman" w:hAnsi="Times New Roman"/>
          <w:b/>
          <w:bCs/>
          <w:sz w:val="20"/>
          <w:szCs w:val="20"/>
        </w:rPr>
        <w:t xml:space="preserve"> zł</w:t>
      </w:r>
      <w:r w:rsidR="00EA277C" w:rsidRPr="5C8F2CC3">
        <w:rPr>
          <w:rFonts w:ascii="Times New Roman" w:hAnsi="Times New Roman"/>
          <w:sz w:val="20"/>
          <w:szCs w:val="20"/>
        </w:rPr>
        <w:t xml:space="preserve"> (po indeksacji</w:t>
      </w:r>
      <w:r w:rsidR="3D616619" w:rsidRPr="5C8F2CC3">
        <w:rPr>
          <w:rFonts w:ascii="Times New Roman" w:hAnsi="Times New Roman"/>
          <w:sz w:val="20"/>
          <w:szCs w:val="20"/>
        </w:rPr>
        <w:t>:</w:t>
      </w:r>
      <w:r w:rsidR="00EA277C" w:rsidRPr="5C8F2CC3">
        <w:rPr>
          <w:rFonts w:ascii="Times New Roman" w:hAnsi="Times New Roman"/>
          <w:sz w:val="20"/>
          <w:szCs w:val="20"/>
        </w:rPr>
        <w:t xml:space="preserve"> </w:t>
      </w:r>
      <w:r w:rsidR="006225B7">
        <w:rPr>
          <w:rFonts w:ascii="Times New Roman" w:hAnsi="Times New Roman"/>
          <w:sz w:val="20"/>
          <w:szCs w:val="20"/>
        </w:rPr>
        <w:t>3 681 313</w:t>
      </w:r>
      <w:r w:rsidR="00EA277C" w:rsidRPr="5C8F2CC3">
        <w:rPr>
          <w:rFonts w:ascii="Times New Roman" w:hAnsi="Times New Roman"/>
          <w:sz w:val="20"/>
          <w:szCs w:val="20"/>
        </w:rPr>
        <w:t xml:space="preserve"> zł)</w:t>
      </w:r>
      <w:r w:rsidR="00F11745" w:rsidRPr="5C8F2CC3">
        <w:rPr>
          <w:rFonts w:ascii="Times New Roman" w:hAnsi="Times New Roman"/>
          <w:sz w:val="20"/>
          <w:szCs w:val="20"/>
        </w:rPr>
        <w:t>,</w:t>
      </w:r>
    </w:p>
    <w:p w14:paraId="26F69263" w14:textId="42E922EB" w:rsidR="0517D232" w:rsidRDefault="0517D232">
      <w:pPr>
        <w:pStyle w:val="Akapitzlist"/>
        <w:numPr>
          <w:ilvl w:val="0"/>
          <w:numId w:val="37"/>
        </w:numPr>
        <w:rPr>
          <w:rFonts w:ascii="Times New Roman" w:hAnsi="Times New Roman"/>
          <w:sz w:val="20"/>
          <w:szCs w:val="20"/>
        </w:rPr>
      </w:pPr>
      <w:r w:rsidRPr="5C8F2CC3">
        <w:rPr>
          <w:rFonts w:ascii="Times New Roman" w:hAnsi="Times New Roman"/>
          <w:sz w:val="20"/>
          <w:szCs w:val="20"/>
        </w:rPr>
        <w:t xml:space="preserve">koszty związane z </w:t>
      </w:r>
      <w:r w:rsidR="76ED4D65" w:rsidRPr="5C8F2CC3">
        <w:rPr>
          <w:rFonts w:ascii="Times New Roman" w:hAnsi="Times New Roman"/>
          <w:sz w:val="20"/>
          <w:szCs w:val="20"/>
        </w:rPr>
        <w:t>usługą wsparcia</w:t>
      </w:r>
      <w:r w:rsidRPr="5C8F2CC3">
        <w:rPr>
          <w:rFonts w:ascii="Times New Roman" w:hAnsi="Times New Roman"/>
          <w:sz w:val="20"/>
          <w:szCs w:val="20"/>
        </w:rPr>
        <w:t xml:space="preserve"> w planowanym okresie oszacowano na poziomie </w:t>
      </w:r>
      <w:r w:rsidR="51492AA0" w:rsidRPr="00F563FE">
        <w:rPr>
          <w:rFonts w:ascii="Times New Roman" w:hAnsi="Times New Roman"/>
          <w:b/>
          <w:bCs/>
          <w:sz w:val="20"/>
          <w:szCs w:val="20"/>
        </w:rPr>
        <w:t>4 986 689</w:t>
      </w:r>
      <w:r w:rsidR="51492AA0" w:rsidRPr="5C8F2CC3">
        <w:rPr>
          <w:rFonts w:ascii="Times New Roman" w:hAnsi="Times New Roman"/>
          <w:sz w:val="20"/>
          <w:szCs w:val="20"/>
        </w:rPr>
        <w:t xml:space="preserve"> </w:t>
      </w:r>
      <w:r w:rsidRPr="5C8F2CC3">
        <w:rPr>
          <w:rFonts w:ascii="Times New Roman" w:hAnsi="Times New Roman"/>
          <w:b/>
          <w:bCs/>
          <w:sz w:val="20"/>
          <w:szCs w:val="20"/>
        </w:rPr>
        <w:t>zł</w:t>
      </w:r>
      <w:r w:rsidRPr="5C8F2CC3">
        <w:rPr>
          <w:rFonts w:ascii="Times New Roman" w:hAnsi="Times New Roman"/>
          <w:sz w:val="20"/>
          <w:szCs w:val="20"/>
        </w:rPr>
        <w:t xml:space="preserve"> (po indeksacji: </w:t>
      </w:r>
      <w:r w:rsidR="5F9B3239" w:rsidRPr="5C8F2CC3">
        <w:rPr>
          <w:rFonts w:ascii="Times New Roman" w:hAnsi="Times New Roman"/>
          <w:sz w:val="20"/>
          <w:szCs w:val="20"/>
        </w:rPr>
        <w:t>5 176 184</w:t>
      </w:r>
      <w:r w:rsidRPr="5C8F2CC3">
        <w:rPr>
          <w:rFonts w:ascii="Times New Roman" w:hAnsi="Times New Roman"/>
          <w:sz w:val="20"/>
          <w:szCs w:val="20"/>
        </w:rPr>
        <w:t xml:space="preserve"> zł);</w:t>
      </w:r>
    </w:p>
    <w:p w14:paraId="2E3C4B0A" w14:textId="05F13431" w:rsidR="0517D232" w:rsidRDefault="0517D232">
      <w:pPr>
        <w:pStyle w:val="Akapitzlist"/>
        <w:numPr>
          <w:ilvl w:val="0"/>
          <w:numId w:val="37"/>
        </w:numPr>
        <w:rPr>
          <w:rFonts w:ascii="Times New Roman" w:hAnsi="Times New Roman"/>
          <w:sz w:val="20"/>
          <w:szCs w:val="20"/>
        </w:rPr>
      </w:pPr>
      <w:r w:rsidRPr="5C8F2CC3">
        <w:rPr>
          <w:rFonts w:ascii="Times New Roman" w:hAnsi="Times New Roman"/>
          <w:sz w:val="20"/>
          <w:szCs w:val="20"/>
        </w:rPr>
        <w:t xml:space="preserve">Koszty pośrednie związane z obsługą systemu (np. usługi techniczne, logistyczne, porządkowe, transportowe) </w:t>
      </w:r>
      <w:r w:rsidRPr="5C8F2CC3">
        <w:rPr>
          <w:rFonts w:ascii="Times New Roman" w:eastAsia="Times New Roman" w:hAnsi="Times New Roman"/>
          <w:sz w:val="20"/>
          <w:szCs w:val="20"/>
        </w:rPr>
        <w:t xml:space="preserve">zostały oszacowane </w:t>
      </w:r>
      <w:r w:rsidRPr="5C8F2CC3">
        <w:rPr>
          <w:rFonts w:ascii="Times New Roman" w:hAnsi="Times New Roman"/>
          <w:sz w:val="20"/>
          <w:szCs w:val="20"/>
        </w:rPr>
        <w:t xml:space="preserve">na poziomie </w:t>
      </w:r>
      <w:r w:rsidR="02BE0FFE" w:rsidRPr="00F563FE">
        <w:rPr>
          <w:rFonts w:ascii="Times New Roman" w:hAnsi="Times New Roman"/>
          <w:b/>
          <w:bCs/>
          <w:sz w:val="20"/>
          <w:szCs w:val="20"/>
        </w:rPr>
        <w:t>14 863 0</w:t>
      </w:r>
      <w:r w:rsidR="02BE0FFE" w:rsidRPr="5C8F2CC3">
        <w:rPr>
          <w:rFonts w:ascii="Times New Roman" w:hAnsi="Times New Roman"/>
          <w:b/>
          <w:bCs/>
          <w:sz w:val="20"/>
          <w:szCs w:val="20"/>
        </w:rPr>
        <w:t>30</w:t>
      </w:r>
      <w:r w:rsidRPr="5C8F2CC3">
        <w:rPr>
          <w:rFonts w:ascii="Times New Roman" w:hAnsi="Times New Roman"/>
          <w:b/>
          <w:bCs/>
          <w:sz w:val="20"/>
          <w:szCs w:val="20"/>
        </w:rPr>
        <w:t xml:space="preserve"> zł </w:t>
      </w:r>
      <w:r w:rsidRPr="5C8F2CC3">
        <w:rPr>
          <w:rFonts w:ascii="Times New Roman" w:hAnsi="Times New Roman"/>
          <w:sz w:val="20"/>
          <w:szCs w:val="20"/>
        </w:rPr>
        <w:t xml:space="preserve">(po indeksacji: </w:t>
      </w:r>
      <w:r w:rsidR="3EEC8ECF" w:rsidRPr="5C8F2CC3">
        <w:rPr>
          <w:rFonts w:ascii="Times New Roman" w:hAnsi="Times New Roman"/>
          <w:sz w:val="20"/>
          <w:szCs w:val="20"/>
        </w:rPr>
        <w:t>15 429 051</w:t>
      </w:r>
      <w:r w:rsidRPr="5C8F2CC3">
        <w:rPr>
          <w:rFonts w:ascii="Times New Roman" w:hAnsi="Times New Roman"/>
          <w:sz w:val="20"/>
          <w:szCs w:val="20"/>
        </w:rPr>
        <w:t xml:space="preserve"> zł);</w:t>
      </w:r>
    </w:p>
    <w:p w14:paraId="6DD900A7" w14:textId="37464C29" w:rsidR="00EA277C" w:rsidRPr="00E10991" w:rsidRDefault="00EA277C" w:rsidP="0044691C">
      <w:pPr>
        <w:pStyle w:val="Akapitzlist"/>
        <w:numPr>
          <w:ilvl w:val="0"/>
          <w:numId w:val="24"/>
        </w:numPr>
        <w:spacing w:line="240" w:lineRule="auto"/>
        <w:jc w:val="both"/>
        <w:rPr>
          <w:rFonts w:ascii="Times New Roman" w:hAnsi="Times New Roman"/>
          <w:color w:val="000000" w:themeColor="text1"/>
          <w:sz w:val="20"/>
          <w:szCs w:val="20"/>
        </w:rPr>
      </w:pPr>
      <w:r w:rsidRPr="00E10991">
        <w:rPr>
          <w:rFonts w:ascii="Times New Roman" w:hAnsi="Times New Roman"/>
          <w:color w:val="000000" w:themeColor="text1"/>
          <w:sz w:val="20"/>
          <w:szCs w:val="20"/>
        </w:rPr>
        <w:t xml:space="preserve">w ramach utrzymania trwałości projektu finansowane w ramach środków budżetowych zostały oszacowane na </w:t>
      </w:r>
      <w:r w:rsidR="006225B7">
        <w:rPr>
          <w:rFonts w:ascii="Times New Roman" w:hAnsi="Times New Roman"/>
          <w:b/>
          <w:bCs/>
          <w:color w:val="000000" w:themeColor="text1"/>
          <w:sz w:val="20"/>
          <w:szCs w:val="20"/>
        </w:rPr>
        <w:t>33 396 280</w:t>
      </w:r>
      <w:r w:rsidR="00222B31" w:rsidRPr="00E10991">
        <w:rPr>
          <w:rFonts w:ascii="Times New Roman" w:hAnsi="Times New Roman"/>
          <w:b/>
          <w:bCs/>
          <w:color w:val="000000" w:themeColor="text1"/>
          <w:sz w:val="20"/>
          <w:szCs w:val="20"/>
        </w:rPr>
        <w:t xml:space="preserve"> zł</w:t>
      </w:r>
      <w:r w:rsidR="00222B31" w:rsidRPr="00E10991">
        <w:rPr>
          <w:rFonts w:ascii="Times New Roman" w:hAnsi="Times New Roman"/>
          <w:color w:val="000000" w:themeColor="text1"/>
          <w:sz w:val="20"/>
          <w:szCs w:val="20"/>
        </w:rPr>
        <w:t xml:space="preserve"> (po indeksacji: </w:t>
      </w:r>
      <w:r w:rsidR="006225B7">
        <w:rPr>
          <w:rFonts w:ascii="Times New Roman" w:hAnsi="Times New Roman"/>
          <w:color w:val="000000" w:themeColor="text1"/>
          <w:sz w:val="20"/>
          <w:szCs w:val="20"/>
        </w:rPr>
        <w:t>34 253 615</w:t>
      </w:r>
      <w:r w:rsidR="00222B31" w:rsidRPr="00E10991">
        <w:rPr>
          <w:rFonts w:ascii="Times New Roman" w:hAnsi="Times New Roman"/>
          <w:color w:val="000000" w:themeColor="text1"/>
          <w:sz w:val="20"/>
          <w:szCs w:val="20"/>
        </w:rPr>
        <w:t xml:space="preserve"> zł)</w:t>
      </w:r>
      <w:r w:rsidR="001C59C6" w:rsidRPr="00E10991">
        <w:rPr>
          <w:rFonts w:ascii="Times New Roman" w:hAnsi="Times New Roman"/>
          <w:color w:val="000000" w:themeColor="text1"/>
          <w:sz w:val="20"/>
          <w:szCs w:val="20"/>
        </w:rPr>
        <w:t>:</w:t>
      </w:r>
    </w:p>
    <w:p w14:paraId="38FAF1D1" w14:textId="590A38BC" w:rsidR="00EA277C" w:rsidRPr="00E10991" w:rsidRDefault="00EA277C" w:rsidP="0044691C">
      <w:pPr>
        <w:pStyle w:val="Akapitzlist"/>
        <w:numPr>
          <w:ilvl w:val="0"/>
          <w:numId w:val="38"/>
        </w:numPr>
        <w:spacing w:line="240" w:lineRule="auto"/>
        <w:jc w:val="both"/>
        <w:rPr>
          <w:rFonts w:ascii="Times New Roman" w:hAnsi="Times New Roman"/>
          <w:sz w:val="20"/>
          <w:szCs w:val="20"/>
        </w:rPr>
      </w:pPr>
      <w:r w:rsidRPr="00E10991">
        <w:rPr>
          <w:rFonts w:ascii="Times New Roman" w:hAnsi="Times New Roman"/>
          <w:b/>
          <w:bCs/>
          <w:sz w:val="20"/>
          <w:szCs w:val="20"/>
        </w:rPr>
        <w:t>koszty zakupu usług zewnętrznych</w:t>
      </w:r>
      <w:r w:rsidRPr="00E10991">
        <w:rPr>
          <w:rFonts w:ascii="Times New Roman" w:hAnsi="Times New Roman"/>
          <w:sz w:val="20"/>
          <w:szCs w:val="20"/>
        </w:rPr>
        <w:t xml:space="preserve"> w tym m.in. koszt związany z zapewnieniem odpowiednich ról projektowych do realizacji dalszych prac rozwojowych oraz nowych funkcjonalności tj. konsultantów zewnętrznych BDL (analityk, developer </w:t>
      </w:r>
      <w:proofErr w:type="spellStart"/>
      <w:r w:rsidRPr="00E10991">
        <w:rPr>
          <w:rFonts w:ascii="Times New Roman" w:hAnsi="Times New Roman"/>
          <w:sz w:val="20"/>
          <w:szCs w:val="20"/>
        </w:rPr>
        <w:t>frontend</w:t>
      </w:r>
      <w:proofErr w:type="spellEnd"/>
      <w:r w:rsidRPr="00E10991">
        <w:rPr>
          <w:rFonts w:ascii="Times New Roman" w:hAnsi="Times New Roman"/>
          <w:sz w:val="20"/>
          <w:szCs w:val="20"/>
        </w:rPr>
        <w:t xml:space="preserve">, developer </w:t>
      </w:r>
      <w:proofErr w:type="spellStart"/>
      <w:r w:rsidRPr="00E10991">
        <w:rPr>
          <w:rFonts w:ascii="Times New Roman" w:hAnsi="Times New Roman"/>
          <w:sz w:val="20"/>
          <w:szCs w:val="20"/>
        </w:rPr>
        <w:t>backend</w:t>
      </w:r>
      <w:proofErr w:type="spellEnd"/>
      <w:r w:rsidRPr="00E10991">
        <w:rPr>
          <w:rFonts w:ascii="Times New Roman" w:hAnsi="Times New Roman"/>
          <w:sz w:val="20"/>
          <w:szCs w:val="20"/>
        </w:rPr>
        <w:t xml:space="preserve">, tester, specjalista UX/UI, specjalista </w:t>
      </w:r>
      <w:proofErr w:type="spellStart"/>
      <w:r w:rsidRPr="00E10991">
        <w:rPr>
          <w:rFonts w:ascii="Times New Roman" w:hAnsi="Times New Roman"/>
          <w:sz w:val="20"/>
          <w:szCs w:val="20"/>
        </w:rPr>
        <w:t>DevOps</w:t>
      </w:r>
      <w:proofErr w:type="spellEnd"/>
      <w:r w:rsidRPr="00E10991">
        <w:rPr>
          <w:rFonts w:ascii="Times New Roman" w:hAnsi="Times New Roman"/>
          <w:sz w:val="20"/>
          <w:szCs w:val="20"/>
        </w:rPr>
        <w:t xml:space="preserve">) uzupełniających skład zespołu projektowego zbudowanego z pracowników etatowych w wysokości </w:t>
      </w:r>
      <w:r w:rsidR="006225B7">
        <w:rPr>
          <w:rFonts w:ascii="Times New Roman" w:hAnsi="Times New Roman"/>
          <w:b/>
          <w:bCs/>
          <w:sz w:val="20"/>
          <w:szCs w:val="20"/>
        </w:rPr>
        <w:t>26 308 800</w:t>
      </w:r>
      <w:r w:rsidR="00222B31" w:rsidRPr="00E10991">
        <w:rPr>
          <w:rFonts w:ascii="Times New Roman" w:hAnsi="Times New Roman"/>
          <w:b/>
          <w:bCs/>
          <w:sz w:val="20"/>
          <w:szCs w:val="20"/>
        </w:rPr>
        <w:t xml:space="preserve"> zł </w:t>
      </w:r>
      <w:r w:rsidR="00222B31" w:rsidRPr="00E10991">
        <w:rPr>
          <w:rFonts w:ascii="Times New Roman" w:hAnsi="Times New Roman"/>
          <w:sz w:val="20"/>
          <w:szCs w:val="20"/>
        </w:rPr>
        <w:t>(po indeksacji</w:t>
      </w:r>
      <w:r w:rsidR="6146D7B5" w:rsidRPr="00E10991">
        <w:rPr>
          <w:rFonts w:ascii="Times New Roman" w:hAnsi="Times New Roman"/>
          <w:sz w:val="20"/>
          <w:szCs w:val="20"/>
        </w:rPr>
        <w:t>:</w:t>
      </w:r>
      <w:r w:rsidR="00222B31" w:rsidRPr="00E10991">
        <w:rPr>
          <w:rFonts w:ascii="Times New Roman" w:hAnsi="Times New Roman"/>
          <w:sz w:val="20"/>
          <w:szCs w:val="20"/>
        </w:rPr>
        <w:t xml:space="preserve"> </w:t>
      </w:r>
      <w:r w:rsidR="006225B7">
        <w:rPr>
          <w:rFonts w:ascii="Times New Roman" w:hAnsi="Times New Roman"/>
          <w:sz w:val="20"/>
          <w:szCs w:val="20"/>
        </w:rPr>
        <w:t>26 981 262</w:t>
      </w:r>
      <w:r w:rsidR="00222B31" w:rsidRPr="00E10991">
        <w:rPr>
          <w:rFonts w:ascii="Times New Roman" w:hAnsi="Times New Roman"/>
          <w:sz w:val="20"/>
          <w:szCs w:val="20"/>
        </w:rPr>
        <w:t xml:space="preserve"> zł)</w:t>
      </w:r>
      <w:r w:rsidR="00F11745" w:rsidRPr="00E10991">
        <w:rPr>
          <w:rFonts w:ascii="Times New Roman" w:hAnsi="Times New Roman"/>
          <w:sz w:val="20"/>
          <w:szCs w:val="20"/>
        </w:rPr>
        <w:t>,</w:t>
      </w:r>
    </w:p>
    <w:p w14:paraId="0E1BAF2D" w14:textId="623CEB25" w:rsidR="00EA277C" w:rsidRPr="00E10991" w:rsidRDefault="00EA277C" w:rsidP="0044691C">
      <w:pPr>
        <w:pStyle w:val="Akapitzlist"/>
        <w:numPr>
          <w:ilvl w:val="0"/>
          <w:numId w:val="38"/>
        </w:numPr>
        <w:spacing w:line="240" w:lineRule="auto"/>
        <w:jc w:val="both"/>
        <w:rPr>
          <w:rFonts w:ascii="Times New Roman" w:hAnsi="Times New Roman"/>
          <w:sz w:val="20"/>
          <w:szCs w:val="20"/>
        </w:rPr>
      </w:pPr>
      <w:r w:rsidRPr="00E10991">
        <w:rPr>
          <w:rFonts w:ascii="Times New Roman" w:hAnsi="Times New Roman"/>
          <w:sz w:val="20"/>
          <w:szCs w:val="20"/>
        </w:rPr>
        <w:t xml:space="preserve">koszty związane z </w:t>
      </w:r>
      <w:r w:rsidRPr="00E10991">
        <w:rPr>
          <w:rFonts w:ascii="Times New Roman" w:hAnsi="Times New Roman"/>
          <w:b/>
          <w:bCs/>
          <w:sz w:val="20"/>
          <w:szCs w:val="20"/>
        </w:rPr>
        <w:t>utrzymaniem infolinii</w:t>
      </w:r>
      <w:r w:rsidRPr="00E10991">
        <w:rPr>
          <w:rFonts w:ascii="Times New Roman" w:hAnsi="Times New Roman"/>
          <w:sz w:val="20"/>
          <w:szCs w:val="20"/>
        </w:rPr>
        <w:t xml:space="preserve"> w planowanym okresie oszacowano na poziomie </w:t>
      </w:r>
      <w:r w:rsidRPr="00E10991">
        <w:rPr>
          <w:rFonts w:ascii="Times New Roman" w:hAnsi="Times New Roman"/>
          <w:b/>
          <w:bCs/>
          <w:sz w:val="20"/>
          <w:szCs w:val="20"/>
        </w:rPr>
        <w:t>871 000</w:t>
      </w:r>
      <w:r w:rsidRPr="00E10991">
        <w:rPr>
          <w:rFonts w:ascii="Times New Roman" w:hAnsi="Times New Roman"/>
          <w:sz w:val="20"/>
          <w:szCs w:val="20"/>
        </w:rPr>
        <w:t xml:space="preserve"> zł</w:t>
      </w:r>
      <w:r w:rsidRPr="00E10991">
        <w:rPr>
          <w:rFonts w:ascii="Times New Roman" w:hAnsi="Times New Roman"/>
          <w:b/>
          <w:bCs/>
          <w:sz w:val="20"/>
          <w:szCs w:val="20"/>
        </w:rPr>
        <w:t xml:space="preserve"> </w:t>
      </w:r>
      <w:r w:rsidRPr="00E10991">
        <w:rPr>
          <w:rFonts w:ascii="Times New Roman" w:hAnsi="Times New Roman"/>
          <w:sz w:val="20"/>
          <w:szCs w:val="20"/>
        </w:rPr>
        <w:t>(po indeksacji</w:t>
      </w:r>
      <w:r w:rsidR="45273E75" w:rsidRPr="00E10991">
        <w:rPr>
          <w:rFonts w:ascii="Times New Roman" w:hAnsi="Times New Roman"/>
          <w:sz w:val="20"/>
          <w:szCs w:val="20"/>
        </w:rPr>
        <w:t>:</w:t>
      </w:r>
      <w:r w:rsidRPr="00E10991">
        <w:rPr>
          <w:rFonts w:ascii="Times New Roman" w:hAnsi="Times New Roman"/>
          <w:sz w:val="20"/>
          <w:szCs w:val="20"/>
        </w:rPr>
        <w:t xml:space="preserve"> 893 535 zł)</w:t>
      </w:r>
      <w:r w:rsidR="00F11745" w:rsidRPr="00E10991">
        <w:rPr>
          <w:rFonts w:ascii="Times New Roman" w:hAnsi="Times New Roman"/>
          <w:sz w:val="20"/>
          <w:szCs w:val="20"/>
        </w:rPr>
        <w:t>,</w:t>
      </w:r>
    </w:p>
    <w:p w14:paraId="42FA4781" w14:textId="597C6418" w:rsidR="00222B31" w:rsidRPr="00E10991" w:rsidRDefault="00EA277C" w:rsidP="0044691C">
      <w:pPr>
        <w:pStyle w:val="Akapitzlist"/>
        <w:numPr>
          <w:ilvl w:val="0"/>
          <w:numId w:val="38"/>
        </w:numPr>
        <w:spacing w:line="240" w:lineRule="auto"/>
        <w:jc w:val="both"/>
        <w:rPr>
          <w:rFonts w:ascii="Times New Roman" w:hAnsi="Times New Roman"/>
          <w:sz w:val="20"/>
          <w:szCs w:val="20"/>
        </w:rPr>
      </w:pPr>
      <w:r w:rsidRPr="00E10991">
        <w:rPr>
          <w:rFonts w:ascii="Times New Roman" w:hAnsi="Times New Roman"/>
          <w:sz w:val="20"/>
          <w:szCs w:val="20"/>
        </w:rPr>
        <w:t xml:space="preserve">koszty </w:t>
      </w:r>
      <w:r w:rsidR="00460745" w:rsidRPr="00E10991">
        <w:rPr>
          <w:rFonts w:ascii="Times New Roman" w:hAnsi="Times New Roman"/>
          <w:sz w:val="20"/>
          <w:szCs w:val="20"/>
        </w:rPr>
        <w:t xml:space="preserve">poniesione </w:t>
      </w:r>
      <w:r w:rsidRPr="00E10991">
        <w:rPr>
          <w:rFonts w:ascii="Times New Roman" w:hAnsi="Times New Roman"/>
          <w:sz w:val="20"/>
          <w:szCs w:val="20"/>
        </w:rPr>
        <w:t xml:space="preserve">na </w:t>
      </w:r>
      <w:r w:rsidRPr="00E10991">
        <w:rPr>
          <w:rFonts w:ascii="Times New Roman" w:hAnsi="Times New Roman"/>
          <w:b/>
          <w:bCs/>
          <w:sz w:val="20"/>
          <w:szCs w:val="20"/>
        </w:rPr>
        <w:t>testy bezpieczeństwa, wydajności i</w:t>
      </w:r>
      <w:r w:rsidR="00463131" w:rsidRPr="00E10991">
        <w:rPr>
          <w:rFonts w:ascii="Times New Roman" w:hAnsi="Times New Roman"/>
          <w:b/>
          <w:bCs/>
          <w:sz w:val="20"/>
          <w:szCs w:val="20"/>
        </w:rPr>
        <w:t xml:space="preserve"> Interfejs Użytkownika</w:t>
      </w:r>
      <w:r w:rsidRPr="00E10991">
        <w:rPr>
          <w:rFonts w:ascii="Times New Roman" w:hAnsi="Times New Roman"/>
          <w:b/>
          <w:bCs/>
          <w:sz w:val="20"/>
          <w:szCs w:val="20"/>
        </w:rPr>
        <w:t xml:space="preserve"> </w:t>
      </w:r>
      <w:r w:rsidR="00463131" w:rsidRPr="00E10991">
        <w:rPr>
          <w:rFonts w:ascii="Times New Roman" w:hAnsi="Times New Roman"/>
          <w:b/>
          <w:bCs/>
          <w:sz w:val="20"/>
          <w:szCs w:val="20"/>
        </w:rPr>
        <w:t>(</w:t>
      </w:r>
      <w:r w:rsidRPr="00E10991">
        <w:rPr>
          <w:rFonts w:ascii="Times New Roman" w:hAnsi="Times New Roman"/>
          <w:b/>
          <w:bCs/>
          <w:sz w:val="20"/>
          <w:szCs w:val="20"/>
        </w:rPr>
        <w:t>UX</w:t>
      </w:r>
      <w:r w:rsidR="00463131" w:rsidRPr="00E10991">
        <w:rPr>
          <w:rFonts w:ascii="Times New Roman" w:hAnsi="Times New Roman"/>
          <w:b/>
          <w:bCs/>
          <w:sz w:val="20"/>
          <w:szCs w:val="20"/>
        </w:rPr>
        <w:t>)</w:t>
      </w:r>
      <w:r w:rsidRPr="00E10991">
        <w:rPr>
          <w:rFonts w:ascii="Times New Roman" w:hAnsi="Times New Roman"/>
          <w:sz w:val="20"/>
          <w:szCs w:val="20"/>
        </w:rPr>
        <w:t xml:space="preserve"> zostały oszacowane na poziomie </w:t>
      </w:r>
      <w:r w:rsidR="00F54264">
        <w:rPr>
          <w:rFonts w:ascii="Times New Roman" w:hAnsi="Times New Roman"/>
          <w:b/>
          <w:bCs/>
          <w:sz w:val="20"/>
          <w:szCs w:val="20"/>
        </w:rPr>
        <w:t>1 900 000</w:t>
      </w:r>
      <w:r w:rsidRPr="00E10991">
        <w:rPr>
          <w:rFonts w:ascii="Times New Roman" w:hAnsi="Times New Roman"/>
          <w:b/>
          <w:bCs/>
          <w:sz w:val="20"/>
          <w:szCs w:val="20"/>
        </w:rPr>
        <w:t xml:space="preserve"> zł</w:t>
      </w:r>
      <w:r w:rsidRPr="00E10991">
        <w:rPr>
          <w:rFonts w:ascii="Times New Roman" w:hAnsi="Times New Roman"/>
          <w:sz w:val="20"/>
          <w:szCs w:val="20"/>
        </w:rPr>
        <w:t xml:space="preserve"> (po indeksacji</w:t>
      </w:r>
      <w:r w:rsidR="7A537BEB" w:rsidRPr="00E10991">
        <w:rPr>
          <w:rFonts w:ascii="Times New Roman" w:hAnsi="Times New Roman"/>
          <w:sz w:val="20"/>
          <w:szCs w:val="20"/>
        </w:rPr>
        <w:t>:</w:t>
      </w:r>
      <w:r w:rsidRPr="00E10991">
        <w:rPr>
          <w:rFonts w:ascii="Times New Roman" w:hAnsi="Times New Roman"/>
          <w:sz w:val="20"/>
          <w:szCs w:val="20"/>
        </w:rPr>
        <w:t xml:space="preserve"> </w:t>
      </w:r>
      <w:r w:rsidR="00F54264">
        <w:rPr>
          <w:rFonts w:ascii="Times New Roman" w:hAnsi="Times New Roman"/>
          <w:sz w:val="20"/>
          <w:szCs w:val="20"/>
        </w:rPr>
        <w:t>1 950 500</w:t>
      </w:r>
      <w:r w:rsidRPr="00E10991">
        <w:rPr>
          <w:rFonts w:ascii="Times New Roman" w:hAnsi="Times New Roman"/>
          <w:sz w:val="20"/>
          <w:szCs w:val="20"/>
        </w:rPr>
        <w:t xml:space="preserve"> zł</w:t>
      </w:r>
      <w:r w:rsidR="40751924" w:rsidRPr="00E10991">
        <w:rPr>
          <w:rFonts w:ascii="Times New Roman" w:hAnsi="Times New Roman"/>
          <w:sz w:val="20"/>
          <w:szCs w:val="20"/>
        </w:rPr>
        <w:t>)</w:t>
      </w:r>
      <w:r w:rsidR="00F11745" w:rsidRPr="00E10991">
        <w:rPr>
          <w:rFonts w:ascii="Times New Roman" w:hAnsi="Times New Roman"/>
          <w:sz w:val="20"/>
          <w:szCs w:val="20"/>
        </w:rPr>
        <w:t>,</w:t>
      </w:r>
    </w:p>
    <w:p w14:paraId="6C0860C2" w14:textId="23849AFA" w:rsidR="00EA277C" w:rsidRPr="00E10991" w:rsidRDefault="00222B31">
      <w:pPr>
        <w:pStyle w:val="Akapitzlist"/>
        <w:numPr>
          <w:ilvl w:val="0"/>
          <w:numId w:val="38"/>
        </w:numPr>
        <w:rPr>
          <w:rFonts w:ascii="Times New Roman" w:hAnsi="Times New Roman"/>
          <w:sz w:val="20"/>
          <w:szCs w:val="20"/>
        </w:rPr>
      </w:pPr>
      <w:r w:rsidRPr="5C8F2CC3">
        <w:rPr>
          <w:rFonts w:ascii="Times New Roman" w:hAnsi="Times New Roman"/>
          <w:sz w:val="20"/>
          <w:szCs w:val="20"/>
        </w:rPr>
        <w:t xml:space="preserve">koszty związane z zakupem licencji i utrzymaniem urządzeń Infrastruktury Techniczno-Systemowej (ITS) w planowanym okresie oszacowano na poziomie </w:t>
      </w:r>
      <w:r w:rsidR="006848BB" w:rsidRPr="5C8F2CC3">
        <w:rPr>
          <w:rFonts w:ascii="Times New Roman" w:hAnsi="Times New Roman"/>
          <w:b/>
          <w:bCs/>
          <w:sz w:val="20"/>
          <w:szCs w:val="20"/>
        </w:rPr>
        <w:t>4</w:t>
      </w:r>
      <w:r w:rsidR="00CA06EB">
        <w:rPr>
          <w:rFonts w:ascii="Times New Roman" w:hAnsi="Times New Roman"/>
          <w:b/>
          <w:bCs/>
          <w:sz w:val="20"/>
          <w:szCs w:val="20"/>
        </w:rPr>
        <w:t> </w:t>
      </w:r>
      <w:r w:rsidR="00CA06EB" w:rsidRPr="5C8F2CC3">
        <w:rPr>
          <w:rFonts w:ascii="Times New Roman" w:hAnsi="Times New Roman"/>
          <w:b/>
          <w:bCs/>
          <w:sz w:val="20"/>
          <w:szCs w:val="20"/>
        </w:rPr>
        <w:t>3</w:t>
      </w:r>
      <w:r w:rsidR="00CA06EB">
        <w:rPr>
          <w:rFonts w:ascii="Times New Roman" w:hAnsi="Times New Roman"/>
          <w:b/>
          <w:bCs/>
          <w:sz w:val="20"/>
          <w:szCs w:val="20"/>
        </w:rPr>
        <w:t>16 480</w:t>
      </w:r>
      <w:r w:rsidRPr="5C8F2CC3">
        <w:rPr>
          <w:rFonts w:ascii="Times New Roman" w:hAnsi="Times New Roman"/>
          <w:b/>
          <w:bCs/>
          <w:sz w:val="20"/>
          <w:szCs w:val="20"/>
        </w:rPr>
        <w:t xml:space="preserve"> zł</w:t>
      </w:r>
      <w:r w:rsidRPr="5C8F2CC3">
        <w:rPr>
          <w:rFonts w:ascii="Times New Roman" w:hAnsi="Times New Roman"/>
          <w:sz w:val="20"/>
          <w:szCs w:val="20"/>
        </w:rPr>
        <w:t xml:space="preserve"> (po indeksacji</w:t>
      </w:r>
      <w:r w:rsidR="679819FA" w:rsidRPr="5C8F2CC3">
        <w:rPr>
          <w:rFonts w:ascii="Times New Roman" w:hAnsi="Times New Roman"/>
          <w:sz w:val="20"/>
          <w:szCs w:val="20"/>
        </w:rPr>
        <w:t>:</w:t>
      </w:r>
      <w:r w:rsidRPr="5C8F2CC3">
        <w:rPr>
          <w:rFonts w:ascii="Times New Roman" w:hAnsi="Times New Roman"/>
          <w:sz w:val="20"/>
          <w:szCs w:val="20"/>
        </w:rPr>
        <w:t xml:space="preserve"> </w:t>
      </w:r>
      <w:r w:rsidR="006848BB" w:rsidRPr="5C8F2CC3">
        <w:rPr>
          <w:rFonts w:ascii="Times New Roman" w:hAnsi="Times New Roman"/>
          <w:sz w:val="20"/>
          <w:szCs w:val="20"/>
        </w:rPr>
        <w:t>4</w:t>
      </w:r>
      <w:r w:rsidR="00CA06EB">
        <w:rPr>
          <w:rFonts w:ascii="Times New Roman" w:hAnsi="Times New Roman"/>
          <w:sz w:val="20"/>
          <w:szCs w:val="20"/>
        </w:rPr>
        <w:t> 428 318</w:t>
      </w:r>
      <w:r w:rsidRPr="5C8F2CC3">
        <w:rPr>
          <w:rFonts w:ascii="Times New Roman" w:hAnsi="Times New Roman"/>
          <w:sz w:val="20"/>
          <w:szCs w:val="20"/>
        </w:rPr>
        <w:t xml:space="preserve"> zł).</w:t>
      </w:r>
    </w:p>
    <w:p w14:paraId="7F9FD4A8" w14:textId="77777777" w:rsidR="00FC5764" w:rsidRPr="00E10991" w:rsidRDefault="00FC5764" w:rsidP="00FC5764">
      <w:pPr>
        <w:pStyle w:val="Akapitzlist"/>
        <w:rPr>
          <w:rFonts w:ascii="Times New Roman" w:hAnsi="Times New Roman"/>
          <w:sz w:val="20"/>
          <w:szCs w:val="20"/>
        </w:rPr>
      </w:pPr>
    </w:p>
    <w:p w14:paraId="76DB6BCF" w14:textId="1FF74348" w:rsidR="00222B31" w:rsidRPr="00E10991" w:rsidRDefault="00EA277C" w:rsidP="00222B31">
      <w:pPr>
        <w:spacing w:line="240" w:lineRule="auto"/>
        <w:jc w:val="both"/>
        <w:rPr>
          <w:rFonts w:ascii="Times New Roman" w:hAnsi="Times New Roman"/>
          <w:sz w:val="20"/>
          <w:szCs w:val="20"/>
        </w:rPr>
      </w:pPr>
      <w:r w:rsidRPr="00E10991">
        <w:rPr>
          <w:rFonts w:ascii="Times New Roman" w:hAnsi="Times New Roman"/>
          <w:b/>
          <w:bCs/>
          <w:sz w:val="20"/>
          <w:szCs w:val="20"/>
        </w:rPr>
        <w:t>Wydatki majątkowe</w:t>
      </w:r>
      <w:r w:rsidRPr="00E10991">
        <w:rPr>
          <w:rFonts w:ascii="Times New Roman" w:hAnsi="Times New Roman"/>
          <w:sz w:val="20"/>
          <w:szCs w:val="20"/>
        </w:rPr>
        <w:t xml:space="preserve"> oszacowano na </w:t>
      </w:r>
      <w:r w:rsidR="001C59C6" w:rsidRPr="00E10991">
        <w:rPr>
          <w:rFonts w:ascii="Times New Roman" w:hAnsi="Times New Roman"/>
          <w:sz w:val="20"/>
          <w:szCs w:val="20"/>
        </w:rPr>
        <w:t>kumulatywną</w:t>
      </w:r>
      <w:r w:rsidRPr="00E10991">
        <w:rPr>
          <w:rFonts w:ascii="Times New Roman" w:hAnsi="Times New Roman"/>
          <w:sz w:val="20"/>
          <w:szCs w:val="20"/>
        </w:rPr>
        <w:t xml:space="preserve"> kwotę </w:t>
      </w:r>
      <w:r w:rsidR="006225B7">
        <w:rPr>
          <w:rFonts w:ascii="Times New Roman" w:hAnsi="Times New Roman"/>
          <w:b/>
          <w:bCs/>
          <w:sz w:val="20"/>
          <w:szCs w:val="20"/>
        </w:rPr>
        <w:t>545 986 450</w:t>
      </w:r>
      <w:r w:rsidR="00222B31" w:rsidRPr="00E10991">
        <w:rPr>
          <w:rFonts w:ascii="Times New Roman" w:hAnsi="Times New Roman"/>
          <w:b/>
          <w:bCs/>
          <w:sz w:val="20"/>
          <w:szCs w:val="20"/>
        </w:rPr>
        <w:t xml:space="preserve"> zł</w:t>
      </w:r>
      <w:r w:rsidR="00222B31" w:rsidRPr="00E10991">
        <w:rPr>
          <w:rFonts w:ascii="Times New Roman" w:hAnsi="Times New Roman"/>
          <w:sz w:val="20"/>
          <w:szCs w:val="20"/>
        </w:rPr>
        <w:t xml:space="preserve"> (po indeksacji</w:t>
      </w:r>
      <w:r w:rsidR="5671EAB3" w:rsidRPr="00E10991">
        <w:rPr>
          <w:rFonts w:ascii="Times New Roman" w:hAnsi="Times New Roman"/>
          <w:sz w:val="20"/>
          <w:szCs w:val="20"/>
        </w:rPr>
        <w:t>:</w:t>
      </w:r>
      <w:r w:rsidR="00222B31" w:rsidRPr="00E10991">
        <w:rPr>
          <w:rFonts w:ascii="Times New Roman" w:hAnsi="Times New Roman"/>
          <w:sz w:val="20"/>
          <w:szCs w:val="20"/>
        </w:rPr>
        <w:t xml:space="preserve"> </w:t>
      </w:r>
      <w:r w:rsidR="006225B7">
        <w:rPr>
          <w:rFonts w:ascii="Times New Roman" w:hAnsi="Times New Roman"/>
          <w:sz w:val="20"/>
          <w:szCs w:val="20"/>
        </w:rPr>
        <w:t>565 446 125</w:t>
      </w:r>
      <w:r w:rsidR="00222B31" w:rsidRPr="00E10991">
        <w:rPr>
          <w:rFonts w:ascii="Times New Roman" w:hAnsi="Times New Roman"/>
          <w:sz w:val="20"/>
          <w:szCs w:val="20"/>
        </w:rPr>
        <w:t xml:space="preserve"> zł)</w:t>
      </w:r>
      <w:r w:rsidR="001C59C6" w:rsidRPr="00E10991">
        <w:rPr>
          <w:rFonts w:ascii="Times New Roman" w:hAnsi="Times New Roman"/>
          <w:sz w:val="20"/>
          <w:szCs w:val="20"/>
        </w:rPr>
        <w:t>:</w:t>
      </w:r>
    </w:p>
    <w:p w14:paraId="6B1EC695" w14:textId="1237D821" w:rsidR="001C59C6" w:rsidRPr="00E10991" w:rsidRDefault="00222B31" w:rsidP="0044691C">
      <w:pPr>
        <w:pStyle w:val="Akapitzlist"/>
        <w:numPr>
          <w:ilvl w:val="0"/>
          <w:numId w:val="25"/>
        </w:numPr>
        <w:spacing w:line="240" w:lineRule="auto"/>
        <w:jc w:val="both"/>
        <w:rPr>
          <w:rFonts w:ascii="Times New Roman" w:hAnsi="Times New Roman"/>
          <w:sz w:val="20"/>
          <w:szCs w:val="20"/>
        </w:rPr>
      </w:pPr>
      <w:r w:rsidRPr="00E10991">
        <w:rPr>
          <w:rFonts w:ascii="Times New Roman" w:hAnsi="Times New Roman"/>
          <w:sz w:val="20"/>
          <w:szCs w:val="20"/>
        </w:rPr>
        <w:t xml:space="preserve">w ramach KPO </w:t>
      </w:r>
      <w:r w:rsidR="0EEEA687" w:rsidRPr="00E10991">
        <w:rPr>
          <w:rFonts w:ascii="Times New Roman" w:hAnsi="Times New Roman"/>
          <w:sz w:val="20"/>
          <w:szCs w:val="20"/>
        </w:rPr>
        <w:t xml:space="preserve">koszty </w:t>
      </w:r>
      <w:r w:rsidRPr="00E10991">
        <w:rPr>
          <w:rFonts w:ascii="Times New Roman" w:hAnsi="Times New Roman"/>
          <w:sz w:val="20"/>
          <w:szCs w:val="20"/>
        </w:rPr>
        <w:t>oszacowan</w:t>
      </w:r>
      <w:r w:rsidR="61DC641F" w:rsidRPr="00E10991">
        <w:rPr>
          <w:rFonts w:ascii="Times New Roman" w:hAnsi="Times New Roman"/>
          <w:sz w:val="20"/>
          <w:szCs w:val="20"/>
        </w:rPr>
        <w:t>e</w:t>
      </w:r>
      <w:r w:rsidRPr="00E10991">
        <w:rPr>
          <w:rFonts w:ascii="Times New Roman" w:hAnsi="Times New Roman"/>
          <w:sz w:val="20"/>
          <w:szCs w:val="20"/>
        </w:rPr>
        <w:t xml:space="preserve"> na kwotę </w:t>
      </w:r>
      <w:r w:rsidR="006225B7">
        <w:rPr>
          <w:rFonts w:ascii="Times New Roman" w:hAnsi="Times New Roman"/>
          <w:b/>
          <w:bCs/>
          <w:sz w:val="20"/>
          <w:szCs w:val="20"/>
        </w:rPr>
        <w:t>428 795 585</w:t>
      </w:r>
      <w:r w:rsidRPr="00E10991">
        <w:rPr>
          <w:rFonts w:ascii="Times New Roman" w:hAnsi="Times New Roman"/>
          <w:b/>
          <w:bCs/>
          <w:sz w:val="20"/>
          <w:szCs w:val="20"/>
        </w:rPr>
        <w:t xml:space="preserve"> zł</w:t>
      </w:r>
      <w:r w:rsidRPr="00E10991">
        <w:rPr>
          <w:rFonts w:ascii="Times New Roman" w:hAnsi="Times New Roman"/>
          <w:sz w:val="20"/>
          <w:szCs w:val="20"/>
        </w:rPr>
        <w:t xml:space="preserve"> (po indeksacji: </w:t>
      </w:r>
      <w:r w:rsidR="006225B7">
        <w:rPr>
          <w:rFonts w:ascii="Times New Roman" w:hAnsi="Times New Roman"/>
          <w:sz w:val="20"/>
          <w:szCs w:val="20"/>
        </w:rPr>
        <w:t>445 236 733</w:t>
      </w:r>
      <w:r w:rsidRPr="00E10991">
        <w:rPr>
          <w:rFonts w:ascii="Times New Roman" w:hAnsi="Times New Roman"/>
          <w:sz w:val="20"/>
          <w:szCs w:val="20"/>
        </w:rPr>
        <w:t xml:space="preserve"> zł) wiążą się z koniecznością zakupienia infrastruktury i licencji o wartości powyżej 10 tys. zł.</w:t>
      </w:r>
      <w:r w:rsidR="00F11745" w:rsidRPr="00E10991">
        <w:rPr>
          <w:rFonts w:ascii="Times New Roman" w:hAnsi="Times New Roman"/>
          <w:sz w:val="20"/>
          <w:szCs w:val="20"/>
        </w:rPr>
        <w:t>;</w:t>
      </w:r>
    </w:p>
    <w:p w14:paraId="5AC3D50A" w14:textId="414499A9" w:rsidR="00222B31" w:rsidRPr="00E10991" w:rsidRDefault="00222B31" w:rsidP="0044691C">
      <w:pPr>
        <w:pStyle w:val="Akapitzlist"/>
        <w:numPr>
          <w:ilvl w:val="0"/>
          <w:numId w:val="25"/>
        </w:numPr>
        <w:spacing w:line="240" w:lineRule="auto"/>
        <w:jc w:val="both"/>
        <w:rPr>
          <w:rFonts w:ascii="Times New Roman" w:hAnsi="Times New Roman"/>
          <w:sz w:val="20"/>
          <w:szCs w:val="20"/>
        </w:rPr>
      </w:pPr>
      <w:r w:rsidRPr="00E10991">
        <w:rPr>
          <w:rFonts w:ascii="Times New Roman" w:hAnsi="Times New Roman"/>
          <w:sz w:val="20"/>
          <w:szCs w:val="20"/>
        </w:rPr>
        <w:t xml:space="preserve">w ramach utrzymania trwałości projektu </w:t>
      </w:r>
      <w:r w:rsidR="7DC2C02E" w:rsidRPr="00E10991">
        <w:rPr>
          <w:rFonts w:ascii="Times New Roman" w:hAnsi="Times New Roman"/>
          <w:sz w:val="20"/>
          <w:szCs w:val="20"/>
        </w:rPr>
        <w:t xml:space="preserve">koszty </w:t>
      </w:r>
      <w:r w:rsidRPr="00E10991">
        <w:rPr>
          <w:rFonts w:ascii="Times New Roman" w:hAnsi="Times New Roman"/>
          <w:sz w:val="20"/>
          <w:szCs w:val="20"/>
        </w:rPr>
        <w:t>finansowane ze środków budżetowych zaplanowane na odnowienie infrastruktury i licencji w sumarycz</w:t>
      </w:r>
      <w:r w:rsidR="43ADE54F" w:rsidRPr="00E10991">
        <w:rPr>
          <w:rFonts w:ascii="Times New Roman" w:hAnsi="Times New Roman"/>
          <w:sz w:val="20"/>
          <w:szCs w:val="20"/>
        </w:rPr>
        <w:t xml:space="preserve">nie </w:t>
      </w:r>
      <w:r w:rsidRPr="00E10991">
        <w:rPr>
          <w:rFonts w:ascii="Times New Roman" w:hAnsi="Times New Roman"/>
          <w:sz w:val="20"/>
          <w:szCs w:val="20"/>
        </w:rPr>
        <w:t xml:space="preserve">oszacowano na kwotę </w:t>
      </w:r>
      <w:r w:rsidR="006225B7">
        <w:rPr>
          <w:rFonts w:ascii="Times New Roman" w:hAnsi="Times New Roman"/>
          <w:b/>
          <w:bCs/>
          <w:sz w:val="20"/>
          <w:szCs w:val="20"/>
        </w:rPr>
        <w:t>117 190 865</w:t>
      </w:r>
      <w:r w:rsidRPr="00E10991">
        <w:rPr>
          <w:rFonts w:ascii="Times New Roman" w:hAnsi="Times New Roman"/>
          <w:b/>
          <w:bCs/>
          <w:sz w:val="20"/>
          <w:szCs w:val="20"/>
        </w:rPr>
        <w:t xml:space="preserve"> zł</w:t>
      </w:r>
      <w:r w:rsidRPr="00E10991">
        <w:rPr>
          <w:rFonts w:ascii="Times New Roman" w:hAnsi="Times New Roman"/>
          <w:sz w:val="20"/>
          <w:szCs w:val="20"/>
        </w:rPr>
        <w:t xml:space="preserve"> (po indeksacji: </w:t>
      </w:r>
      <w:r w:rsidR="006225B7">
        <w:rPr>
          <w:rFonts w:ascii="Times New Roman" w:hAnsi="Times New Roman"/>
          <w:sz w:val="20"/>
          <w:szCs w:val="20"/>
        </w:rPr>
        <w:t>120 209 392</w:t>
      </w:r>
      <w:r w:rsidRPr="00E10991">
        <w:rPr>
          <w:rFonts w:ascii="Times New Roman" w:hAnsi="Times New Roman"/>
          <w:sz w:val="20"/>
          <w:szCs w:val="20"/>
        </w:rPr>
        <w:t xml:space="preserve"> zł).</w:t>
      </w:r>
    </w:p>
    <w:p w14:paraId="1B163D84" w14:textId="64F926B2" w:rsidR="2C2A5A60" w:rsidRPr="00E10991" w:rsidRDefault="2C2A5A60" w:rsidP="2C2A5A60">
      <w:pPr>
        <w:spacing w:line="240" w:lineRule="auto"/>
        <w:jc w:val="both"/>
        <w:rPr>
          <w:rFonts w:ascii="Times New Roman" w:hAnsi="Times New Roman"/>
          <w:sz w:val="20"/>
          <w:szCs w:val="20"/>
        </w:rPr>
      </w:pPr>
    </w:p>
    <w:p w14:paraId="6ECC7E6E" w14:textId="3BCD1A62" w:rsidR="00EA277C" w:rsidRPr="00E10991" w:rsidRDefault="603E29D6" w:rsidP="00406980">
      <w:pPr>
        <w:spacing w:line="240" w:lineRule="auto"/>
        <w:jc w:val="both"/>
        <w:rPr>
          <w:rFonts w:ascii="Times New Roman" w:hAnsi="Times New Roman"/>
          <w:color w:val="000000" w:themeColor="text1"/>
          <w:sz w:val="20"/>
          <w:szCs w:val="20"/>
        </w:rPr>
      </w:pPr>
      <w:r w:rsidRPr="00E10991">
        <w:rPr>
          <w:rFonts w:ascii="Times New Roman" w:hAnsi="Times New Roman"/>
          <w:sz w:val="20"/>
          <w:szCs w:val="20"/>
        </w:rPr>
        <w:t xml:space="preserve">Wpływy podatkowe i składkowe wyniosą </w:t>
      </w:r>
      <w:r w:rsidRPr="00E10991">
        <w:rPr>
          <w:rFonts w:ascii="Times New Roman" w:hAnsi="Times New Roman"/>
          <w:b/>
          <w:bCs/>
          <w:sz w:val="20"/>
          <w:szCs w:val="20"/>
        </w:rPr>
        <w:t>5</w:t>
      </w:r>
      <w:r w:rsidR="080EB85E" w:rsidRPr="00E10991">
        <w:rPr>
          <w:rFonts w:ascii="Times New Roman" w:hAnsi="Times New Roman"/>
          <w:b/>
          <w:bCs/>
          <w:sz w:val="20"/>
          <w:szCs w:val="20"/>
        </w:rPr>
        <w:t xml:space="preserve"> </w:t>
      </w:r>
      <w:r w:rsidR="18BD89B2" w:rsidRPr="00E10991">
        <w:rPr>
          <w:rFonts w:ascii="Times New Roman" w:hAnsi="Times New Roman"/>
          <w:b/>
          <w:bCs/>
          <w:sz w:val="20"/>
          <w:szCs w:val="20"/>
        </w:rPr>
        <w:t>542 904</w:t>
      </w:r>
      <w:r w:rsidRPr="00E10991">
        <w:rPr>
          <w:rFonts w:ascii="Times New Roman" w:hAnsi="Times New Roman"/>
          <w:b/>
          <w:bCs/>
          <w:sz w:val="20"/>
          <w:szCs w:val="20"/>
        </w:rPr>
        <w:t xml:space="preserve"> zł </w:t>
      </w:r>
      <w:r w:rsidRPr="00E10991">
        <w:rPr>
          <w:rFonts w:ascii="Times New Roman" w:hAnsi="Times New Roman"/>
          <w:sz w:val="20"/>
          <w:szCs w:val="20"/>
        </w:rPr>
        <w:t>dochodu dla budżetu państwa.</w:t>
      </w:r>
      <w:r w:rsidR="122197C8" w:rsidRPr="00E10991">
        <w:rPr>
          <w:rFonts w:ascii="Times New Roman" w:hAnsi="Times New Roman"/>
          <w:color w:val="000000" w:themeColor="text1"/>
          <w:sz w:val="20"/>
          <w:szCs w:val="20"/>
        </w:rPr>
        <w:t xml:space="preserve"> </w:t>
      </w:r>
    </w:p>
    <w:p w14:paraId="42A37CDB" w14:textId="3C27CC73" w:rsidR="00E10991" w:rsidRDefault="00E10991" w:rsidP="5C8F2CC3">
      <w:pPr>
        <w:spacing w:after="240" w:line="240" w:lineRule="auto"/>
        <w:jc w:val="both"/>
        <w:rPr>
          <w:rFonts w:ascii="Times New Roman" w:hAnsi="Times New Roman"/>
          <w:sz w:val="20"/>
          <w:szCs w:val="20"/>
        </w:rPr>
      </w:pPr>
      <w:r w:rsidRPr="5C8F2CC3">
        <w:rPr>
          <w:rFonts w:ascii="Times New Roman" w:hAnsi="Times New Roman"/>
          <w:sz w:val="20"/>
          <w:szCs w:val="20"/>
        </w:rPr>
        <w:t>Na lata 2026–2035 uwzględniono dla wydatków bieżących i majątkowych indeksację kosztów towarów i usług o wskaźnik inflacji</w:t>
      </w:r>
      <w:r w:rsidRPr="5C8F2CC3">
        <w:rPr>
          <w:rFonts w:ascii="Times New Roman" w:hAnsi="Times New Roman"/>
          <w:color w:val="000000" w:themeColor="text1"/>
          <w:sz w:val="20"/>
          <w:szCs w:val="20"/>
        </w:rPr>
        <w:t xml:space="preserve"> CPI zgodny z „Wytycznymi Ministerstwa Finansów dotyczącymi stosowania jednolitych wskaźników makroekonomicznych będących podstawą oszacowania skutków finansowych projektowanych ustaw. Aktualizacja na lipiec 2025</w:t>
      </w:r>
      <w:r w:rsidR="677B6020" w:rsidRPr="5C8F2CC3">
        <w:rPr>
          <w:rFonts w:ascii="Times New Roman" w:hAnsi="Times New Roman"/>
          <w:color w:val="000000" w:themeColor="text1"/>
          <w:sz w:val="20"/>
          <w:szCs w:val="20"/>
        </w:rPr>
        <w:t>”. Indeksacja dla roku 2025 i 2026 jest uwzględniona zgodnie z wytycznymi dotyczącymi wskaźników makroekonomicznych opublikowanym przez Ministerstwo Finansów oraz ustawą budżetową na rok 2025 i 2026.</w:t>
      </w:r>
    </w:p>
    <w:p w14:paraId="1B89EABD" w14:textId="07039596" w:rsidR="00A55EF1" w:rsidRPr="00BE3DB3" w:rsidRDefault="00C17FCD" w:rsidP="00BE3DB3">
      <w:pPr>
        <w:spacing w:after="240" w:line="240" w:lineRule="auto"/>
        <w:ind w:left="568"/>
        <w:jc w:val="both"/>
        <w:rPr>
          <w:rFonts w:ascii="Times New Roman" w:hAnsi="Times New Roman"/>
          <w:b/>
          <w:bCs/>
          <w:sz w:val="21"/>
          <w:szCs w:val="21"/>
        </w:rPr>
      </w:pPr>
      <w:r w:rsidRPr="00DD0D9E">
        <w:rPr>
          <w:rFonts w:ascii="Times New Roman" w:hAnsi="Times New Roman"/>
          <w:b/>
          <w:bCs/>
          <w:sz w:val="20"/>
          <w:szCs w:val="20"/>
        </w:rPr>
        <w:t xml:space="preserve">8. </w:t>
      </w:r>
      <w:bookmarkStart w:id="8" w:name="_Hlk212459064"/>
      <w:r w:rsidR="00EA277C" w:rsidRPr="00DD0D9E">
        <w:rPr>
          <w:rFonts w:ascii="Times New Roman" w:hAnsi="Times New Roman"/>
          <w:b/>
          <w:bCs/>
          <w:sz w:val="20"/>
          <w:szCs w:val="20"/>
        </w:rPr>
        <w:t>Koszt rozwoju i utrzymania Systemu D</w:t>
      </w:r>
      <w:r w:rsidR="006F2524">
        <w:rPr>
          <w:rFonts w:ascii="Times New Roman" w:hAnsi="Times New Roman"/>
          <w:b/>
          <w:bCs/>
          <w:sz w:val="20"/>
          <w:szCs w:val="20"/>
        </w:rPr>
        <w:t xml:space="preserve">omowej </w:t>
      </w:r>
      <w:r w:rsidR="00EA277C" w:rsidRPr="00DD0D9E">
        <w:rPr>
          <w:rFonts w:ascii="Times New Roman" w:hAnsi="Times New Roman"/>
          <w:b/>
          <w:bCs/>
          <w:sz w:val="20"/>
          <w:szCs w:val="20"/>
        </w:rPr>
        <w:t>O</w:t>
      </w:r>
      <w:r w:rsidR="006F2524">
        <w:rPr>
          <w:rFonts w:ascii="Times New Roman" w:hAnsi="Times New Roman"/>
          <w:b/>
          <w:bCs/>
          <w:sz w:val="20"/>
          <w:szCs w:val="20"/>
        </w:rPr>
        <w:t xml:space="preserve">pieki </w:t>
      </w:r>
      <w:r w:rsidR="00EA277C" w:rsidRPr="00DD0D9E">
        <w:rPr>
          <w:rFonts w:ascii="Times New Roman" w:hAnsi="Times New Roman"/>
          <w:b/>
          <w:bCs/>
          <w:sz w:val="20"/>
          <w:szCs w:val="20"/>
        </w:rPr>
        <w:t>M</w:t>
      </w:r>
      <w:bookmarkEnd w:id="8"/>
      <w:r w:rsidR="006F2524">
        <w:rPr>
          <w:rFonts w:ascii="Times New Roman" w:hAnsi="Times New Roman"/>
          <w:b/>
          <w:bCs/>
          <w:sz w:val="20"/>
          <w:szCs w:val="20"/>
        </w:rPr>
        <w:t>edycznej (DOM)</w:t>
      </w:r>
      <w:r w:rsidR="00FC5764">
        <w:rPr>
          <w:rFonts w:ascii="Times New Roman" w:hAnsi="Times New Roman"/>
          <w:b/>
          <w:bCs/>
          <w:sz w:val="20"/>
          <w:szCs w:val="20"/>
        </w:rPr>
        <w:t xml:space="preserve"> </w:t>
      </w:r>
      <w:r w:rsidR="00EA277C" w:rsidRPr="00DD0D9E">
        <w:rPr>
          <w:rFonts w:ascii="Times New Roman" w:hAnsi="Times New Roman"/>
          <w:b/>
          <w:bCs/>
          <w:sz w:val="20"/>
          <w:szCs w:val="20"/>
        </w:rPr>
        <w:t>w latach 2025-2035</w:t>
      </w:r>
      <w:r w:rsidR="00A55EF1" w:rsidRPr="00DD0D9E">
        <w:rPr>
          <w:rFonts w:ascii="Times New Roman" w:hAnsi="Times New Roman"/>
          <w:b/>
          <w:bCs/>
          <w:sz w:val="20"/>
          <w:szCs w:val="20"/>
        </w:rPr>
        <w:t>.</w:t>
      </w:r>
    </w:p>
    <w:p w14:paraId="20ADA16F" w14:textId="58F0D21E" w:rsidR="00C71910" w:rsidRDefault="00C71910" w:rsidP="0044691C">
      <w:pPr>
        <w:pStyle w:val="Akapitzlist"/>
        <w:numPr>
          <w:ilvl w:val="0"/>
          <w:numId w:val="28"/>
        </w:numPr>
        <w:jc w:val="both"/>
        <w:rPr>
          <w:rFonts w:ascii="Times New Roman" w:hAnsi="Times New Roman"/>
          <w:sz w:val="20"/>
          <w:szCs w:val="20"/>
        </w:rPr>
      </w:pPr>
      <w:r w:rsidRPr="000418C8">
        <w:rPr>
          <w:rFonts w:ascii="Times New Roman" w:hAnsi="Times New Roman"/>
          <w:sz w:val="20"/>
          <w:szCs w:val="20"/>
        </w:rPr>
        <w:t>Podane koszty obejmują: wytworzenie aplikacji (budowa usług związanych z opieka domowa pacjenta, integracji z oprogramowaniem systemów zdalnego monitorowania np. gleukometry zdalne, itp. raportowanie i sprawozdawczość, zapewnienie odpowiedniej warstwy bezpieczeństwa, integracje z usługodawcami w zakresie obsługi pacjentów DOM, wsparcie w procesach szkolenia i integracji). Prace będą prowadzone przez pracowników etatowych wspieranych przez pracowników pochodzących z umów body-leasingowych</w:t>
      </w:r>
      <w:r w:rsidR="00FF6D94">
        <w:rPr>
          <w:rFonts w:ascii="Times New Roman" w:hAnsi="Times New Roman"/>
          <w:sz w:val="20"/>
          <w:szCs w:val="20"/>
        </w:rPr>
        <w:t>.</w:t>
      </w:r>
    </w:p>
    <w:p w14:paraId="4F14E5BD" w14:textId="516B80EB" w:rsidR="00C71910" w:rsidRDefault="00FF6D94" w:rsidP="0044691C">
      <w:pPr>
        <w:pStyle w:val="Akapitzlist"/>
        <w:numPr>
          <w:ilvl w:val="0"/>
          <w:numId w:val="28"/>
        </w:numPr>
        <w:jc w:val="both"/>
        <w:rPr>
          <w:rFonts w:ascii="Times New Roman" w:hAnsi="Times New Roman"/>
          <w:sz w:val="20"/>
          <w:szCs w:val="20"/>
        </w:rPr>
      </w:pPr>
      <w:r>
        <w:rPr>
          <w:rFonts w:ascii="Times New Roman" w:hAnsi="Times New Roman"/>
          <w:sz w:val="20"/>
          <w:szCs w:val="20"/>
        </w:rPr>
        <w:t>W</w:t>
      </w:r>
      <w:r w:rsidR="00C71910" w:rsidRPr="000418C8">
        <w:rPr>
          <w:rFonts w:ascii="Times New Roman" w:hAnsi="Times New Roman"/>
          <w:sz w:val="20"/>
          <w:szCs w:val="20"/>
        </w:rPr>
        <w:t>ytworzenie systemu oraz jego usług (wymagane ustanowienie infrastruktury oraz licencje wykorzystywanego oprogramowania). Wśród niezbędnych kosztów należy wymienić m.in. licencje systemu do wirtualizacji, licencje dla systemów operacyjnych, fizyczne serwery, macierz</w:t>
      </w:r>
      <w:r w:rsidR="00EE4EC8">
        <w:rPr>
          <w:rFonts w:ascii="Times New Roman" w:hAnsi="Times New Roman"/>
          <w:sz w:val="20"/>
          <w:szCs w:val="20"/>
        </w:rPr>
        <w:t>e</w:t>
      </w:r>
      <w:r w:rsidR="00C71910" w:rsidRPr="000418C8">
        <w:rPr>
          <w:rFonts w:ascii="Times New Roman" w:hAnsi="Times New Roman"/>
          <w:sz w:val="20"/>
          <w:szCs w:val="20"/>
        </w:rPr>
        <w:t xml:space="preserve"> i dyski, kontrolery, przełączniki LAN, licencje oprogramowania wspierającego, licencje oprogramowania do monitoringu, system backupu oraz bezpieczeństwa i zarządzania </w:t>
      </w:r>
      <w:r w:rsidR="00C71910" w:rsidRPr="000418C8">
        <w:rPr>
          <w:rFonts w:ascii="Times New Roman" w:hAnsi="Times New Roman"/>
          <w:sz w:val="20"/>
          <w:szCs w:val="20"/>
        </w:rPr>
        <w:lastRenderedPageBreak/>
        <w:t>uprawnieniami, wsparcie dla wykorzystywanych produktów komercyjnych. Koszt został oszacowany w oparciu o koszty faktycznie zrealizowanych postępowań i dostaw przez Centrum e-Zdrowia w zakresie wdrożonych e-usług</w:t>
      </w:r>
      <w:r>
        <w:rPr>
          <w:rFonts w:ascii="Times New Roman" w:hAnsi="Times New Roman"/>
          <w:sz w:val="20"/>
          <w:szCs w:val="20"/>
        </w:rPr>
        <w:t>.</w:t>
      </w:r>
    </w:p>
    <w:p w14:paraId="21BE27BF" w14:textId="3AFE7680" w:rsidR="00C71910" w:rsidRDefault="00C71910" w:rsidP="0044691C">
      <w:pPr>
        <w:pStyle w:val="Akapitzlist"/>
        <w:numPr>
          <w:ilvl w:val="0"/>
          <w:numId w:val="28"/>
        </w:numPr>
        <w:jc w:val="both"/>
        <w:rPr>
          <w:rFonts w:ascii="Times New Roman" w:hAnsi="Times New Roman"/>
          <w:sz w:val="20"/>
          <w:szCs w:val="20"/>
        </w:rPr>
      </w:pPr>
      <w:r w:rsidRPr="000418C8">
        <w:rPr>
          <w:rFonts w:ascii="Times New Roman" w:hAnsi="Times New Roman"/>
          <w:sz w:val="20"/>
          <w:szCs w:val="20"/>
        </w:rPr>
        <w:t>System wymaga obsługi wsparcia użytkowników oraz błędów, stałego nadzoru, monitoringu oraz realizacji prac administracyjnych, zwiększenia obsługi i linii wsparcia użytkowników oraz licencji systemu obsługi zgłoszeń oraz pozostałych usług m.in. związanych z zarządzaniem infrastrukturą czy obsługą systemu backupu i logów.</w:t>
      </w:r>
    </w:p>
    <w:p w14:paraId="66B51135" w14:textId="77777777" w:rsidR="00C71910" w:rsidRPr="000418C8" w:rsidRDefault="00C71910" w:rsidP="00406980">
      <w:pPr>
        <w:pStyle w:val="Akapitzlist"/>
        <w:jc w:val="both"/>
        <w:rPr>
          <w:rFonts w:ascii="Times New Roman" w:hAnsi="Times New Roman"/>
          <w:sz w:val="20"/>
          <w:szCs w:val="20"/>
        </w:rPr>
      </w:pPr>
    </w:p>
    <w:p w14:paraId="4E645B67" w14:textId="7FC7AF7F" w:rsidR="00EA277C" w:rsidRPr="00A55EF1" w:rsidRDefault="00A55EF1" w:rsidP="00406980">
      <w:pPr>
        <w:spacing w:after="240" w:line="240" w:lineRule="auto"/>
        <w:jc w:val="both"/>
        <w:rPr>
          <w:rFonts w:ascii="Times New Roman" w:hAnsi="Times New Roman"/>
          <w:sz w:val="21"/>
          <w:szCs w:val="21"/>
        </w:rPr>
      </w:pPr>
      <w:r>
        <w:rPr>
          <w:rFonts w:ascii="Times New Roman" w:hAnsi="Times New Roman"/>
          <w:sz w:val="20"/>
          <w:szCs w:val="20"/>
          <w:u w:val="single"/>
        </w:rPr>
        <w:t>Koszty</w:t>
      </w:r>
      <w:r w:rsidR="00EA277C" w:rsidRPr="00A55EF1">
        <w:rPr>
          <w:rFonts w:ascii="Times New Roman" w:hAnsi="Times New Roman"/>
          <w:sz w:val="20"/>
          <w:szCs w:val="20"/>
          <w:u w:val="single"/>
        </w:rPr>
        <w:t xml:space="preserve"> został</w:t>
      </w:r>
      <w:r>
        <w:rPr>
          <w:rFonts w:ascii="Times New Roman" w:hAnsi="Times New Roman"/>
          <w:sz w:val="20"/>
          <w:szCs w:val="20"/>
          <w:u w:val="single"/>
        </w:rPr>
        <w:t>y</w:t>
      </w:r>
      <w:r w:rsidR="00EA277C" w:rsidRPr="00A55EF1">
        <w:rPr>
          <w:rFonts w:ascii="Times New Roman" w:hAnsi="Times New Roman"/>
          <w:sz w:val="20"/>
          <w:szCs w:val="20"/>
          <w:u w:val="single"/>
        </w:rPr>
        <w:t xml:space="preserve"> oszacowan</w:t>
      </w:r>
      <w:r>
        <w:rPr>
          <w:rFonts w:ascii="Times New Roman" w:hAnsi="Times New Roman"/>
          <w:sz w:val="20"/>
          <w:szCs w:val="20"/>
          <w:u w:val="single"/>
        </w:rPr>
        <w:t>e</w:t>
      </w:r>
      <w:r w:rsidR="00EA277C" w:rsidRPr="00A55EF1">
        <w:rPr>
          <w:rFonts w:ascii="Times New Roman" w:hAnsi="Times New Roman"/>
          <w:sz w:val="20"/>
          <w:szCs w:val="20"/>
          <w:u w:val="single"/>
        </w:rPr>
        <w:t xml:space="preserve"> na łączną kwotę </w:t>
      </w:r>
      <w:r w:rsidR="00CB3554">
        <w:rPr>
          <w:rFonts w:ascii="Times New Roman" w:hAnsi="Times New Roman"/>
          <w:b/>
          <w:bCs/>
          <w:sz w:val="20"/>
          <w:szCs w:val="20"/>
          <w:u w:val="single"/>
        </w:rPr>
        <w:t>103 325 441</w:t>
      </w:r>
      <w:r w:rsidR="0056716C" w:rsidRPr="0056716C">
        <w:rPr>
          <w:rFonts w:ascii="Times New Roman" w:hAnsi="Times New Roman"/>
          <w:sz w:val="20"/>
          <w:szCs w:val="20"/>
          <w:u w:val="single"/>
        </w:rPr>
        <w:t xml:space="preserve"> zł.</w:t>
      </w:r>
    </w:p>
    <w:p w14:paraId="7B13516F" w14:textId="2AA4A9CD" w:rsidR="00EA277C" w:rsidRPr="00814684" w:rsidRDefault="006225B7" w:rsidP="00406980">
      <w:pPr>
        <w:spacing w:after="240" w:line="240" w:lineRule="auto"/>
        <w:jc w:val="both"/>
        <w:rPr>
          <w:rFonts w:ascii="Times New Roman" w:hAnsi="Times New Roman"/>
          <w:color w:val="C00000"/>
          <w:sz w:val="21"/>
          <w:szCs w:val="21"/>
        </w:rPr>
      </w:pPr>
      <w:r w:rsidRPr="006225B7">
        <w:rPr>
          <w:rFonts w:ascii="Times New Roman" w:hAnsi="Times New Roman"/>
          <w:noProof/>
          <w:color w:val="C00000"/>
          <w:sz w:val="21"/>
          <w:szCs w:val="21"/>
        </w:rPr>
        <w:drawing>
          <wp:inline distT="0" distB="0" distL="0" distR="0" wp14:anchorId="5404D725" wp14:editId="6669A513">
            <wp:extent cx="6645910" cy="2045970"/>
            <wp:effectExtent l="0" t="0" r="2540" b="0"/>
            <wp:docPr id="778789089" name="Obraz 1" descr="Obraz zawierający tekst, zrzut ekranu, numer,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789089" name="Obraz 1" descr="Obraz zawierający tekst, zrzut ekranu, numer, linia&#10;&#10;Zawartość wygenerowana przez AI może być niepoprawna."/>
                    <pic:cNvPicPr/>
                  </pic:nvPicPr>
                  <pic:blipFill>
                    <a:blip r:embed="rId26"/>
                    <a:stretch>
                      <a:fillRect/>
                    </a:stretch>
                  </pic:blipFill>
                  <pic:spPr>
                    <a:xfrm>
                      <a:off x="0" y="0"/>
                      <a:ext cx="6645910" cy="2045970"/>
                    </a:xfrm>
                    <a:prstGeom prst="rect">
                      <a:avLst/>
                    </a:prstGeom>
                  </pic:spPr>
                </pic:pic>
              </a:graphicData>
            </a:graphic>
          </wp:inline>
        </w:drawing>
      </w:r>
    </w:p>
    <w:p w14:paraId="707F93A4" w14:textId="77777777" w:rsidR="00CD56F0" w:rsidRDefault="00CD56F0" w:rsidP="00CD56F0">
      <w:pPr>
        <w:spacing w:line="240" w:lineRule="auto"/>
        <w:jc w:val="both"/>
        <w:rPr>
          <w:rFonts w:ascii="Times New Roman" w:hAnsi="Times New Roman"/>
          <w:color w:val="000000"/>
          <w:sz w:val="20"/>
          <w:szCs w:val="20"/>
        </w:rPr>
      </w:pPr>
      <w:r>
        <w:rPr>
          <w:rFonts w:ascii="Times New Roman" w:hAnsi="Times New Roman"/>
          <w:color w:val="000000"/>
          <w:sz w:val="20"/>
          <w:szCs w:val="20"/>
        </w:rPr>
        <w:t xml:space="preserve">Koszty, które będą poniesione w 2025 r. są związane z potrzebami budowy oraz rozwoju systemu i będą finansowane z projektu </w:t>
      </w:r>
      <w:r w:rsidRPr="00433B50">
        <w:rPr>
          <w:rFonts w:ascii="Times New Roman" w:hAnsi="Times New Roman"/>
          <w:color w:val="000000"/>
          <w:sz w:val="20"/>
          <w:szCs w:val="20"/>
        </w:rPr>
        <w:t>„Krajowy Plan Odbudowy</w:t>
      </w:r>
      <w:r>
        <w:rPr>
          <w:rFonts w:ascii="Times New Roman" w:hAnsi="Times New Roman"/>
          <w:color w:val="000000"/>
          <w:sz w:val="20"/>
          <w:szCs w:val="20"/>
        </w:rPr>
        <w:t xml:space="preserve"> i Zwiększania Odporności</w:t>
      </w:r>
      <w:r w:rsidRPr="00433B50">
        <w:rPr>
          <w:rFonts w:ascii="Times New Roman" w:hAnsi="Times New Roman"/>
          <w:color w:val="000000"/>
          <w:sz w:val="20"/>
          <w:szCs w:val="20"/>
        </w:rPr>
        <w:t xml:space="preserve">” </w:t>
      </w:r>
      <w:r>
        <w:rPr>
          <w:rFonts w:ascii="Times New Roman" w:hAnsi="Times New Roman"/>
          <w:color w:val="000000"/>
          <w:sz w:val="20"/>
          <w:szCs w:val="20"/>
        </w:rPr>
        <w:t xml:space="preserve">(dalej: KPO), dodatkowo 2026 r. będzie finansowany w ramach wspomnianego projektu. </w:t>
      </w:r>
    </w:p>
    <w:p w14:paraId="3063EEB8" w14:textId="53C4E9F9" w:rsidR="00EA277C" w:rsidRDefault="00EA277C" w:rsidP="00406980">
      <w:pPr>
        <w:spacing w:line="240" w:lineRule="auto"/>
        <w:jc w:val="both"/>
        <w:rPr>
          <w:rFonts w:ascii="Times New Roman" w:hAnsi="Times New Roman"/>
          <w:sz w:val="20"/>
          <w:szCs w:val="20"/>
        </w:rPr>
      </w:pPr>
      <w:r w:rsidRPr="2C2A5A60">
        <w:rPr>
          <w:rFonts w:ascii="Times New Roman" w:hAnsi="Times New Roman"/>
          <w:sz w:val="20"/>
          <w:szCs w:val="20"/>
        </w:rPr>
        <w:t xml:space="preserve">Koszty osobowe dla Systemu DOM oszacowano na kwotę </w:t>
      </w:r>
      <w:r w:rsidR="006225B7">
        <w:rPr>
          <w:rFonts w:ascii="Times New Roman" w:hAnsi="Times New Roman"/>
          <w:b/>
          <w:bCs/>
          <w:sz w:val="20"/>
          <w:szCs w:val="20"/>
        </w:rPr>
        <w:t>15 266 041</w:t>
      </w:r>
      <w:r w:rsidR="009C60A5" w:rsidRPr="007406A7">
        <w:rPr>
          <w:rFonts w:ascii="Times New Roman" w:hAnsi="Times New Roman"/>
          <w:b/>
          <w:bCs/>
          <w:sz w:val="20"/>
          <w:szCs w:val="20"/>
        </w:rPr>
        <w:t xml:space="preserve"> zł</w:t>
      </w:r>
      <w:r w:rsidR="009C60A5" w:rsidRPr="2C2A5A60">
        <w:rPr>
          <w:rFonts w:ascii="Times New Roman" w:hAnsi="Times New Roman"/>
          <w:sz w:val="20"/>
          <w:szCs w:val="20"/>
        </w:rPr>
        <w:t xml:space="preserve"> (po indeksacji: </w:t>
      </w:r>
      <w:r w:rsidR="006225B7">
        <w:rPr>
          <w:rFonts w:ascii="Times New Roman" w:hAnsi="Times New Roman"/>
          <w:sz w:val="20"/>
          <w:szCs w:val="20"/>
        </w:rPr>
        <w:t>15 845 139</w:t>
      </w:r>
      <w:r w:rsidR="009C60A5" w:rsidRPr="2C2A5A60">
        <w:rPr>
          <w:rFonts w:ascii="Times New Roman" w:hAnsi="Times New Roman"/>
          <w:sz w:val="20"/>
          <w:szCs w:val="20"/>
        </w:rPr>
        <w:t xml:space="preserve"> zł). W okresie finansowania z KPO koszty zostały oszacowane na kwotę </w:t>
      </w:r>
      <w:r w:rsidR="00E974A6">
        <w:rPr>
          <w:rFonts w:ascii="Times New Roman" w:hAnsi="Times New Roman"/>
          <w:b/>
          <w:bCs/>
          <w:sz w:val="20"/>
          <w:szCs w:val="20"/>
        </w:rPr>
        <w:t>4 322 950</w:t>
      </w:r>
      <w:r w:rsidR="009C60A5" w:rsidRPr="007406A7">
        <w:rPr>
          <w:rFonts w:ascii="Times New Roman" w:hAnsi="Times New Roman"/>
          <w:b/>
          <w:bCs/>
          <w:sz w:val="20"/>
          <w:szCs w:val="20"/>
        </w:rPr>
        <w:t xml:space="preserve"> zł</w:t>
      </w:r>
      <w:r w:rsidR="009C60A5" w:rsidRPr="2C2A5A60">
        <w:rPr>
          <w:rFonts w:ascii="Times New Roman" w:hAnsi="Times New Roman"/>
          <w:sz w:val="20"/>
          <w:szCs w:val="20"/>
        </w:rPr>
        <w:t xml:space="preserve"> (po indeksacji: </w:t>
      </w:r>
      <w:r w:rsidR="0028262A">
        <w:rPr>
          <w:rFonts w:ascii="Times New Roman" w:hAnsi="Times New Roman"/>
          <w:sz w:val="20"/>
          <w:szCs w:val="20"/>
        </w:rPr>
        <w:t>4 588 195</w:t>
      </w:r>
      <w:r w:rsidR="009C60A5" w:rsidRPr="2C2A5A60">
        <w:rPr>
          <w:rFonts w:ascii="Times New Roman" w:hAnsi="Times New Roman"/>
          <w:sz w:val="20"/>
          <w:szCs w:val="20"/>
        </w:rPr>
        <w:t xml:space="preserve"> zł), po przejściu do utrzymania trwałości </w:t>
      </w:r>
      <w:r w:rsidR="00CD56F0">
        <w:rPr>
          <w:rFonts w:ascii="Times New Roman" w:hAnsi="Times New Roman"/>
          <w:sz w:val="20"/>
          <w:szCs w:val="20"/>
        </w:rPr>
        <w:t>o</w:t>
      </w:r>
      <w:r w:rsidR="009C60A5" w:rsidRPr="2C2A5A60">
        <w:rPr>
          <w:rFonts w:ascii="Times New Roman" w:hAnsi="Times New Roman"/>
          <w:sz w:val="20"/>
          <w:szCs w:val="20"/>
        </w:rPr>
        <w:t>d 202</w:t>
      </w:r>
      <w:r w:rsidR="00CD56F0">
        <w:rPr>
          <w:rFonts w:ascii="Times New Roman" w:hAnsi="Times New Roman"/>
          <w:sz w:val="20"/>
          <w:szCs w:val="20"/>
        </w:rPr>
        <w:t>7</w:t>
      </w:r>
      <w:r w:rsidR="009C60A5" w:rsidRPr="2C2A5A60">
        <w:rPr>
          <w:rFonts w:ascii="Times New Roman" w:hAnsi="Times New Roman"/>
          <w:sz w:val="20"/>
          <w:szCs w:val="20"/>
        </w:rPr>
        <w:t xml:space="preserve"> r</w:t>
      </w:r>
      <w:r w:rsidR="00F11745">
        <w:rPr>
          <w:rFonts w:ascii="Times New Roman" w:hAnsi="Times New Roman"/>
          <w:sz w:val="20"/>
          <w:szCs w:val="20"/>
        </w:rPr>
        <w:t>.</w:t>
      </w:r>
      <w:r w:rsidR="009C60A5" w:rsidRPr="2C2A5A60">
        <w:rPr>
          <w:rFonts w:ascii="Times New Roman" w:hAnsi="Times New Roman"/>
          <w:sz w:val="20"/>
          <w:szCs w:val="20"/>
        </w:rPr>
        <w:t xml:space="preserve"> finansowane w ramach środków budżetowych koszty oszacowano na kwotę </w:t>
      </w:r>
      <w:r w:rsidR="006225B7">
        <w:rPr>
          <w:rFonts w:ascii="Times New Roman" w:hAnsi="Times New Roman"/>
          <w:b/>
          <w:bCs/>
          <w:sz w:val="20"/>
          <w:szCs w:val="20"/>
        </w:rPr>
        <w:t>10 943 091</w:t>
      </w:r>
      <w:r w:rsidR="009C60A5" w:rsidRPr="007406A7">
        <w:rPr>
          <w:rFonts w:ascii="Times New Roman" w:hAnsi="Times New Roman"/>
          <w:b/>
          <w:bCs/>
          <w:sz w:val="20"/>
          <w:szCs w:val="20"/>
        </w:rPr>
        <w:t xml:space="preserve"> zł </w:t>
      </w:r>
      <w:r w:rsidR="009C60A5" w:rsidRPr="2C2A5A60">
        <w:rPr>
          <w:rFonts w:ascii="Times New Roman" w:hAnsi="Times New Roman"/>
          <w:sz w:val="20"/>
          <w:szCs w:val="20"/>
        </w:rPr>
        <w:t xml:space="preserve">(po indeksacji: </w:t>
      </w:r>
      <w:r w:rsidR="006225B7">
        <w:rPr>
          <w:rFonts w:ascii="Times New Roman" w:hAnsi="Times New Roman"/>
          <w:sz w:val="20"/>
          <w:szCs w:val="20"/>
        </w:rPr>
        <w:t>11 256 943</w:t>
      </w:r>
      <w:r w:rsidR="009C60A5" w:rsidRPr="2C2A5A60">
        <w:rPr>
          <w:rFonts w:ascii="Times New Roman" w:hAnsi="Times New Roman"/>
          <w:sz w:val="20"/>
          <w:szCs w:val="20"/>
        </w:rPr>
        <w:t xml:space="preserve"> zł). </w:t>
      </w:r>
    </w:p>
    <w:p w14:paraId="04C9E250" w14:textId="26281E4F" w:rsidR="00EA277C" w:rsidRDefault="00ED31DA">
      <w:pPr>
        <w:spacing w:line="240" w:lineRule="auto"/>
        <w:jc w:val="both"/>
        <w:rPr>
          <w:rFonts w:ascii="Times New Roman" w:hAnsi="Times New Roman"/>
          <w:sz w:val="20"/>
          <w:szCs w:val="20"/>
        </w:rPr>
      </w:pPr>
      <w:r w:rsidRPr="5C8F2CC3">
        <w:rPr>
          <w:rFonts w:ascii="Times New Roman" w:hAnsi="Times New Roman"/>
          <w:color w:val="000000" w:themeColor="text1"/>
          <w:sz w:val="20"/>
          <w:szCs w:val="20"/>
        </w:rPr>
        <w:t xml:space="preserve">Na lata 2027–2035 została również uwzględniona indeksacja kosztów wynagrodzeń o wskaźnik procentowy dynamiki zmiany wynagrodzeń zgodnie z opublikowanym przez Ministerstwo Finansów dokumentem pn. „Wytyczne dotyczące stosowania jednolitych wskaźników makroekonomicznych będących podstawą oszacowania skutków finansowych projektowanych ustaw. Aktualizacja na lipiec 2025”. Indeksacja dla roku 2025 i 2026 jest uwzględniona zgodnie </w:t>
      </w:r>
      <w:r w:rsidR="46AE35FF" w:rsidRPr="5C8F2CC3">
        <w:rPr>
          <w:rFonts w:ascii="Times New Roman" w:hAnsi="Times New Roman"/>
          <w:color w:val="000000" w:themeColor="text1"/>
          <w:sz w:val="20"/>
          <w:szCs w:val="20"/>
        </w:rPr>
        <w:t xml:space="preserve">z </w:t>
      </w:r>
      <w:r w:rsidRPr="5C8F2CC3">
        <w:rPr>
          <w:rFonts w:ascii="Times New Roman" w:hAnsi="Times New Roman"/>
          <w:color w:val="000000" w:themeColor="text1"/>
          <w:sz w:val="20"/>
          <w:szCs w:val="20"/>
        </w:rPr>
        <w:t xml:space="preserve">wytycznymi dotyczącymi wskaźników makroekonomicznych opublikowanym przez Ministerstwo Finansów oraz ustawą budżetową </w:t>
      </w:r>
      <w:r w:rsidR="3CB3C32A" w:rsidRPr="5C8F2CC3">
        <w:rPr>
          <w:rFonts w:ascii="Times New Roman" w:hAnsi="Times New Roman"/>
          <w:color w:val="000000" w:themeColor="text1"/>
          <w:sz w:val="20"/>
          <w:szCs w:val="20"/>
        </w:rPr>
        <w:t>na</w:t>
      </w:r>
      <w:r w:rsidRPr="5C8F2CC3">
        <w:rPr>
          <w:rFonts w:ascii="Times New Roman" w:hAnsi="Times New Roman"/>
          <w:color w:val="000000" w:themeColor="text1"/>
          <w:sz w:val="20"/>
          <w:szCs w:val="20"/>
        </w:rPr>
        <w:t xml:space="preserve"> rok 2025 i 2026.</w:t>
      </w:r>
    </w:p>
    <w:p w14:paraId="2DF75CED" w14:textId="3E5EBBFD" w:rsidR="0088706C" w:rsidRDefault="0088706C" w:rsidP="00406980">
      <w:pPr>
        <w:spacing w:line="240" w:lineRule="auto"/>
        <w:jc w:val="both"/>
        <w:rPr>
          <w:rFonts w:ascii="Times New Roman" w:hAnsi="Times New Roman"/>
          <w:sz w:val="20"/>
          <w:szCs w:val="20"/>
        </w:rPr>
      </w:pPr>
      <w:r>
        <w:rPr>
          <w:rFonts w:ascii="Times New Roman" w:hAnsi="Times New Roman"/>
          <w:sz w:val="20"/>
          <w:szCs w:val="20"/>
        </w:rPr>
        <w:t>Analiza pracochłonności:</w:t>
      </w:r>
    </w:p>
    <w:p w14:paraId="43AAD9EF" w14:textId="4450E21A" w:rsidR="00F35F40" w:rsidRDefault="006225B7" w:rsidP="5C8F2CC3">
      <w:pPr>
        <w:spacing w:line="240" w:lineRule="auto"/>
        <w:jc w:val="both"/>
      </w:pPr>
      <w:r w:rsidRPr="006225B7">
        <w:rPr>
          <w:noProof/>
        </w:rPr>
        <w:drawing>
          <wp:inline distT="0" distB="0" distL="0" distR="0" wp14:anchorId="244E30C2" wp14:editId="2F72AD8E">
            <wp:extent cx="6645910" cy="1580515"/>
            <wp:effectExtent l="0" t="0" r="2540" b="635"/>
            <wp:docPr id="772068570" name="Obraz 1" descr="Obraz zawierający tekst, numer, linia,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068570" name="Obraz 1" descr="Obraz zawierający tekst, numer, linia, Czcionka&#10;&#10;Zawartość wygenerowana przez AI może być niepoprawna."/>
                    <pic:cNvPicPr/>
                  </pic:nvPicPr>
                  <pic:blipFill>
                    <a:blip r:embed="rId27"/>
                    <a:stretch>
                      <a:fillRect/>
                    </a:stretch>
                  </pic:blipFill>
                  <pic:spPr>
                    <a:xfrm>
                      <a:off x="0" y="0"/>
                      <a:ext cx="6645910" cy="1580515"/>
                    </a:xfrm>
                    <a:prstGeom prst="rect">
                      <a:avLst/>
                    </a:prstGeom>
                  </pic:spPr>
                </pic:pic>
              </a:graphicData>
            </a:graphic>
          </wp:inline>
        </w:drawing>
      </w:r>
    </w:p>
    <w:p w14:paraId="2DD26038" w14:textId="77777777" w:rsidR="00F35F40" w:rsidRPr="00814684" w:rsidRDefault="00F35F40" w:rsidP="00406980">
      <w:pPr>
        <w:spacing w:line="240" w:lineRule="auto"/>
        <w:jc w:val="both"/>
        <w:rPr>
          <w:rFonts w:ascii="Times New Roman" w:hAnsi="Times New Roman"/>
          <w:sz w:val="20"/>
          <w:szCs w:val="20"/>
        </w:rPr>
      </w:pPr>
    </w:p>
    <w:p w14:paraId="4CB540D4" w14:textId="646E02E6" w:rsidR="009C60A5" w:rsidRPr="009C60A5" w:rsidRDefault="009C60A5" w:rsidP="009C60A5">
      <w:pPr>
        <w:spacing w:line="240" w:lineRule="auto"/>
        <w:jc w:val="both"/>
        <w:rPr>
          <w:rFonts w:ascii="Times New Roman" w:hAnsi="Times New Roman"/>
          <w:color w:val="000000" w:themeColor="text1"/>
          <w:sz w:val="20"/>
          <w:szCs w:val="20"/>
        </w:rPr>
      </w:pPr>
      <w:r w:rsidRPr="2C2A5A60">
        <w:rPr>
          <w:rFonts w:ascii="Times New Roman" w:hAnsi="Times New Roman"/>
          <w:color w:val="000000" w:themeColor="text1"/>
          <w:sz w:val="20"/>
          <w:szCs w:val="20"/>
        </w:rPr>
        <w:t xml:space="preserve">Wydatki bieżące oszacowano na łączną kwotę </w:t>
      </w:r>
      <w:r w:rsidR="006225B7">
        <w:rPr>
          <w:rFonts w:ascii="Times New Roman" w:hAnsi="Times New Roman"/>
          <w:b/>
          <w:bCs/>
          <w:color w:val="000000" w:themeColor="text1"/>
          <w:sz w:val="20"/>
          <w:szCs w:val="20"/>
        </w:rPr>
        <w:t>34 157 390</w:t>
      </w:r>
      <w:r w:rsidRPr="007406A7">
        <w:rPr>
          <w:rFonts w:ascii="Times New Roman" w:hAnsi="Times New Roman"/>
          <w:b/>
          <w:bCs/>
          <w:color w:val="000000" w:themeColor="text1"/>
          <w:sz w:val="20"/>
          <w:szCs w:val="20"/>
        </w:rPr>
        <w:t xml:space="preserve"> zł</w:t>
      </w:r>
      <w:r w:rsidRPr="2C2A5A60">
        <w:rPr>
          <w:rFonts w:ascii="Times New Roman" w:hAnsi="Times New Roman"/>
          <w:color w:val="000000" w:themeColor="text1"/>
          <w:sz w:val="20"/>
          <w:szCs w:val="20"/>
        </w:rPr>
        <w:t xml:space="preserve"> (po indeksacji</w:t>
      </w:r>
      <w:r w:rsidR="2AA000BC" w:rsidRPr="2C2A5A60">
        <w:rPr>
          <w:rFonts w:ascii="Times New Roman" w:hAnsi="Times New Roman"/>
          <w:color w:val="000000" w:themeColor="text1"/>
          <w:sz w:val="20"/>
          <w:szCs w:val="20"/>
        </w:rPr>
        <w:t>:</w:t>
      </w:r>
      <w:r w:rsidRPr="2C2A5A60">
        <w:rPr>
          <w:rFonts w:ascii="Times New Roman" w:hAnsi="Times New Roman"/>
          <w:color w:val="000000" w:themeColor="text1"/>
          <w:sz w:val="20"/>
          <w:szCs w:val="20"/>
        </w:rPr>
        <w:t xml:space="preserve"> </w:t>
      </w:r>
      <w:r w:rsidR="006225B7">
        <w:rPr>
          <w:rFonts w:ascii="Times New Roman" w:hAnsi="Times New Roman"/>
          <w:color w:val="000000" w:themeColor="text1"/>
          <w:sz w:val="20"/>
          <w:szCs w:val="20"/>
        </w:rPr>
        <w:t>35 270 902</w:t>
      </w:r>
      <w:r w:rsidRPr="2C2A5A60">
        <w:rPr>
          <w:rFonts w:ascii="Times New Roman" w:hAnsi="Times New Roman"/>
          <w:color w:val="000000" w:themeColor="text1"/>
          <w:sz w:val="20"/>
          <w:szCs w:val="20"/>
        </w:rPr>
        <w:t xml:space="preserve"> zł)</w:t>
      </w:r>
      <w:r w:rsidR="00EA4610" w:rsidRPr="2C2A5A60">
        <w:rPr>
          <w:rFonts w:ascii="Times New Roman" w:hAnsi="Times New Roman"/>
          <w:color w:val="000000" w:themeColor="text1"/>
          <w:sz w:val="20"/>
          <w:szCs w:val="20"/>
        </w:rPr>
        <w:t xml:space="preserve"> </w:t>
      </w:r>
      <w:r w:rsidR="00EA4610" w:rsidRPr="2C2A5A60">
        <w:rPr>
          <w:rFonts w:ascii="Times New Roman" w:hAnsi="Times New Roman"/>
          <w:sz w:val="20"/>
          <w:szCs w:val="20"/>
        </w:rPr>
        <w:t>w podziale na źródła finansowania:</w:t>
      </w:r>
    </w:p>
    <w:p w14:paraId="6084F422" w14:textId="0A2500D4" w:rsidR="009C60A5" w:rsidRPr="005600A3" w:rsidRDefault="00EA4610" w:rsidP="0044691C">
      <w:pPr>
        <w:pStyle w:val="Akapitzlist"/>
        <w:numPr>
          <w:ilvl w:val="0"/>
          <w:numId w:val="26"/>
        </w:numPr>
        <w:spacing w:line="240" w:lineRule="auto"/>
        <w:jc w:val="both"/>
        <w:rPr>
          <w:rFonts w:ascii="Times New Roman" w:hAnsi="Times New Roman"/>
          <w:color w:val="000000" w:themeColor="text1"/>
          <w:sz w:val="20"/>
          <w:szCs w:val="20"/>
        </w:rPr>
      </w:pPr>
      <w:r w:rsidRPr="005600A3">
        <w:rPr>
          <w:rFonts w:ascii="Times New Roman" w:hAnsi="Times New Roman"/>
          <w:color w:val="000000" w:themeColor="text1"/>
          <w:sz w:val="20"/>
          <w:szCs w:val="20"/>
        </w:rPr>
        <w:t xml:space="preserve">w </w:t>
      </w:r>
      <w:r w:rsidR="009C60A5" w:rsidRPr="005600A3">
        <w:rPr>
          <w:rFonts w:ascii="Times New Roman" w:hAnsi="Times New Roman"/>
          <w:color w:val="000000" w:themeColor="text1"/>
          <w:sz w:val="20"/>
          <w:szCs w:val="20"/>
        </w:rPr>
        <w:t xml:space="preserve">ramach projektu KPO koszty bieżące zostały oszacowane na </w:t>
      </w:r>
      <w:r w:rsidR="006E5A84">
        <w:rPr>
          <w:rFonts w:ascii="Times New Roman" w:hAnsi="Times New Roman"/>
          <w:b/>
          <w:bCs/>
          <w:color w:val="000000" w:themeColor="text1"/>
          <w:sz w:val="20"/>
          <w:szCs w:val="20"/>
        </w:rPr>
        <w:t>18 015 259</w:t>
      </w:r>
      <w:r w:rsidR="009C60A5" w:rsidRPr="005600A3">
        <w:rPr>
          <w:rFonts w:ascii="Times New Roman" w:hAnsi="Times New Roman"/>
          <w:b/>
          <w:bCs/>
          <w:color w:val="000000" w:themeColor="text1"/>
          <w:sz w:val="20"/>
          <w:szCs w:val="20"/>
        </w:rPr>
        <w:t xml:space="preserve"> zł</w:t>
      </w:r>
      <w:r w:rsidR="009C60A5" w:rsidRPr="005600A3">
        <w:rPr>
          <w:rFonts w:ascii="Times New Roman" w:hAnsi="Times New Roman"/>
          <w:color w:val="000000" w:themeColor="text1"/>
          <w:sz w:val="20"/>
          <w:szCs w:val="20"/>
        </w:rPr>
        <w:t xml:space="preserve"> (po indeksacji: </w:t>
      </w:r>
      <w:r w:rsidR="006E5A84">
        <w:rPr>
          <w:rFonts w:ascii="Times New Roman" w:hAnsi="Times New Roman"/>
          <w:color w:val="000000" w:themeColor="text1"/>
          <w:sz w:val="20"/>
          <w:szCs w:val="20"/>
        </w:rPr>
        <w:t>18 705 687</w:t>
      </w:r>
      <w:r w:rsidR="009C60A5" w:rsidRPr="005600A3">
        <w:rPr>
          <w:rFonts w:ascii="Times New Roman" w:hAnsi="Times New Roman"/>
          <w:color w:val="000000" w:themeColor="text1"/>
          <w:sz w:val="20"/>
          <w:szCs w:val="20"/>
        </w:rPr>
        <w:t xml:space="preserve"> zł):</w:t>
      </w:r>
    </w:p>
    <w:p w14:paraId="6796A480" w14:textId="4F2FFB80" w:rsidR="009C60A5" w:rsidRPr="00FC5764" w:rsidRDefault="009C60A5" w:rsidP="0044691C">
      <w:pPr>
        <w:pStyle w:val="Akapitzlist"/>
        <w:numPr>
          <w:ilvl w:val="0"/>
          <w:numId w:val="39"/>
        </w:numPr>
        <w:spacing w:line="240" w:lineRule="auto"/>
        <w:jc w:val="both"/>
        <w:rPr>
          <w:rFonts w:ascii="Times New Roman" w:hAnsi="Times New Roman"/>
          <w:color w:val="000000" w:themeColor="text1"/>
          <w:sz w:val="20"/>
          <w:szCs w:val="20"/>
        </w:rPr>
      </w:pPr>
      <w:r w:rsidRPr="2C2A5A60">
        <w:rPr>
          <w:rFonts w:ascii="Times New Roman" w:hAnsi="Times New Roman"/>
          <w:color w:val="000000" w:themeColor="text1"/>
          <w:sz w:val="20"/>
          <w:szCs w:val="20"/>
        </w:rPr>
        <w:t xml:space="preserve">koszty zakupu usług zewnętrznych w tym m.in. koszt związany z zapewnieniem odpowiednich ról projektowych do realizacji dalszych prac rozwojowych oraz nowych funkcjonalności tj. konsultantów zewnętrznych BDL (analityk, developer </w:t>
      </w:r>
      <w:proofErr w:type="spellStart"/>
      <w:r w:rsidRPr="2C2A5A60">
        <w:rPr>
          <w:rFonts w:ascii="Times New Roman" w:hAnsi="Times New Roman"/>
          <w:color w:val="000000" w:themeColor="text1"/>
          <w:sz w:val="20"/>
          <w:szCs w:val="20"/>
        </w:rPr>
        <w:t>frontend</w:t>
      </w:r>
      <w:proofErr w:type="spellEnd"/>
      <w:r w:rsidRPr="2C2A5A60">
        <w:rPr>
          <w:rFonts w:ascii="Times New Roman" w:hAnsi="Times New Roman"/>
          <w:color w:val="000000" w:themeColor="text1"/>
          <w:sz w:val="20"/>
          <w:szCs w:val="20"/>
        </w:rPr>
        <w:t xml:space="preserve">, developer </w:t>
      </w:r>
      <w:proofErr w:type="spellStart"/>
      <w:r w:rsidRPr="2C2A5A60">
        <w:rPr>
          <w:rFonts w:ascii="Times New Roman" w:hAnsi="Times New Roman"/>
          <w:color w:val="000000" w:themeColor="text1"/>
          <w:sz w:val="20"/>
          <w:szCs w:val="20"/>
        </w:rPr>
        <w:t>backend</w:t>
      </w:r>
      <w:proofErr w:type="spellEnd"/>
      <w:r w:rsidRPr="2C2A5A60">
        <w:rPr>
          <w:rFonts w:ascii="Times New Roman" w:hAnsi="Times New Roman"/>
          <w:color w:val="000000" w:themeColor="text1"/>
          <w:sz w:val="20"/>
          <w:szCs w:val="20"/>
        </w:rPr>
        <w:t xml:space="preserve">, tester, specjalista UX/UI, specjalista </w:t>
      </w:r>
      <w:proofErr w:type="spellStart"/>
      <w:r w:rsidRPr="2C2A5A60">
        <w:rPr>
          <w:rFonts w:ascii="Times New Roman" w:hAnsi="Times New Roman"/>
          <w:color w:val="000000" w:themeColor="text1"/>
          <w:sz w:val="20"/>
          <w:szCs w:val="20"/>
        </w:rPr>
        <w:t>DevOps</w:t>
      </w:r>
      <w:proofErr w:type="spellEnd"/>
      <w:r w:rsidRPr="2C2A5A60">
        <w:rPr>
          <w:rFonts w:ascii="Times New Roman" w:hAnsi="Times New Roman"/>
          <w:color w:val="000000" w:themeColor="text1"/>
          <w:sz w:val="20"/>
          <w:szCs w:val="20"/>
        </w:rPr>
        <w:t xml:space="preserve">) uzupełniających skład zespołu projektowego zbudowanego z pracowników etatowych w wysokości </w:t>
      </w:r>
      <w:r w:rsidR="000B486A">
        <w:rPr>
          <w:rFonts w:ascii="Times New Roman" w:hAnsi="Times New Roman"/>
          <w:b/>
          <w:bCs/>
          <w:color w:val="000000" w:themeColor="text1"/>
          <w:sz w:val="20"/>
          <w:szCs w:val="20"/>
        </w:rPr>
        <w:t>1 932 708</w:t>
      </w:r>
      <w:r w:rsidRPr="007406A7">
        <w:rPr>
          <w:rFonts w:ascii="Times New Roman" w:hAnsi="Times New Roman"/>
          <w:b/>
          <w:bCs/>
          <w:color w:val="000000" w:themeColor="text1"/>
          <w:sz w:val="20"/>
          <w:szCs w:val="20"/>
        </w:rPr>
        <w:t xml:space="preserve"> zł</w:t>
      </w:r>
      <w:r w:rsidRPr="2C2A5A60">
        <w:rPr>
          <w:rFonts w:ascii="Times New Roman" w:hAnsi="Times New Roman"/>
          <w:color w:val="000000" w:themeColor="text1"/>
          <w:sz w:val="20"/>
          <w:szCs w:val="20"/>
        </w:rPr>
        <w:t xml:space="preserve"> (po indeksacji</w:t>
      </w:r>
      <w:r w:rsidR="7D5F68FC" w:rsidRPr="2C2A5A60">
        <w:rPr>
          <w:rFonts w:ascii="Times New Roman" w:hAnsi="Times New Roman"/>
          <w:color w:val="000000" w:themeColor="text1"/>
          <w:sz w:val="20"/>
          <w:szCs w:val="20"/>
        </w:rPr>
        <w:t>:</w:t>
      </w:r>
      <w:r w:rsidRPr="2C2A5A60">
        <w:rPr>
          <w:rFonts w:ascii="Times New Roman" w:hAnsi="Times New Roman"/>
          <w:color w:val="000000" w:themeColor="text1"/>
          <w:sz w:val="20"/>
          <w:szCs w:val="20"/>
        </w:rPr>
        <w:t xml:space="preserve"> </w:t>
      </w:r>
      <w:r w:rsidR="000B486A">
        <w:rPr>
          <w:rFonts w:ascii="Times New Roman" w:hAnsi="Times New Roman"/>
          <w:color w:val="000000" w:themeColor="text1"/>
          <w:sz w:val="20"/>
          <w:szCs w:val="20"/>
        </w:rPr>
        <w:t>2 009 355</w:t>
      </w:r>
      <w:r w:rsidRPr="2C2A5A60">
        <w:rPr>
          <w:rFonts w:ascii="Times New Roman" w:hAnsi="Times New Roman"/>
          <w:color w:val="000000" w:themeColor="text1"/>
          <w:sz w:val="20"/>
          <w:szCs w:val="20"/>
        </w:rPr>
        <w:t xml:space="preserve"> zł)</w:t>
      </w:r>
      <w:r w:rsidR="00F11745">
        <w:rPr>
          <w:rFonts w:ascii="Times New Roman" w:hAnsi="Times New Roman"/>
          <w:color w:val="000000" w:themeColor="text1"/>
          <w:sz w:val="20"/>
          <w:szCs w:val="20"/>
        </w:rPr>
        <w:t>,</w:t>
      </w:r>
    </w:p>
    <w:p w14:paraId="1931AEC6" w14:textId="32C67BF4" w:rsidR="009C60A5" w:rsidRPr="00FC5764" w:rsidRDefault="009C60A5">
      <w:pPr>
        <w:pStyle w:val="Akapitzlist"/>
        <w:numPr>
          <w:ilvl w:val="0"/>
          <w:numId w:val="39"/>
        </w:numPr>
        <w:spacing w:line="240" w:lineRule="auto"/>
        <w:jc w:val="both"/>
        <w:rPr>
          <w:rFonts w:ascii="Times New Roman" w:hAnsi="Times New Roman"/>
          <w:color w:val="000000" w:themeColor="text1"/>
          <w:sz w:val="20"/>
          <w:szCs w:val="20"/>
        </w:rPr>
      </w:pPr>
      <w:r w:rsidRPr="5C8F2CC3">
        <w:rPr>
          <w:rFonts w:ascii="Times New Roman" w:hAnsi="Times New Roman"/>
          <w:color w:val="000000" w:themeColor="text1"/>
          <w:sz w:val="20"/>
          <w:szCs w:val="20"/>
        </w:rPr>
        <w:t xml:space="preserve">koszty związane z zakupem licencji i utrzymaniem urządzeń Infrastruktury Techniczno-Systemowej (ITS) w planowanym okresie oszacowano na poziomie </w:t>
      </w:r>
      <w:r w:rsidR="2868CA96" w:rsidRPr="00F563FE">
        <w:rPr>
          <w:rFonts w:ascii="Times New Roman" w:hAnsi="Times New Roman"/>
          <w:b/>
          <w:bCs/>
          <w:color w:val="000000" w:themeColor="text1"/>
          <w:sz w:val="20"/>
          <w:szCs w:val="20"/>
        </w:rPr>
        <w:t>4 236 854</w:t>
      </w:r>
      <w:r w:rsidRPr="5C8F2CC3">
        <w:rPr>
          <w:rFonts w:ascii="Times New Roman" w:hAnsi="Times New Roman"/>
          <w:b/>
          <w:bCs/>
          <w:color w:val="000000" w:themeColor="text1"/>
          <w:sz w:val="20"/>
          <w:szCs w:val="20"/>
        </w:rPr>
        <w:t xml:space="preserve"> zł</w:t>
      </w:r>
      <w:r w:rsidRPr="5C8F2CC3">
        <w:rPr>
          <w:rFonts w:ascii="Times New Roman" w:hAnsi="Times New Roman"/>
          <w:color w:val="000000" w:themeColor="text1"/>
          <w:sz w:val="20"/>
          <w:szCs w:val="20"/>
        </w:rPr>
        <w:t xml:space="preserve"> (po indeksacji</w:t>
      </w:r>
      <w:r w:rsidR="635363D8" w:rsidRPr="5C8F2CC3">
        <w:rPr>
          <w:rFonts w:ascii="Times New Roman" w:hAnsi="Times New Roman"/>
          <w:color w:val="000000" w:themeColor="text1"/>
          <w:sz w:val="20"/>
          <w:szCs w:val="20"/>
        </w:rPr>
        <w:t>:</w:t>
      </w:r>
      <w:r w:rsidRPr="5C8F2CC3">
        <w:rPr>
          <w:rFonts w:ascii="Times New Roman" w:hAnsi="Times New Roman"/>
          <w:color w:val="000000" w:themeColor="text1"/>
          <w:sz w:val="20"/>
          <w:szCs w:val="20"/>
        </w:rPr>
        <w:t xml:space="preserve"> </w:t>
      </w:r>
      <w:r w:rsidR="02979B1B" w:rsidRPr="5C8F2CC3">
        <w:rPr>
          <w:rFonts w:ascii="Times New Roman" w:hAnsi="Times New Roman"/>
          <w:color w:val="000000" w:themeColor="text1"/>
          <w:sz w:val="20"/>
          <w:szCs w:val="20"/>
        </w:rPr>
        <w:t>4 399 887</w:t>
      </w:r>
      <w:r w:rsidRPr="5C8F2CC3">
        <w:rPr>
          <w:rFonts w:ascii="Times New Roman" w:hAnsi="Times New Roman"/>
          <w:color w:val="000000" w:themeColor="text1"/>
          <w:sz w:val="20"/>
          <w:szCs w:val="20"/>
        </w:rPr>
        <w:t xml:space="preserve"> zł)</w:t>
      </w:r>
      <w:r w:rsidR="00F11745" w:rsidRPr="5C8F2CC3">
        <w:rPr>
          <w:rFonts w:ascii="Times New Roman" w:hAnsi="Times New Roman"/>
          <w:color w:val="000000" w:themeColor="text1"/>
          <w:sz w:val="20"/>
          <w:szCs w:val="20"/>
        </w:rPr>
        <w:t>,</w:t>
      </w:r>
    </w:p>
    <w:p w14:paraId="6BFF3F81" w14:textId="032A5884" w:rsidR="009C60A5" w:rsidRDefault="05E88AEF">
      <w:pPr>
        <w:pStyle w:val="Akapitzlist"/>
        <w:numPr>
          <w:ilvl w:val="0"/>
          <w:numId w:val="39"/>
        </w:numPr>
        <w:spacing w:line="240" w:lineRule="auto"/>
        <w:jc w:val="both"/>
        <w:rPr>
          <w:rFonts w:ascii="Times New Roman" w:hAnsi="Times New Roman"/>
          <w:sz w:val="20"/>
          <w:szCs w:val="20"/>
        </w:rPr>
      </w:pPr>
      <w:r w:rsidRPr="5C8F2CC3">
        <w:rPr>
          <w:rFonts w:ascii="Times New Roman" w:hAnsi="Times New Roman"/>
          <w:sz w:val="20"/>
          <w:szCs w:val="20"/>
        </w:rPr>
        <w:t xml:space="preserve">Koszty pośrednie związane z obsługą systemu (np. usługi techniczne, logistyczne, porządkowe, transportowe) </w:t>
      </w:r>
      <w:r w:rsidRPr="5C8F2CC3">
        <w:rPr>
          <w:rFonts w:ascii="Times New Roman" w:eastAsia="Times New Roman" w:hAnsi="Times New Roman"/>
          <w:sz w:val="20"/>
          <w:szCs w:val="20"/>
        </w:rPr>
        <w:t xml:space="preserve">zostały oszacowane </w:t>
      </w:r>
      <w:r w:rsidRPr="5C8F2CC3">
        <w:rPr>
          <w:rFonts w:ascii="Times New Roman" w:hAnsi="Times New Roman"/>
          <w:sz w:val="20"/>
          <w:szCs w:val="20"/>
        </w:rPr>
        <w:t xml:space="preserve">na poziomie </w:t>
      </w:r>
      <w:r w:rsidRPr="00F563FE">
        <w:rPr>
          <w:rFonts w:ascii="Times New Roman" w:hAnsi="Times New Roman"/>
          <w:b/>
          <w:bCs/>
          <w:color w:val="000000" w:themeColor="text1"/>
          <w:sz w:val="20"/>
          <w:szCs w:val="20"/>
        </w:rPr>
        <w:t>7 431 391</w:t>
      </w:r>
      <w:r w:rsidRPr="5C8F2CC3">
        <w:rPr>
          <w:rFonts w:ascii="Times New Roman" w:hAnsi="Times New Roman"/>
          <w:b/>
          <w:bCs/>
          <w:sz w:val="20"/>
          <w:szCs w:val="20"/>
        </w:rPr>
        <w:t xml:space="preserve"> zł </w:t>
      </w:r>
      <w:r w:rsidRPr="5C8F2CC3">
        <w:rPr>
          <w:rFonts w:ascii="Times New Roman" w:hAnsi="Times New Roman"/>
          <w:sz w:val="20"/>
          <w:szCs w:val="20"/>
        </w:rPr>
        <w:t xml:space="preserve">(po indeksacji: </w:t>
      </w:r>
      <w:r w:rsidRPr="5C8F2CC3">
        <w:rPr>
          <w:rFonts w:ascii="Times New Roman" w:hAnsi="Times New Roman"/>
          <w:color w:val="000000" w:themeColor="text1"/>
          <w:sz w:val="20"/>
          <w:szCs w:val="20"/>
        </w:rPr>
        <w:t>7 714 396</w:t>
      </w:r>
      <w:r w:rsidRPr="5C8F2CC3">
        <w:rPr>
          <w:rFonts w:ascii="Times New Roman" w:hAnsi="Times New Roman"/>
          <w:sz w:val="20"/>
          <w:szCs w:val="20"/>
        </w:rPr>
        <w:t xml:space="preserve"> zł);</w:t>
      </w:r>
    </w:p>
    <w:p w14:paraId="691BE9A3" w14:textId="2DF32531" w:rsidR="005E28D9" w:rsidRPr="00F563FE" w:rsidRDefault="005E28D9" w:rsidP="00F563FE">
      <w:pPr>
        <w:pStyle w:val="Akapitzlist"/>
        <w:numPr>
          <w:ilvl w:val="0"/>
          <w:numId w:val="39"/>
        </w:numPr>
        <w:jc w:val="both"/>
        <w:rPr>
          <w:rFonts w:ascii="Times New Roman" w:eastAsia="Times New Roman" w:hAnsi="Times New Roman"/>
          <w:b/>
          <w:bCs/>
          <w:sz w:val="20"/>
          <w:szCs w:val="20"/>
        </w:rPr>
      </w:pPr>
      <w:r w:rsidRPr="5C8F2CC3">
        <w:rPr>
          <w:rFonts w:ascii="Times New Roman" w:eastAsia="Times New Roman" w:hAnsi="Times New Roman"/>
          <w:sz w:val="20"/>
          <w:szCs w:val="20"/>
        </w:rPr>
        <w:t xml:space="preserve">Koszty związane z </w:t>
      </w:r>
      <w:r w:rsidRPr="5C8F2CC3">
        <w:rPr>
          <w:rFonts w:ascii="Times New Roman" w:eastAsia="Times New Roman" w:hAnsi="Times New Roman"/>
          <w:b/>
          <w:bCs/>
          <w:sz w:val="20"/>
          <w:szCs w:val="20"/>
        </w:rPr>
        <w:t>usługą wsparcia</w:t>
      </w:r>
      <w:r w:rsidRPr="5C8F2CC3">
        <w:rPr>
          <w:rFonts w:ascii="Times New Roman" w:eastAsia="Times New Roman" w:hAnsi="Times New Roman"/>
          <w:sz w:val="20"/>
          <w:szCs w:val="20"/>
        </w:rPr>
        <w:t xml:space="preserve"> w planowanym okresie oszacowano na poziomie </w:t>
      </w:r>
      <w:r w:rsidR="16EFCC2A" w:rsidRPr="00F563FE">
        <w:rPr>
          <w:rFonts w:ascii="Times New Roman" w:eastAsia="Times New Roman" w:hAnsi="Times New Roman"/>
          <w:b/>
          <w:bCs/>
          <w:sz w:val="20"/>
          <w:szCs w:val="20"/>
        </w:rPr>
        <w:t>4 414 306</w:t>
      </w:r>
      <w:r w:rsidRPr="5C8F2CC3">
        <w:rPr>
          <w:rFonts w:ascii="Times New Roman" w:eastAsia="Times New Roman" w:hAnsi="Times New Roman"/>
          <w:b/>
          <w:bCs/>
          <w:sz w:val="20"/>
          <w:szCs w:val="20"/>
        </w:rPr>
        <w:t xml:space="preserve"> zł </w:t>
      </w:r>
      <w:r w:rsidRPr="5C8F2CC3">
        <w:rPr>
          <w:rFonts w:ascii="Times New Roman" w:eastAsia="Times New Roman" w:hAnsi="Times New Roman"/>
          <w:sz w:val="20"/>
          <w:szCs w:val="20"/>
        </w:rPr>
        <w:t xml:space="preserve">(po indeksacji </w:t>
      </w:r>
      <w:r w:rsidR="24AB85E9" w:rsidRPr="5C8F2CC3">
        <w:rPr>
          <w:rFonts w:ascii="Times New Roman" w:eastAsia="Times New Roman" w:hAnsi="Times New Roman"/>
          <w:sz w:val="20"/>
          <w:szCs w:val="20"/>
        </w:rPr>
        <w:t>4 582 050</w:t>
      </w:r>
      <w:r w:rsidRPr="5C8F2CC3">
        <w:rPr>
          <w:rFonts w:ascii="Times New Roman" w:eastAsia="Times New Roman" w:hAnsi="Times New Roman"/>
          <w:sz w:val="20"/>
          <w:szCs w:val="20"/>
        </w:rPr>
        <w:t xml:space="preserve"> zł);</w:t>
      </w:r>
    </w:p>
    <w:p w14:paraId="0DC7494A" w14:textId="142890F7" w:rsidR="009C60A5" w:rsidRPr="005600A3" w:rsidRDefault="009C60A5" w:rsidP="0044691C">
      <w:pPr>
        <w:pStyle w:val="Akapitzlist"/>
        <w:numPr>
          <w:ilvl w:val="0"/>
          <w:numId w:val="26"/>
        </w:numPr>
        <w:spacing w:line="240" w:lineRule="auto"/>
        <w:jc w:val="both"/>
        <w:rPr>
          <w:rFonts w:ascii="Times New Roman" w:hAnsi="Times New Roman"/>
          <w:color w:val="000000" w:themeColor="text1"/>
          <w:sz w:val="20"/>
          <w:szCs w:val="20"/>
        </w:rPr>
      </w:pPr>
      <w:r w:rsidRPr="005600A3">
        <w:rPr>
          <w:rFonts w:ascii="Times New Roman" w:hAnsi="Times New Roman"/>
          <w:color w:val="000000" w:themeColor="text1"/>
          <w:sz w:val="20"/>
          <w:szCs w:val="20"/>
        </w:rPr>
        <w:t xml:space="preserve">w ramach utrzymania trwałości projektu finansowane w ramach środków budżetowych zostały oszacowane na </w:t>
      </w:r>
      <w:r w:rsidR="00CD56F0">
        <w:rPr>
          <w:rFonts w:ascii="Times New Roman" w:hAnsi="Times New Roman"/>
          <w:b/>
          <w:bCs/>
          <w:color w:val="000000" w:themeColor="text1"/>
          <w:sz w:val="20"/>
          <w:szCs w:val="20"/>
        </w:rPr>
        <w:t>16 142 131</w:t>
      </w:r>
      <w:r w:rsidRPr="005600A3">
        <w:rPr>
          <w:rFonts w:ascii="Times New Roman" w:hAnsi="Times New Roman"/>
          <w:b/>
          <w:bCs/>
          <w:color w:val="000000" w:themeColor="text1"/>
          <w:sz w:val="20"/>
          <w:szCs w:val="20"/>
        </w:rPr>
        <w:t xml:space="preserve"> zł</w:t>
      </w:r>
      <w:r w:rsidRPr="005600A3">
        <w:rPr>
          <w:rFonts w:ascii="Times New Roman" w:hAnsi="Times New Roman"/>
          <w:color w:val="000000" w:themeColor="text1"/>
          <w:sz w:val="20"/>
          <w:szCs w:val="20"/>
        </w:rPr>
        <w:t xml:space="preserve"> (po indeksacji: </w:t>
      </w:r>
      <w:r w:rsidR="00CD56F0">
        <w:rPr>
          <w:rFonts w:ascii="Times New Roman" w:hAnsi="Times New Roman"/>
          <w:color w:val="000000" w:themeColor="text1"/>
          <w:sz w:val="20"/>
          <w:szCs w:val="20"/>
        </w:rPr>
        <w:t>16 565 215</w:t>
      </w:r>
      <w:r w:rsidRPr="005600A3">
        <w:rPr>
          <w:rFonts w:ascii="Times New Roman" w:hAnsi="Times New Roman"/>
          <w:color w:val="000000" w:themeColor="text1"/>
          <w:sz w:val="20"/>
          <w:szCs w:val="20"/>
        </w:rPr>
        <w:t xml:space="preserve"> zł):</w:t>
      </w:r>
    </w:p>
    <w:p w14:paraId="3153532E" w14:textId="15D8B283" w:rsidR="009C60A5" w:rsidRPr="00FC5764" w:rsidRDefault="009C60A5" w:rsidP="0044691C">
      <w:pPr>
        <w:pStyle w:val="Akapitzlist"/>
        <w:numPr>
          <w:ilvl w:val="0"/>
          <w:numId w:val="40"/>
        </w:numPr>
        <w:spacing w:line="240" w:lineRule="auto"/>
        <w:jc w:val="both"/>
        <w:rPr>
          <w:rFonts w:ascii="Times New Roman" w:hAnsi="Times New Roman"/>
          <w:color w:val="000000" w:themeColor="text1"/>
          <w:sz w:val="20"/>
          <w:szCs w:val="20"/>
        </w:rPr>
      </w:pPr>
      <w:r w:rsidRPr="2C2A5A60">
        <w:rPr>
          <w:rFonts w:ascii="Times New Roman" w:hAnsi="Times New Roman"/>
          <w:color w:val="000000" w:themeColor="text1"/>
          <w:sz w:val="20"/>
          <w:szCs w:val="20"/>
        </w:rPr>
        <w:t xml:space="preserve">koszty zakupu usług zewnętrznych w tym m.in. koszt związany z zapewnieniem odpowiednich ról projektowych do realizacji dalszych prac rozwojowych oraz nowych funkcjonalności tj. konsultantów zewnętrznych BDL (analityk, </w:t>
      </w:r>
      <w:r w:rsidRPr="2C2A5A60">
        <w:rPr>
          <w:rFonts w:ascii="Times New Roman" w:hAnsi="Times New Roman"/>
          <w:color w:val="000000" w:themeColor="text1"/>
          <w:sz w:val="20"/>
          <w:szCs w:val="20"/>
        </w:rPr>
        <w:lastRenderedPageBreak/>
        <w:t xml:space="preserve">developer </w:t>
      </w:r>
      <w:proofErr w:type="spellStart"/>
      <w:r w:rsidRPr="2C2A5A60">
        <w:rPr>
          <w:rFonts w:ascii="Times New Roman" w:hAnsi="Times New Roman"/>
          <w:color w:val="000000" w:themeColor="text1"/>
          <w:sz w:val="20"/>
          <w:szCs w:val="20"/>
        </w:rPr>
        <w:t>frontend</w:t>
      </w:r>
      <w:proofErr w:type="spellEnd"/>
      <w:r w:rsidRPr="2C2A5A60">
        <w:rPr>
          <w:rFonts w:ascii="Times New Roman" w:hAnsi="Times New Roman"/>
          <w:color w:val="000000" w:themeColor="text1"/>
          <w:sz w:val="20"/>
          <w:szCs w:val="20"/>
        </w:rPr>
        <w:t xml:space="preserve">, developer </w:t>
      </w:r>
      <w:proofErr w:type="spellStart"/>
      <w:r w:rsidRPr="2C2A5A60">
        <w:rPr>
          <w:rFonts w:ascii="Times New Roman" w:hAnsi="Times New Roman"/>
          <w:color w:val="000000" w:themeColor="text1"/>
          <w:sz w:val="20"/>
          <w:szCs w:val="20"/>
        </w:rPr>
        <w:t>backend</w:t>
      </w:r>
      <w:proofErr w:type="spellEnd"/>
      <w:r w:rsidRPr="2C2A5A60">
        <w:rPr>
          <w:rFonts w:ascii="Times New Roman" w:hAnsi="Times New Roman"/>
          <w:color w:val="000000" w:themeColor="text1"/>
          <w:sz w:val="20"/>
          <w:szCs w:val="20"/>
        </w:rPr>
        <w:t xml:space="preserve">, tester, specjalista UX/UI, specjalista </w:t>
      </w:r>
      <w:proofErr w:type="spellStart"/>
      <w:r w:rsidRPr="2C2A5A60">
        <w:rPr>
          <w:rFonts w:ascii="Times New Roman" w:hAnsi="Times New Roman"/>
          <w:color w:val="000000" w:themeColor="text1"/>
          <w:sz w:val="20"/>
          <w:szCs w:val="20"/>
        </w:rPr>
        <w:t>DevOps</w:t>
      </w:r>
      <w:proofErr w:type="spellEnd"/>
      <w:r w:rsidRPr="2C2A5A60">
        <w:rPr>
          <w:rFonts w:ascii="Times New Roman" w:hAnsi="Times New Roman"/>
          <w:color w:val="000000" w:themeColor="text1"/>
          <w:sz w:val="20"/>
          <w:szCs w:val="20"/>
        </w:rPr>
        <w:t xml:space="preserve">) uzupełniających skład zespołu projektowego zbudowanego z pracowników etatowych w wysokości </w:t>
      </w:r>
      <w:r w:rsidR="00CD56F0">
        <w:rPr>
          <w:rFonts w:ascii="Times New Roman" w:hAnsi="Times New Roman"/>
          <w:b/>
          <w:bCs/>
          <w:color w:val="000000" w:themeColor="text1"/>
          <w:sz w:val="20"/>
          <w:szCs w:val="20"/>
        </w:rPr>
        <w:t>4 864 891</w:t>
      </w:r>
      <w:r w:rsidRPr="007406A7">
        <w:rPr>
          <w:rFonts w:ascii="Times New Roman" w:hAnsi="Times New Roman"/>
          <w:b/>
          <w:bCs/>
          <w:color w:val="000000" w:themeColor="text1"/>
          <w:sz w:val="20"/>
          <w:szCs w:val="20"/>
        </w:rPr>
        <w:t xml:space="preserve"> zł</w:t>
      </w:r>
      <w:r w:rsidRPr="2C2A5A60">
        <w:rPr>
          <w:rFonts w:ascii="Times New Roman" w:hAnsi="Times New Roman"/>
          <w:color w:val="000000" w:themeColor="text1"/>
          <w:sz w:val="20"/>
          <w:szCs w:val="20"/>
        </w:rPr>
        <w:t xml:space="preserve"> (po indeksacji</w:t>
      </w:r>
      <w:r w:rsidR="3267D2F2" w:rsidRPr="2C2A5A60">
        <w:rPr>
          <w:rFonts w:ascii="Times New Roman" w:hAnsi="Times New Roman"/>
          <w:color w:val="000000" w:themeColor="text1"/>
          <w:sz w:val="20"/>
          <w:szCs w:val="20"/>
        </w:rPr>
        <w:t>:</w:t>
      </w:r>
      <w:r w:rsidRPr="2C2A5A60">
        <w:rPr>
          <w:rFonts w:ascii="Times New Roman" w:hAnsi="Times New Roman"/>
          <w:color w:val="000000" w:themeColor="text1"/>
          <w:sz w:val="20"/>
          <w:szCs w:val="20"/>
        </w:rPr>
        <w:t xml:space="preserve"> </w:t>
      </w:r>
      <w:r w:rsidR="00CD56F0">
        <w:rPr>
          <w:rFonts w:ascii="Times New Roman" w:hAnsi="Times New Roman"/>
          <w:color w:val="000000" w:themeColor="text1"/>
          <w:sz w:val="20"/>
          <w:szCs w:val="20"/>
        </w:rPr>
        <w:t>4 995 153</w:t>
      </w:r>
      <w:r w:rsidRPr="2C2A5A60">
        <w:rPr>
          <w:rFonts w:ascii="Times New Roman" w:hAnsi="Times New Roman"/>
          <w:color w:val="000000" w:themeColor="text1"/>
          <w:sz w:val="20"/>
          <w:szCs w:val="20"/>
        </w:rPr>
        <w:t xml:space="preserve"> zł)</w:t>
      </w:r>
      <w:r w:rsidR="00E31736">
        <w:rPr>
          <w:rFonts w:ascii="Times New Roman" w:hAnsi="Times New Roman"/>
          <w:color w:val="000000" w:themeColor="text1"/>
          <w:sz w:val="20"/>
          <w:szCs w:val="20"/>
        </w:rPr>
        <w:t>,</w:t>
      </w:r>
    </w:p>
    <w:p w14:paraId="64AAE77F" w14:textId="343BF25D" w:rsidR="009C60A5" w:rsidRPr="00FC5764" w:rsidRDefault="009C60A5" w:rsidP="0044691C">
      <w:pPr>
        <w:pStyle w:val="Akapitzlist"/>
        <w:numPr>
          <w:ilvl w:val="0"/>
          <w:numId w:val="40"/>
        </w:numPr>
        <w:spacing w:line="240" w:lineRule="auto"/>
        <w:jc w:val="both"/>
        <w:rPr>
          <w:rFonts w:ascii="Times New Roman" w:hAnsi="Times New Roman"/>
          <w:color w:val="000000" w:themeColor="text1"/>
          <w:sz w:val="20"/>
          <w:szCs w:val="20"/>
        </w:rPr>
      </w:pPr>
      <w:r w:rsidRPr="2C2A5A60">
        <w:rPr>
          <w:rFonts w:ascii="Times New Roman" w:hAnsi="Times New Roman"/>
          <w:color w:val="000000" w:themeColor="text1"/>
          <w:sz w:val="20"/>
          <w:szCs w:val="20"/>
        </w:rPr>
        <w:t xml:space="preserve">koszty związane z zakupem licencji i utrzymaniem urządzeń Infrastruktury Techniczno-Systemowej (ITS) w planowanym okresie oszacowano na poziomie </w:t>
      </w:r>
      <w:r w:rsidR="00CD56F0">
        <w:rPr>
          <w:rFonts w:ascii="Times New Roman" w:hAnsi="Times New Roman"/>
          <w:b/>
          <w:bCs/>
          <w:color w:val="000000" w:themeColor="text1"/>
          <w:sz w:val="20"/>
          <w:szCs w:val="20"/>
        </w:rPr>
        <w:t>11 077 240</w:t>
      </w:r>
      <w:r w:rsidRPr="007406A7">
        <w:rPr>
          <w:rFonts w:ascii="Times New Roman" w:hAnsi="Times New Roman"/>
          <w:b/>
          <w:bCs/>
          <w:color w:val="000000" w:themeColor="text1"/>
          <w:sz w:val="20"/>
          <w:szCs w:val="20"/>
        </w:rPr>
        <w:t xml:space="preserve"> zł</w:t>
      </w:r>
      <w:r w:rsidRPr="2C2A5A60">
        <w:rPr>
          <w:rFonts w:ascii="Times New Roman" w:hAnsi="Times New Roman"/>
          <w:color w:val="000000" w:themeColor="text1"/>
          <w:sz w:val="20"/>
          <w:szCs w:val="20"/>
        </w:rPr>
        <w:t xml:space="preserve"> (po indeksacji</w:t>
      </w:r>
      <w:r w:rsidR="4F2CB35C" w:rsidRPr="2C2A5A60">
        <w:rPr>
          <w:rFonts w:ascii="Times New Roman" w:hAnsi="Times New Roman"/>
          <w:color w:val="000000" w:themeColor="text1"/>
          <w:sz w:val="20"/>
          <w:szCs w:val="20"/>
        </w:rPr>
        <w:t>:</w:t>
      </w:r>
      <w:r w:rsidRPr="2C2A5A60">
        <w:rPr>
          <w:rFonts w:ascii="Times New Roman" w:hAnsi="Times New Roman"/>
          <w:color w:val="000000" w:themeColor="text1"/>
          <w:sz w:val="20"/>
          <w:szCs w:val="20"/>
        </w:rPr>
        <w:t xml:space="preserve"> </w:t>
      </w:r>
      <w:r w:rsidR="00CD56F0">
        <w:rPr>
          <w:rFonts w:ascii="Times New Roman" w:hAnsi="Times New Roman"/>
          <w:color w:val="000000" w:themeColor="text1"/>
          <w:sz w:val="20"/>
          <w:szCs w:val="20"/>
        </w:rPr>
        <w:t>11 364 062</w:t>
      </w:r>
      <w:r w:rsidRPr="2C2A5A60">
        <w:rPr>
          <w:rFonts w:ascii="Times New Roman" w:hAnsi="Times New Roman"/>
          <w:color w:val="000000" w:themeColor="text1"/>
          <w:sz w:val="20"/>
          <w:szCs w:val="20"/>
        </w:rPr>
        <w:t xml:space="preserve"> zł)</w:t>
      </w:r>
      <w:r w:rsidR="00E31736">
        <w:rPr>
          <w:rFonts w:ascii="Times New Roman" w:hAnsi="Times New Roman"/>
          <w:color w:val="000000" w:themeColor="text1"/>
          <w:sz w:val="20"/>
          <w:szCs w:val="20"/>
        </w:rPr>
        <w:t>,</w:t>
      </w:r>
    </w:p>
    <w:p w14:paraId="0B7FE089" w14:textId="49469BE7" w:rsidR="009C60A5" w:rsidRPr="00FC5764" w:rsidRDefault="009C60A5" w:rsidP="0044691C">
      <w:pPr>
        <w:pStyle w:val="Akapitzlist"/>
        <w:numPr>
          <w:ilvl w:val="0"/>
          <w:numId w:val="40"/>
        </w:numPr>
        <w:spacing w:line="240" w:lineRule="auto"/>
        <w:jc w:val="both"/>
        <w:rPr>
          <w:rFonts w:ascii="Times New Roman" w:hAnsi="Times New Roman"/>
          <w:color w:val="000000" w:themeColor="text1"/>
          <w:sz w:val="20"/>
          <w:szCs w:val="20"/>
        </w:rPr>
      </w:pPr>
      <w:r w:rsidRPr="2C2A5A60">
        <w:rPr>
          <w:rFonts w:ascii="Times New Roman" w:hAnsi="Times New Roman"/>
          <w:color w:val="000000" w:themeColor="text1"/>
          <w:sz w:val="20"/>
          <w:szCs w:val="20"/>
        </w:rPr>
        <w:t>koszty poniesione na testy bezpieczeństwa, wydajności i Interfejs Użytkownika (UX) zostały oszacowane na poziomie</w:t>
      </w:r>
      <w:r w:rsidRPr="007406A7">
        <w:rPr>
          <w:rFonts w:ascii="Times New Roman" w:hAnsi="Times New Roman"/>
          <w:b/>
          <w:bCs/>
          <w:color w:val="000000" w:themeColor="text1"/>
          <w:sz w:val="20"/>
          <w:szCs w:val="20"/>
        </w:rPr>
        <w:t xml:space="preserve"> </w:t>
      </w:r>
      <w:r w:rsidR="005E28D9">
        <w:rPr>
          <w:rFonts w:ascii="Times New Roman" w:hAnsi="Times New Roman"/>
          <w:b/>
          <w:bCs/>
          <w:color w:val="000000" w:themeColor="text1"/>
          <w:sz w:val="20"/>
          <w:szCs w:val="20"/>
        </w:rPr>
        <w:t>200 000</w:t>
      </w:r>
      <w:r w:rsidRPr="007406A7">
        <w:rPr>
          <w:rFonts w:ascii="Times New Roman" w:hAnsi="Times New Roman"/>
          <w:b/>
          <w:bCs/>
          <w:color w:val="000000" w:themeColor="text1"/>
          <w:sz w:val="20"/>
          <w:szCs w:val="20"/>
        </w:rPr>
        <w:t xml:space="preserve"> zł</w:t>
      </w:r>
      <w:r w:rsidRPr="2C2A5A60">
        <w:rPr>
          <w:rFonts w:ascii="Times New Roman" w:hAnsi="Times New Roman"/>
          <w:color w:val="000000" w:themeColor="text1"/>
          <w:sz w:val="20"/>
          <w:szCs w:val="20"/>
        </w:rPr>
        <w:t xml:space="preserve"> (po indeksacji </w:t>
      </w:r>
      <w:r w:rsidR="005E28D9">
        <w:rPr>
          <w:rFonts w:ascii="Times New Roman" w:hAnsi="Times New Roman"/>
          <w:color w:val="000000" w:themeColor="text1"/>
          <w:sz w:val="20"/>
          <w:szCs w:val="20"/>
        </w:rPr>
        <w:t>2</w:t>
      </w:r>
      <w:r w:rsidR="00CD56F0">
        <w:rPr>
          <w:rFonts w:ascii="Times New Roman" w:hAnsi="Times New Roman"/>
          <w:color w:val="000000" w:themeColor="text1"/>
          <w:sz w:val="20"/>
          <w:szCs w:val="20"/>
        </w:rPr>
        <w:t>06</w:t>
      </w:r>
      <w:r w:rsidR="005E28D9">
        <w:rPr>
          <w:rFonts w:ascii="Times New Roman" w:hAnsi="Times New Roman"/>
          <w:color w:val="000000" w:themeColor="text1"/>
          <w:sz w:val="20"/>
          <w:szCs w:val="20"/>
        </w:rPr>
        <w:t xml:space="preserve"> 000</w:t>
      </w:r>
      <w:r w:rsidRPr="2C2A5A60">
        <w:rPr>
          <w:rFonts w:ascii="Times New Roman" w:hAnsi="Times New Roman"/>
          <w:color w:val="000000" w:themeColor="text1"/>
          <w:sz w:val="20"/>
          <w:szCs w:val="20"/>
        </w:rPr>
        <w:t xml:space="preserve"> zł).</w:t>
      </w:r>
    </w:p>
    <w:p w14:paraId="43D5A2BD" w14:textId="77777777" w:rsidR="009C60A5" w:rsidRPr="009C60A5" w:rsidRDefault="009C60A5" w:rsidP="009C60A5">
      <w:pPr>
        <w:spacing w:line="240" w:lineRule="auto"/>
        <w:jc w:val="both"/>
        <w:rPr>
          <w:rFonts w:ascii="Times New Roman" w:hAnsi="Times New Roman"/>
          <w:color w:val="000000" w:themeColor="text1"/>
          <w:sz w:val="20"/>
          <w:szCs w:val="20"/>
        </w:rPr>
      </w:pPr>
    </w:p>
    <w:p w14:paraId="75D1049F" w14:textId="57B6D234" w:rsidR="009C60A5" w:rsidRPr="009C60A5" w:rsidRDefault="009C60A5" w:rsidP="009C60A5">
      <w:pPr>
        <w:spacing w:line="240" w:lineRule="auto"/>
        <w:jc w:val="both"/>
        <w:rPr>
          <w:rFonts w:ascii="Times New Roman" w:hAnsi="Times New Roman"/>
          <w:color w:val="000000" w:themeColor="text1"/>
          <w:sz w:val="20"/>
          <w:szCs w:val="20"/>
        </w:rPr>
      </w:pPr>
      <w:r w:rsidRPr="2C2A5A60">
        <w:rPr>
          <w:rFonts w:ascii="Times New Roman" w:hAnsi="Times New Roman"/>
          <w:color w:val="000000" w:themeColor="text1"/>
          <w:sz w:val="20"/>
          <w:szCs w:val="20"/>
        </w:rPr>
        <w:t xml:space="preserve">Wydatki majątkowe oszacowano na </w:t>
      </w:r>
      <w:r w:rsidR="001C59C6" w:rsidRPr="2C2A5A60">
        <w:rPr>
          <w:rFonts w:ascii="Times New Roman" w:hAnsi="Times New Roman"/>
          <w:color w:val="000000" w:themeColor="text1"/>
          <w:sz w:val="20"/>
          <w:szCs w:val="20"/>
        </w:rPr>
        <w:t>kumulatywną</w:t>
      </w:r>
      <w:r w:rsidRPr="2C2A5A60">
        <w:rPr>
          <w:rFonts w:ascii="Times New Roman" w:hAnsi="Times New Roman"/>
          <w:color w:val="000000" w:themeColor="text1"/>
          <w:sz w:val="20"/>
          <w:szCs w:val="20"/>
        </w:rPr>
        <w:t xml:space="preserve"> kwotę </w:t>
      </w:r>
      <w:r w:rsidR="00CD56F0">
        <w:rPr>
          <w:rFonts w:ascii="Times New Roman" w:hAnsi="Times New Roman"/>
          <w:b/>
          <w:bCs/>
          <w:color w:val="000000" w:themeColor="text1"/>
          <w:sz w:val="20"/>
          <w:szCs w:val="20"/>
        </w:rPr>
        <w:t>50 510 087</w:t>
      </w:r>
      <w:r w:rsidRPr="007406A7">
        <w:rPr>
          <w:rFonts w:ascii="Times New Roman" w:hAnsi="Times New Roman"/>
          <w:b/>
          <w:bCs/>
          <w:color w:val="000000" w:themeColor="text1"/>
          <w:sz w:val="20"/>
          <w:szCs w:val="20"/>
        </w:rPr>
        <w:t xml:space="preserve"> zł</w:t>
      </w:r>
      <w:r w:rsidRPr="2C2A5A60">
        <w:rPr>
          <w:rFonts w:ascii="Times New Roman" w:hAnsi="Times New Roman"/>
          <w:color w:val="000000" w:themeColor="text1"/>
          <w:sz w:val="20"/>
          <w:szCs w:val="20"/>
        </w:rPr>
        <w:t xml:space="preserve"> (po indeksacji</w:t>
      </w:r>
      <w:r w:rsidR="1AB6A126" w:rsidRPr="2C2A5A60">
        <w:rPr>
          <w:rFonts w:ascii="Times New Roman" w:hAnsi="Times New Roman"/>
          <w:color w:val="000000" w:themeColor="text1"/>
          <w:sz w:val="20"/>
          <w:szCs w:val="20"/>
        </w:rPr>
        <w:t>:</w:t>
      </w:r>
      <w:r w:rsidRPr="2C2A5A60">
        <w:rPr>
          <w:rFonts w:ascii="Times New Roman" w:hAnsi="Times New Roman"/>
          <w:color w:val="000000" w:themeColor="text1"/>
          <w:sz w:val="20"/>
          <w:szCs w:val="20"/>
        </w:rPr>
        <w:t xml:space="preserve"> </w:t>
      </w:r>
      <w:r w:rsidR="00CD56F0">
        <w:rPr>
          <w:rFonts w:ascii="Times New Roman" w:hAnsi="Times New Roman"/>
          <w:color w:val="000000" w:themeColor="text1"/>
          <w:sz w:val="20"/>
          <w:szCs w:val="20"/>
        </w:rPr>
        <w:t>52 209 400</w:t>
      </w:r>
      <w:r w:rsidRPr="2C2A5A60">
        <w:rPr>
          <w:rFonts w:ascii="Times New Roman" w:hAnsi="Times New Roman"/>
          <w:color w:val="000000" w:themeColor="text1"/>
          <w:sz w:val="20"/>
          <w:szCs w:val="20"/>
        </w:rPr>
        <w:t xml:space="preserve"> zł)</w:t>
      </w:r>
      <w:r w:rsidR="001C59C6" w:rsidRPr="2C2A5A60">
        <w:rPr>
          <w:rFonts w:ascii="Times New Roman" w:hAnsi="Times New Roman"/>
          <w:color w:val="000000" w:themeColor="text1"/>
          <w:sz w:val="20"/>
          <w:szCs w:val="20"/>
        </w:rPr>
        <w:t>:</w:t>
      </w:r>
    </w:p>
    <w:p w14:paraId="70737744" w14:textId="0A330F7A" w:rsidR="001C59C6" w:rsidRPr="005600A3" w:rsidRDefault="009C60A5" w:rsidP="0044691C">
      <w:pPr>
        <w:pStyle w:val="Akapitzlist"/>
        <w:numPr>
          <w:ilvl w:val="0"/>
          <w:numId w:val="27"/>
        </w:numPr>
        <w:spacing w:line="240" w:lineRule="auto"/>
        <w:jc w:val="both"/>
        <w:rPr>
          <w:rFonts w:ascii="Times New Roman" w:hAnsi="Times New Roman"/>
          <w:color w:val="000000" w:themeColor="text1"/>
          <w:sz w:val="20"/>
          <w:szCs w:val="20"/>
        </w:rPr>
      </w:pPr>
      <w:r w:rsidRPr="005600A3">
        <w:rPr>
          <w:rFonts w:ascii="Times New Roman" w:hAnsi="Times New Roman"/>
          <w:color w:val="000000" w:themeColor="text1"/>
          <w:sz w:val="20"/>
          <w:szCs w:val="20"/>
        </w:rPr>
        <w:t xml:space="preserve">w ramach KPO </w:t>
      </w:r>
      <w:r w:rsidR="588BE148" w:rsidRPr="005600A3">
        <w:rPr>
          <w:rFonts w:ascii="Times New Roman" w:hAnsi="Times New Roman"/>
          <w:color w:val="000000" w:themeColor="text1"/>
          <w:sz w:val="20"/>
          <w:szCs w:val="20"/>
        </w:rPr>
        <w:t xml:space="preserve">koszty </w:t>
      </w:r>
      <w:r w:rsidRPr="005600A3">
        <w:rPr>
          <w:rFonts w:ascii="Times New Roman" w:hAnsi="Times New Roman"/>
          <w:color w:val="000000" w:themeColor="text1"/>
          <w:sz w:val="20"/>
          <w:szCs w:val="20"/>
        </w:rPr>
        <w:t>oszacowan</w:t>
      </w:r>
      <w:r w:rsidR="73D33367" w:rsidRPr="005600A3">
        <w:rPr>
          <w:rFonts w:ascii="Times New Roman" w:hAnsi="Times New Roman"/>
          <w:color w:val="000000" w:themeColor="text1"/>
          <w:sz w:val="20"/>
          <w:szCs w:val="20"/>
        </w:rPr>
        <w:t>e</w:t>
      </w:r>
      <w:r w:rsidRPr="005600A3">
        <w:rPr>
          <w:rFonts w:ascii="Times New Roman" w:hAnsi="Times New Roman"/>
          <w:color w:val="000000" w:themeColor="text1"/>
          <w:sz w:val="20"/>
          <w:szCs w:val="20"/>
        </w:rPr>
        <w:t xml:space="preserve"> na kwotę </w:t>
      </w:r>
      <w:r w:rsidR="00CD56F0">
        <w:rPr>
          <w:rFonts w:ascii="Times New Roman" w:hAnsi="Times New Roman"/>
          <w:b/>
          <w:bCs/>
          <w:color w:val="000000" w:themeColor="text1"/>
          <w:sz w:val="20"/>
          <w:szCs w:val="20"/>
        </w:rPr>
        <w:t>32 340 087</w:t>
      </w:r>
      <w:r w:rsidRPr="005600A3">
        <w:rPr>
          <w:rFonts w:ascii="Times New Roman" w:hAnsi="Times New Roman"/>
          <w:b/>
          <w:bCs/>
          <w:color w:val="000000" w:themeColor="text1"/>
          <w:sz w:val="20"/>
          <w:szCs w:val="20"/>
        </w:rPr>
        <w:t xml:space="preserve"> zł</w:t>
      </w:r>
      <w:r w:rsidRPr="005600A3">
        <w:rPr>
          <w:rFonts w:ascii="Times New Roman" w:hAnsi="Times New Roman"/>
          <w:color w:val="000000" w:themeColor="text1"/>
          <w:sz w:val="20"/>
          <w:szCs w:val="20"/>
        </w:rPr>
        <w:t xml:space="preserve"> (po indeksacji: </w:t>
      </w:r>
      <w:r w:rsidR="00CD56F0">
        <w:rPr>
          <w:rFonts w:ascii="Times New Roman" w:hAnsi="Times New Roman"/>
          <w:color w:val="000000" w:themeColor="text1"/>
          <w:sz w:val="20"/>
          <w:szCs w:val="20"/>
        </w:rPr>
        <w:t>33 578 100</w:t>
      </w:r>
      <w:r w:rsidRPr="005600A3">
        <w:rPr>
          <w:rFonts w:ascii="Times New Roman" w:hAnsi="Times New Roman"/>
          <w:color w:val="000000" w:themeColor="text1"/>
          <w:sz w:val="20"/>
          <w:szCs w:val="20"/>
        </w:rPr>
        <w:t xml:space="preserve"> zł)</w:t>
      </w:r>
      <w:r w:rsidR="00FF6D94" w:rsidRPr="005600A3">
        <w:rPr>
          <w:rFonts w:ascii="Times New Roman" w:hAnsi="Times New Roman"/>
          <w:color w:val="000000" w:themeColor="text1"/>
          <w:sz w:val="20"/>
          <w:szCs w:val="20"/>
        </w:rPr>
        <w:t xml:space="preserve"> </w:t>
      </w:r>
      <w:r w:rsidRPr="005600A3">
        <w:rPr>
          <w:rFonts w:ascii="Times New Roman" w:hAnsi="Times New Roman"/>
          <w:color w:val="000000" w:themeColor="text1"/>
          <w:sz w:val="20"/>
          <w:szCs w:val="20"/>
        </w:rPr>
        <w:t>wiążą się z koniecznością zakupienia infrastruktury i licencji o wartości powyżej 10 tys. zł.</w:t>
      </w:r>
      <w:r w:rsidR="00F11745">
        <w:rPr>
          <w:rFonts w:ascii="Times New Roman" w:hAnsi="Times New Roman"/>
          <w:color w:val="000000" w:themeColor="text1"/>
          <w:sz w:val="20"/>
          <w:szCs w:val="20"/>
        </w:rPr>
        <w:t>;</w:t>
      </w:r>
    </w:p>
    <w:p w14:paraId="5E76AD32" w14:textId="739BFC7F" w:rsidR="00EA277C" w:rsidRDefault="009C60A5" w:rsidP="0044691C">
      <w:pPr>
        <w:pStyle w:val="Akapitzlist"/>
        <w:numPr>
          <w:ilvl w:val="0"/>
          <w:numId w:val="27"/>
        </w:numPr>
        <w:spacing w:line="240" w:lineRule="auto"/>
        <w:jc w:val="both"/>
        <w:rPr>
          <w:rFonts w:ascii="Times New Roman" w:hAnsi="Times New Roman"/>
          <w:color w:val="000000" w:themeColor="text1"/>
          <w:sz w:val="20"/>
          <w:szCs w:val="20"/>
        </w:rPr>
      </w:pPr>
      <w:r w:rsidRPr="005600A3">
        <w:rPr>
          <w:rFonts w:ascii="Times New Roman" w:hAnsi="Times New Roman"/>
          <w:color w:val="000000" w:themeColor="text1"/>
          <w:sz w:val="20"/>
          <w:szCs w:val="20"/>
        </w:rPr>
        <w:t xml:space="preserve">w ramach utrzymania trwałości projektu </w:t>
      </w:r>
      <w:r w:rsidR="3149B165" w:rsidRPr="005600A3">
        <w:rPr>
          <w:rFonts w:ascii="Times New Roman" w:hAnsi="Times New Roman"/>
          <w:color w:val="000000" w:themeColor="text1"/>
          <w:sz w:val="20"/>
          <w:szCs w:val="20"/>
        </w:rPr>
        <w:t xml:space="preserve">koszty </w:t>
      </w:r>
      <w:r w:rsidRPr="005600A3">
        <w:rPr>
          <w:rFonts w:ascii="Times New Roman" w:hAnsi="Times New Roman"/>
          <w:color w:val="000000" w:themeColor="text1"/>
          <w:sz w:val="20"/>
          <w:szCs w:val="20"/>
        </w:rPr>
        <w:t xml:space="preserve">finansowane ze środków budżetowych zaplanowane na odnowienie infrastruktury oszacowano na kwotę </w:t>
      </w:r>
      <w:r w:rsidR="005E28D9">
        <w:rPr>
          <w:rFonts w:ascii="Times New Roman" w:hAnsi="Times New Roman"/>
          <w:b/>
          <w:bCs/>
          <w:color w:val="000000" w:themeColor="text1"/>
          <w:sz w:val="20"/>
          <w:szCs w:val="20"/>
        </w:rPr>
        <w:t>18 170 000</w:t>
      </w:r>
      <w:r w:rsidRPr="005600A3">
        <w:rPr>
          <w:rFonts w:ascii="Times New Roman" w:hAnsi="Times New Roman"/>
          <w:b/>
          <w:bCs/>
          <w:color w:val="000000" w:themeColor="text1"/>
          <w:sz w:val="20"/>
          <w:szCs w:val="20"/>
        </w:rPr>
        <w:t xml:space="preserve"> zł</w:t>
      </w:r>
      <w:r w:rsidRPr="005600A3">
        <w:rPr>
          <w:rFonts w:ascii="Times New Roman" w:hAnsi="Times New Roman"/>
          <w:color w:val="000000" w:themeColor="text1"/>
          <w:sz w:val="20"/>
          <w:szCs w:val="20"/>
        </w:rPr>
        <w:t xml:space="preserve"> (po indeksacji: </w:t>
      </w:r>
      <w:r w:rsidR="005E28D9">
        <w:rPr>
          <w:rFonts w:ascii="Times New Roman" w:hAnsi="Times New Roman"/>
          <w:color w:val="000000" w:themeColor="text1"/>
          <w:sz w:val="20"/>
          <w:szCs w:val="20"/>
        </w:rPr>
        <w:t xml:space="preserve">18 631 </w:t>
      </w:r>
      <w:r w:rsidR="00CB3554">
        <w:rPr>
          <w:rFonts w:ascii="Times New Roman" w:hAnsi="Times New Roman"/>
          <w:color w:val="000000" w:themeColor="text1"/>
          <w:sz w:val="20"/>
          <w:szCs w:val="20"/>
        </w:rPr>
        <w:t>300</w:t>
      </w:r>
      <w:r w:rsidR="00CB3554" w:rsidRPr="005600A3">
        <w:rPr>
          <w:rFonts w:ascii="Times New Roman" w:hAnsi="Times New Roman"/>
          <w:color w:val="000000" w:themeColor="text1"/>
          <w:sz w:val="20"/>
          <w:szCs w:val="20"/>
        </w:rPr>
        <w:t xml:space="preserve"> </w:t>
      </w:r>
      <w:r w:rsidRPr="005600A3">
        <w:rPr>
          <w:rFonts w:ascii="Times New Roman" w:hAnsi="Times New Roman"/>
          <w:color w:val="000000" w:themeColor="text1"/>
          <w:sz w:val="20"/>
          <w:szCs w:val="20"/>
        </w:rPr>
        <w:t>zł) w kolejnych latach.</w:t>
      </w:r>
    </w:p>
    <w:p w14:paraId="32474AFB" w14:textId="77777777" w:rsidR="005E28D9" w:rsidRPr="00F563FE" w:rsidRDefault="005E28D9" w:rsidP="00F563FE">
      <w:pPr>
        <w:spacing w:line="240" w:lineRule="auto"/>
        <w:jc w:val="both"/>
        <w:rPr>
          <w:rFonts w:ascii="Times New Roman" w:hAnsi="Times New Roman"/>
          <w:color w:val="000000" w:themeColor="text1"/>
          <w:sz w:val="20"/>
          <w:szCs w:val="20"/>
        </w:rPr>
      </w:pPr>
    </w:p>
    <w:p w14:paraId="09DF42B1" w14:textId="13FD2759" w:rsidR="00EA277C" w:rsidRDefault="00EA277C" w:rsidP="00406980">
      <w:pPr>
        <w:spacing w:line="240" w:lineRule="auto"/>
        <w:jc w:val="both"/>
        <w:rPr>
          <w:rFonts w:ascii="Times New Roman" w:hAnsi="Times New Roman"/>
          <w:color w:val="000000" w:themeColor="text1"/>
          <w:sz w:val="20"/>
          <w:szCs w:val="20"/>
        </w:rPr>
      </w:pPr>
      <w:r w:rsidRPr="00E678C9">
        <w:rPr>
          <w:rFonts w:ascii="Times New Roman" w:hAnsi="Times New Roman"/>
          <w:color w:val="000000" w:themeColor="text1"/>
          <w:sz w:val="20"/>
          <w:szCs w:val="20"/>
        </w:rPr>
        <w:t xml:space="preserve">Wpływy podatkowe i składkowe wyniosą </w:t>
      </w:r>
      <w:r w:rsidRPr="00E678C9">
        <w:rPr>
          <w:rFonts w:ascii="Times New Roman" w:hAnsi="Times New Roman"/>
          <w:b/>
          <w:bCs/>
          <w:color w:val="000000" w:themeColor="text1"/>
          <w:sz w:val="20"/>
          <w:szCs w:val="20"/>
        </w:rPr>
        <w:t>2</w:t>
      </w:r>
      <w:r w:rsidR="005E28D9">
        <w:rPr>
          <w:rFonts w:ascii="Times New Roman" w:hAnsi="Times New Roman"/>
          <w:b/>
          <w:bCs/>
          <w:color w:val="000000" w:themeColor="text1"/>
          <w:sz w:val="20"/>
          <w:szCs w:val="20"/>
        </w:rPr>
        <w:t> 949 142</w:t>
      </w:r>
      <w:r w:rsidRPr="00E678C9">
        <w:rPr>
          <w:rFonts w:ascii="Times New Roman" w:hAnsi="Times New Roman"/>
          <w:b/>
          <w:bCs/>
          <w:color w:val="000000" w:themeColor="text1"/>
          <w:sz w:val="20"/>
          <w:szCs w:val="20"/>
        </w:rPr>
        <w:t xml:space="preserve"> zł </w:t>
      </w:r>
      <w:r w:rsidRPr="00E678C9">
        <w:rPr>
          <w:rFonts w:ascii="Times New Roman" w:hAnsi="Times New Roman"/>
          <w:color w:val="000000" w:themeColor="text1"/>
          <w:sz w:val="20"/>
          <w:szCs w:val="20"/>
        </w:rPr>
        <w:t>dochodu dla budżetu państwa</w:t>
      </w:r>
      <w:r w:rsidRPr="00750FC8">
        <w:rPr>
          <w:rFonts w:ascii="Times New Roman" w:hAnsi="Times New Roman"/>
          <w:color w:val="000000" w:themeColor="text1"/>
          <w:sz w:val="20"/>
          <w:szCs w:val="20"/>
        </w:rPr>
        <w:t>.</w:t>
      </w:r>
    </w:p>
    <w:p w14:paraId="550E2683" w14:textId="77777777" w:rsidR="00EA277C" w:rsidRPr="00E678C9" w:rsidRDefault="00EA277C" w:rsidP="00406980">
      <w:pPr>
        <w:spacing w:line="240" w:lineRule="auto"/>
        <w:jc w:val="both"/>
        <w:rPr>
          <w:rFonts w:ascii="Times New Roman" w:hAnsi="Times New Roman"/>
          <w:color w:val="000000" w:themeColor="text1"/>
          <w:sz w:val="20"/>
          <w:szCs w:val="20"/>
        </w:rPr>
      </w:pPr>
    </w:p>
    <w:p w14:paraId="5FFEE879" w14:textId="3B2B41AB" w:rsidR="00EA277C" w:rsidRPr="00814684" w:rsidRDefault="005E28D9" w:rsidP="00406980">
      <w:pPr>
        <w:spacing w:line="240" w:lineRule="auto"/>
        <w:jc w:val="both"/>
        <w:rPr>
          <w:rFonts w:ascii="Times New Roman" w:hAnsi="Times New Roman"/>
          <w:sz w:val="20"/>
          <w:szCs w:val="20"/>
        </w:rPr>
      </w:pPr>
      <w:r w:rsidRPr="5C8F2CC3">
        <w:rPr>
          <w:rFonts w:ascii="Times New Roman" w:hAnsi="Times New Roman"/>
          <w:sz w:val="20"/>
          <w:szCs w:val="20"/>
        </w:rPr>
        <w:t>Na lata 2026–2035 uwzględniono dla wydatków bieżących i majątkowych indeksację kosztów towarów i usług o wskaźnik inflacji</w:t>
      </w:r>
      <w:r w:rsidRPr="5C8F2CC3">
        <w:rPr>
          <w:rFonts w:ascii="Times New Roman" w:hAnsi="Times New Roman"/>
          <w:color w:val="000000" w:themeColor="text1"/>
          <w:sz w:val="20"/>
          <w:szCs w:val="20"/>
        </w:rPr>
        <w:t xml:space="preserve"> CPI zgodny z „Wytycznymi Ministerstwa Finansów dotyczącymi stosowania jednolitych wskaźników makroekonomicznych będących podstawą oszacowania skutków finansowych projektowanych ustaw. Aktualizacja na lipiec 2025</w:t>
      </w:r>
      <w:r w:rsidR="7E043358" w:rsidRPr="5C8F2CC3">
        <w:rPr>
          <w:rFonts w:ascii="Times New Roman" w:hAnsi="Times New Roman"/>
          <w:color w:val="000000" w:themeColor="text1"/>
          <w:sz w:val="20"/>
          <w:szCs w:val="20"/>
        </w:rPr>
        <w:t>”. Indeksacja dla roku 2025 i 2026 jest uwzględniona zgodnie z wytycznymi dotyczącymi wskaźników makroekonomicznych opublikowanym przez Ministerstwo Finansów oraz ustawą budżetową na rok 2025 i 2026.</w:t>
      </w:r>
      <w:r w:rsidR="7E043358" w:rsidRPr="5C8F2CC3">
        <w:rPr>
          <w:rFonts w:ascii="Times New Roman" w:hAnsi="Times New Roman"/>
          <w:sz w:val="20"/>
          <w:szCs w:val="20"/>
        </w:rPr>
        <w:t xml:space="preserve"> </w:t>
      </w:r>
    </w:p>
    <w:p w14:paraId="174E5FE0" w14:textId="1DC424DA" w:rsidR="00EF7A91" w:rsidRPr="000418C8" w:rsidRDefault="00EF7A91" w:rsidP="00406980">
      <w:pPr>
        <w:jc w:val="both"/>
        <w:rPr>
          <w:rFonts w:ascii="Times New Roman" w:hAnsi="Times New Roman"/>
          <w:sz w:val="20"/>
          <w:szCs w:val="20"/>
        </w:rPr>
      </w:pPr>
    </w:p>
    <w:sectPr w:rsidR="00EF7A91" w:rsidRPr="000418C8" w:rsidSect="00A55EF1">
      <w:headerReference w:type="default" r:id="rId28"/>
      <w:footerReference w:type="default" r:id="rId2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7362C" w14:textId="77777777" w:rsidR="00B514ED" w:rsidRDefault="00B514ED" w:rsidP="00BF75B5">
      <w:pPr>
        <w:spacing w:line="240" w:lineRule="auto"/>
      </w:pPr>
      <w:r>
        <w:separator/>
      </w:r>
    </w:p>
  </w:endnote>
  <w:endnote w:type="continuationSeparator" w:id="0">
    <w:p w14:paraId="3D57A531" w14:textId="77777777" w:rsidR="00B514ED" w:rsidRDefault="00B514ED" w:rsidP="00BF75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D9B36" w14:textId="77777777" w:rsidR="001A4113" w:rsidRDefault="001A41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A4C71" w14:textId="77777777" w:rsidR="00B514ED" w:rsidRDefault="00B514ED" w:rsidP="00BF75B5">
      <w:pPr>
        <w:spacing w:line="240" w:lineRule="auto"/>
      </w:pPr>
      <w:r>
        <w:separator/>
      </w:r>
    </w:p>
  </w:footnote>
  <w:footnote w:type="continuationSeparator" w:id="0">
    <w:p w14:paraId="1FCE7C20" w14:textId="77777777" w:rsidR="00B514ED" w:rsidRDefault="00B514ED" w:rsidP="00BF75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2847A" w14:textId="7F5D1133" w:rsidR="00BF75B5" w:rsidRPr="00BF75B5" w:rsidRDefault="00BF75B5">
    <w:pPr>
      <w:pStyle w:val="Nagwek"/>
      <w:rPr>
        <w:rFonts w:ascii="Lato" w:hAnsi="Lato"/>
      </w:rPr>
    </w:pPr>
    <w:r>
      <w:tab/>
    </w:r>
    <w:r>
      <w:tab/>
    </w:r>
    <w:r w:rsidRPr="00BF75B5">
      <w:rPr>
        <w:rFonts w:ascii="Lato" w:hAnsi="Lato"/>
      </w:rPr>
      <w:t>Załącznik: Dodatkowe informacje d</w:t>
    </w:r>
    <w:r w:rsidR="00FB7B5C">
      <w:rPr>
        <w:rFonts w:ascii="Lato" w:hAnsi="Lato"/>
      </w:rPr>
      <w:t>o</w:t>
    </w:r>
    <w:r w:rsidRPr="00BF75B5">
      <w:rPr>
        <w:rFonts w:ascii="Lato" w:hAnsi="Lato"/>
      </w:rPr>
      <w:t xml:space="preserve"> pkt 6</w:t>
    </w:r>
    <w:r w:rsidR="002A3F4E">
      <w:rPr>
        <w:rFonts w:ascii="Lato" w:hAnsi="Lato"/>
      </w:rPr>
      <w:t xml:space="preserve"> OSR</w:t>
    </w:r>
    <w:r w:rsidRPr="00BF75B5">
      <w:rPr>
        <w:rFonts w:ascii="Lato" w:hAnsi="Lato"/>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3604"/>
    <w:multiLevelType w:val="hybridMultilevel"/>
    <w:tmpl w:val="846486A2"/>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220646"/>
    <w:multiLevelType w:val="hybridMultilevel"/>
    <w:tmpl w:val="E08AB7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2065CC"/>
    <w:multiLevelType w:val="hybridMultilevel"/>
    <w:tmpl w:val="22C40334"/>
    <w:lvl w:ilvl="0" w:tplc="BD5C12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98384C"/>
    <w:multiLevelType w:val="hybridMultilevel"/>
    <w:tmpl w:val="0D2CC48E"/>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787BAA"/>
    <w:multiLevelType w:val="hybridMultilevel"/>
    <w:tmpl w:val="9F9216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844943"/>
    <w:multiLevelType w:val="hybridMultilevel"/>
    <w:tmpl w:val="2A880B06"/>
    <w:lvl w:ilvl="0" w:tplc="2732FAFE">
      <w:start w:val="1"/>
      <w:numFmt w:val="lowerLetter"/>
      <w:lvlText w:val="d)"/>
      <w:lvlJc w:val="left"/>
      <w:pPr>
        <w:ind w:left="720" w:hanging="360"/>
      </w:pPr>
      <w:rPr>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5F1EC2"/>
    <w:multiLevelType w:val="hybridMultilevel"/>
    <w:tmpl w:val="5386ADBC"/>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F1031B"/>
    <w:multiLevelType w:val="hybridMultilevel"/>
    <w:tmpl w:val="87B0D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1AFE8B"/>
    <w:multiLevelType w:val="hybridMultilevel"/>
    <w:tmpl w:val="00D6874E"/>
    <w:lvl w:ilvl="0" w:tplc="329AB816">
      <w:start w:val="1"/>
      <w:numFmt w:val="lowerLetter"/>
      <w:lvlText w:val="%1)"/>
      <w:lvlJc w:val="left"/>
      <w:pPr>
        <w:ind w:left="720" w:hanging="360"/>
      </w:pPr>
    </w:lvl>
    <w:lvl w:ilvl="1" w:tplc="B8122E62">
      <w:start w:val="1"/>
      <w:numFmt w:val="lowerLetter"/>
      <w:lvlText w:val="%2."/>
      <w:lvlJc w:val="left"/>
      <w:pPr>
        <w:ind w:left="1440" w:hanging="360"/>
      </w:pPr>
    </w:lvl>
    <w:lvl w:ilvl="2" w:tplc="E078FBEA">
      <w:start w:val="1"/>
      <w:numFmt w:val="lowerRoman"/>
      <w:lvlText w:val="%3."/>
      <w:lvlJc w:val="right"/>
      <w:pPr>
        <w:ind w:left="2160" w:hanging="180"/>
      </w:pPr>
    </w:lvl>
    <w:lvl w:ilvl="3" w:tplc="EA240FF0">
      <w:start w:val="1"/>
      <w:numFmt w:val="decimal"/>
      <w:lvlText w:val="%4."/>
      <w:lvlJc w:val="left"/>
      <w:pPr>
        <w:ind w:left="2880" w:hanging="360"/>
      </w:pPr>
    </w:lvl>
    <w:lvl w:ilvl="4" w:tplc="CA6AC8E0">
      <w:start w:val="1"/>
      <w:numFmt w:val="lowerLetter"/>
      <w:lvlText w:val="%5."/>
      <w:lvlJc w:val="left"/>
      <w:pPr>
        <w:ind w:left="3600" w:hanging="360"/>
      </w:pPr>
    </w:lvl>
    <w:lvl w:ilvl="5" w:tplc="D21618B2">
      <w:start w:val="1"/>
      <w:numFmt w:val="lowerRoman"/>
      <w:lvlText w:val="%6."/>
      <w:lvlJc w:val="right"/>
      <w:pPr>
        <w:ind w:left="4320" w:hanging="180"/>
      </w:pPr>
    </w:lvl>
    <w:lvl w:ilvl="6" w:tplc="A47CC966">
      <w:start w:val="1"/>
      <w:numFmt w:val="decimal"/>
      <w:lvlText w:val="%7."/>
      <w:lvlJc w:val="left"/>
      <w:pPr>
        <w:ind w:left="5040" w:hanging="360"/>
      </w:pPr>
    </w:lvl>
    <w:lvl w:ilvl="7" w:tplc="FDB4890C">
      <w:start w:val="1"/>
      <w:numFmt w:val="lowerLetter"/>
      <w:lvlText w:val="%8."/>
      <w:lvlJc w:val="left"/>
      <w:pPr>
        <w:ind w:left="5760" w:hanging="360"/>
      </w:pPr>
    </w:lvl>
    <w:lvl w:ilvl="8" w:tplc="2ADCB040">
      <w:start w:val="1"/>
      <w:numFmt w:val="lowerRoman"/>
      <w:lvlText w:val="%9."/>
      <w:lvlJc w:val="right"/>
      <w:pPr>
        <w:ind w:left="6480" w:hanging="180"/>
      </w:pPr>
    </w:lvl>
  </w:abstractNum>
  <w:abstractNum w:abstractNumId="9" w15:restartNumberingAfterBreak="0">
    <w:nsid w:val="18AC3664"/>
    <w:multiLevelType w:val="multilevel"/>
    <w:tmpl w:val="8E8CF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9BD0BC5"/>
    <w:multiLevelType w:val="hybridMultilevel"/>
    <w:tmpl w:val="78EEE8C0"/>
    <w:lvl w:ilvl="0" w:tplc="55D05F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2B427D"/>
    <w:multiLevelType w:val="multilevel"/>
    <w:tmpl w:val="75DCEC24"/>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1F02390"/>
    <w:multiLevelType w:val="hybridMultilevel"/>
    <w:tmpl w:val="FD16D5BE"/>
    <w:lvl w:ilvl="0" w:tplc="98D4A8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4E6A87"/>
    <w:multiLevelType w:val="hybridMultilevel"/>
    <w:tmpl w:val="51EC4648"/>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CB02E5"/>
    <w:multiLevelType w:val="hybridMultilevel"/>
    <w:tmpl w:val="CDE44090"/>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C25A6C"/>
    <w:multiLevelType w:val="multilevel"/>
    <w:tmpl w:val="5E3CA0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8E638E2"/>
    <w:multiLevelType w:val="hybridMultilevel"/>
    <w:tmpl w:val="3ABA422C"/>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57287F"/>
    <w:multiLevelType w:val="hybridMultilevel"/>
    <w:tmpl w:val="492A5F98"/>
    <w:lvl w:ilvl="0" w:tplc="ABC6793A">
      <w:start w:val="1"/>
      <w:numFmt w:val="lowerLetter"/>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5C6231"/>
    <w:multiLevelType w:val="hybridMultilevel"/>
    <w:tmpl w:val="D4F65F7C"/>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FE2D17"/>
    <w:multiLevelType w:val="hybridMultilevel"/>
    <w:tmpl w:val="83000F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52D3E90"/>
    <w:multiLevelType w:val="hybridMultilevel"/>
    <w:tmpl w:val="4C8CE4DE"/>
    <w:lvl w:ilvl="0" w:tplc="A8B23AD6">
      <w:start w:val="1"/>
      <w:numFmt w:val="decimal"/>
      <w:lvlText w:val="%1."/>
      <w:lvlJc w:val="left"/>
      <w:pPr>
        <w:ind w:left="720" w:hanging="360"/>
      </w:pPr>
      <w:rPr>
        <w:rFonts w:ascii="Times New Roman" w:eastAsia="Aptos"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6B544AC"/>
    <w:multiLevelType w:val="hybridMultilevel"/>
    <w:tmpl w:val="F85A1CF8"/>
    <w:lvl w:ilvl="0" w:tplc="A2FC303E">
      <w:start w:val="1"/>
      <w:numFmt w:val="lowerLetter"/>
      <w:lvlText w:val="%1)"/>
      <w:lvlJc w:val="left"/>
      <w:pPr>
        <w:ind w:left="720" w:hanging="360"/>
      </w:pPr>
    </w:lvl>
    <w:lvl w:ilvl="1" w:tplc="2E1E8676">
      <w:start w:val="1"/>
      <w:numFmt w:val="lowerLetter"/>
      <w:lvlText w:val="%2."/>
      <w:lvlJc w:val="left"/>
      <w:pPr>
        <w:ind w:left="1440" w:hanging="360"/>
      </w:pPr>
    </w:lvl>
    <w:lvl w:ilvl="2" w:tplc="01208F88">
      <w:start w:val="1"/>
      <w:numFmt w:val="lowerRoman"/>
      <w:lvlText w:val="%3."/>
      <w:lvlJc w:val="right"/>
      <w:pPr>
        <w:ind w:left="2160" w:hanging="180"/>
      </w:pPr>
    </w:lvl>
    <w:lvl w:ilvl="3" w:tplc="FC1C853A">
      <w:start w:val="1"/>
      <w:numFmt w:val="decimal"/>
      <w:lvlText w:val="%4."/>
      <w:lvlJc w:val="left"/>
      <w:pPr>
        <w:ind w:left="2880" w:hanging="360"/>
      </w:pPr>
    </w:lvl>
    <w:lvl w:ilvl="4" w:tplc="80F80EDE">
      <w:start w:val="1"/>
      <w:numFmt w:val="lowerLetter"/>
      <w:lvlText w:val="%5."/>
      <w:lvlJc w:val="left"/>
      <w:pPr>
        <w:ind w:left="3600" w:hanging="360"/>
      </w:pPr>
    </w:lvl>
    <w:lvl w:ilvl="5" w:tplc="DC94D134">
      <w:start w:val="1"/>
      <w:numFmt w:val="lowerRoman"/>
      <w:lvlText w:val="%6."/>
      <w:lvlJc w:val="right"/>
      <w:pPr>
        <w:ind w:left="4320" w:hanging="180"/>
      </w:pPr>
    </w:lvl>
    <w:lvl w:ilvl="6" w:tplc="498002B8">
      <w:start w:val="1"/>
      <w:numFmt w:val="decimal"/>
      <w:lvlText w:val="%7."/>
      <w:lvlJc w:val="left"/>
      <w:pPr>
        <w:ind w:left="5040" w:hanging="360"/>
      </w:pPr>
    </w:lvl>
    <w:lvl w:ilvl="7" w:tplc="CCF2E296">
      <w:start w:val="1"/>
      <w:numFmt w:val="lowerLetter"/>
      <w:lvlText w:val="%8."/>
      <w:lvlJc w:val="left"/>
      <w:pPr>
        <w:ind w:left="5760" w:hanging="360"/>
      </w:pPr>
    </w:lvl>
    <w:lvl w:ilvl="8" w:tplc="3EA47196">
      <w:start w:val="1"/>
      <w:numFmt w:val="lowerRoman"/>
      <w:lvlText w:val="%9."/>
      <w:lvlJc w:val="right"/>
      <w:pPr>
        <w:ind w:left="6480" w:hanging="180"/>
      </w:pPr>
    </w:lvl>
  </w:abstractNum>
  <w:abstractNum w:abstractNumId="22" w15:restartNumberingAfterBreak="0">
    <w:nsid w:val="373C3EBC"/>
    <w:multiLevelType w:val="hybridMultilevel"/>
    <w:tmpl w:val="6F3E2F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EC6675A"/>
    <w:multiLevelType w:val="hybridMultilevel"/>
    <w:tmpl w:val="FF46EB04"/>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ED663C6"/>
    <w:multiLevelType w:val="hybridMultilevel"/>
    <w:tmpl w:val="2AE02534"/>
    <w:lvl w:ilvl="0" w:tplc="04150011">
      <w:start w:val="1"/>
      <w:numFmt w:val="decimal"/>
      <w:lvlText w:val="%1)"/>
      <w:lvlJc w:val="left"/>
      <w:pPr>
        <w:ind w:left="861" w:hanging="360"/>
      </w:pPr>
      <w:rPr>
        <w:rFonts w:hint="default"/>
      </w:rPr>
    </w:lvl>
    <w:lvl w:ilvl="1" w:tplc="FFFFFFFF" w:tentative="1">
      <w:start w:val="1"/>
      <w:numFmt w:val="bullet"/>
      <w:lvlText w:val="o"/>
      <w:lvlJc w:val="left"/>
      <w:pPr>
        <w:ind w:left="1581" w:hanging="360"/>
      </w:pPr>
      <w:rPr>
        <w:rFonts w:ascii="Courier New" w:hAnsi="Courier New" w:cs="Courier New" w:hint="default"/>
      </w:rPr>
    </w:lvl>
    <w:lvl w:ilvl="2" w:tplc="FFFFFFFF" w:tentative="1">
      <w:start w:val="1"/>
      <w:numFmt w:val="bullet"/>
      <w:lvlText w:val=""/>
      <w:lvlJc w:val="left"/>
      <w:pPr>
        <w:ind w:left="2301" w:hanging="360"/>
      </w:pPr>
      <w:rPr>
        <w:rFonts w:ascii="Wingdings" w:hAnsi="Wingdings" w:hint="default"/>
      </w:rPr>
    </w:lvl>
    <w:lvl w:ilvl="3" w:tplc="FFFFFFFF" w:tentative="1">
      <w:start w:val="1"/>
      <w:numFmt w:val="bullet"/>
      <w:lvlText w:val=""/>
      <w:lvlJc w:val="left"/>
      <w:pPr>
        <w:ind w:left="3021" w:hanging="360"/>
      </w:pPr>
      <w:rPr>
        <w:rFonts w:ascii="Symbol" w:hAnsi="Symbol" w:hint="default"/>
      </w:rPr>
    </w:lvl>
    <w:lvl w:ilvl="4" w:tplc="FFFFFFFF" w:tentative="1">
      <w:start w:val="1"/>
      <w:numFmt w:val="bullet"/>
      <w:lvlText w:val="o"/>
      <w:lvlJc w:val="left"/>
      <w:pPr>
        <w:ind w:left="3741" w:hanging="360"/>
      </w:pPr>
      <w:rPr>
        <w:rFonts w:ascii="Courier New" w:hAnsi="Courier New" w:cs="Courier New" w:hint="default"/>
      </w:rPr>
    </w:lvl>
    <w:lvl w:ilvl="5" w:tplc="FFFFFFFF" w:tentative="1">
      <w:start w:val="1"/>
      <w:numFmt w:val="bullet"/>
      <w:lvlText w:val=""/>
      <w:lvlJc w:val="left"/>
      <w:pPr>
        <w:ind w:left="4461" w:hanging="360"/>
      </w:pPr>
      <w:rPr>
        <w:rFonts w:ascii="Wingdings" w:hAnsi="Wingdings" w:hint="default"/>
      </w:rPr>
    </w:lvl>
    <w:lvl w:ilvl="6" w:tplc="FFFFFFFF" w:tentative="1">
      <w:start w:val="1"/>
      <w:numFmt w:val="bullet"/>
      <w:lvlText w:val=""/>
      <w:lvlJc w:val="left"/>
      <w:pPr>
        <w:ind w:left="5181" w:hanging="360"/>
      </w:pPr>
      <w:rPr>
        <w:rFonts w:ascii="Symbol" w:hAnsi="Symbol" w:hint="default"/>
      </w:rPr>
    </w:lvl>
    <w:lvl w:ilvl="7" w:tplc="FFFFFFFF" w:tentative="1">
      <w:start w:val="1"/>
      <w:numFmt w:val="bullet"/>
      <w:lvlText w:val="o"/>
      <w:lvlJc w:val="left"/>
      <w:pPr>
        <w:ind w:left="5901" w:hanging="360"/>
      </w:pPr>
      <w:rPr>
        <w:rFonts w:ascii="Courier New" w:hAnsi="Courier New" w:cs="Courier New" w:hint="default"/>
      </w:rPr>
    </w:lvl>
    <w:lvl w:ilvl="8" w:tplc="FFFFFFFF" w:tentative="1">
      <w:start w:val="1"/>
      <w:numFmt w:val="bullet"/>
      <w:lvlText w:val=""/>
      <w:lvlJc w:val="left"/>
      <w:pPr>
        <w:ind w:left="6621" w:hanging="360"/>
      </w:pPr>
      <w:rPr>
        <w:rFonts w:ascii="Wingdings" w:hAnsi="Wingdings" w:hint="default"/>
      </w:rPr>
    </w:lvl>
  </w:abstractNum>
  <w:abstractNum w:abstractNumId="25" w15:restartNumberingAfterBreak="0">
    <w:nsid w:val="466C6B02"/>
    <w:multiLevelType w:val="hybridMultilevel"/>
    <w:tmpl w:val="F2E85CA4"/>
    <w:lvl w:ilvl="0" w:tplc="A7F00F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9C0B22"/>
    <w:multiLevelType w:val="hybridMultilevel"/>
    <w:tmpl w:val="3BE0941E"/>
    <w:lvl w:ilvl="0" w:tplc="D938B5E6">
      <w:start w:val="1"/>
      <w:numFmt w:val="lowerLetter"/>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0FE69A0"/>
    <w:multiLevelType w:val="hybridMultilevel"/>
    <w:tmpl w:val="F3581EFC"/>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3A10FB3"/>
    <w:multiLevelType w:val="hybridMultilevel"/>
    <w:tmpl w:val="3496B924"/>
    <w:lvl w:ilvl="0" w:tplc="FFFFFFFF">
      <w:start w:val="1"/>
      <w:numFmt w:val="lowerLetter"/>
      <w:lvlText w:val="d)"/>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5D47F6D"/>
    <w:multiLevelType w:val="hybridMultilevel"/>
    <w:tmpl w:val="8934F5B0"/>
    <w:lvl w:ilvl="0" w:tplc="B36229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96D618C"/>
    <w:multiLevelType w:val="hybridMultilevel"/>
    <w:tmpl w:val="1B84EF08"/>
    <w:lvl w:ilvl="0" w:tplc="BD5C1292">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B77461"/>
    <w:multiLevelType w:val="hybridMultilevel"/>
    <w:tmpl w:val="3F947E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7D6595"/>
    <w:multiLevelType w:val="hybridMultilevel"/>
    <w:tmpl w:val="FA3EBCE6"/>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CB42544"/>
    <w:multiLevelType w:val="multilevel"/>
    <w:tmpl w:val="9B989A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4DB00CE"/>
    <w:multiLevelType w:val="hybridMultilevel"/>
    <w:tmpl w:val="DD84BE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AC83AF6"/>
    <w:multiLevelType w:val="hybridMultilevel"/>
    <w:tmpl w:val="C89A50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B416E92"/>
    <w:multiLevelType w:val="hybridMultilevel"/>
    <w:tmpl w:val="EB14E2FC"/>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CBA6F06"/>
    <w:multiLevelType w:val="hybridMultilevel"/>
    <w:tmpl w:val="5366E9C6"/>
    <w:lvl w:ilvl="0" w:tplc="8C7E4A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CB6594"/>
    <w:multiLevelType w:val="hybridMultilevel"/>
    <w:tmpl w:val="86AA8918"/>
    <w:lvl w:ilvl="0" w:tplc="D7CE96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510B00"/>
    <w:multiLevelType w:val="hybridMultilevel"/>
    <w:tmpl w:val="DD3856FE"/>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D553450"/>
    <w:multiLevelType w:val="hybridMultilevel"/>
    <w:tmpl w:val="5E36C34C"/>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992C63"/>
    <w:multiLevelType w:val="hybridMultilevel"/>
    <w:tmpl w:val="64AA4578"/>
    <w:lvl w:ilvl="0" w:tplc="BD5C1292">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2D23B5E"/>
    <w:multiLevelType w:val="hybridMultilevel"/>
    <w:tmpl w:val="21A6628E"/>
    <w:lvl w:ilvl="0" w:tplc="04150017">
      <w:start w:val="1"/>
      <w:numFmt w:val="lowerLetter"/>
      <w:lvlText w:val="%1)"/>
      <w:lvlJc w:val="left"/>
      <w:pPr>
        <w:ind w:left="732" w:hanging="360"/>
      </w:pPr>
      <w:rPr>
        <w:rFonts w:hint="default"/>
      </w:rPr>
    </w:lvl>
    <w:lvl w:ilvl="1" w:tplc="FFFFFFFF" w:tentative="1">
      <w:start w:val="1"/>
      <w:numFmt w:val="bullet"/>
      <w:lvlText w:val="o"/>
      <w:lvlJc w:val="left"/>
      <w:pPr>
        <w:ind w:left="1452" w:hanging="360"/>
      </w:pPr>
      <w:rPr>
        <w:rFonts w:ascii="Courier New" w:hAnsi="Courier New" w:cs="Courier New" w:hint="default"/>
      </w:rPr>
    </w:lvl>
    <w:lvl w:ilvl="2" w:tplc="FFFFFFFF" w:tentative="1">
      <w:start w:val="1"/>
      <w:numFmt w:val="bullet"/>
      <w:lvlText w:val=""/>
      <w:lvlJc w:val="left"/>
      <w:pPr>
        <w:ind w:left="2172" w:hanging="360"/>
      </w:pPr>
      <w:rPr>
        <w:rFonts w:ascii="Wingdings" w:hAnsi="Wingdings" w:hint="default"/>
      </w:rPr>
    </w:lvl>
    <w:lvl w:ilvl="3" w:tplc="FFFFFFFF" w:tentative="1">
      <w:start w:val="1"/>
      <w:numFmt w:val="bullet"/>
      <w:lvlText w:val=""/>
      <w:lvlJc w:val="left"/>
      <w:pPr>
        <w:ind w:left="2892" w:hanging="360"/>
      </w:pPr>
      <w:rPr>
        <w:rFonts w:ascii="Symbol" w:hAnsi="Symbol" w:hint="default"/>
      </w:rPr>
    </w:lvl>
    <w:lvl w:ilvl="4" w:tplc="FFFFFFFF" w:tentative="1">
      <w:start w:val="1"/>
      <w:numFmt w:val="bullet"/>
      <w:lvlText w:val="o"/>
      <w:lvlJc w:val="left"/>
      <w:pPr>
        <w:ind w:left="3612" w:hanging="360"/>
      </w:pPr>
      <w:rPr>
        <w:rFonts w:ascii="Courier New" w:hAnsi="Courier New" w:cs="Courier New" w:hint="default"/>
      </w:rPr>
    </w:lvl>
    <w:lvl w:ilvl="5" w:tplc="FFFFFFFF" w:tentative="1">
      <w:start w:val="1"/>
      <w:numFmt w:val="bullet"/>
      <w:lvlText w:val=""/>
      <w:lvlJc w:val="left"/>
      <w:pPr>
        <w:ind w:left="4332" w:hanging="360"/>
      </w:pPr>
      <w:rPr>
        <w:rFonts w:ascii="Wingdings" w:hAnsi="Wingdings" w:hint="default"/>
      </w:rPr>
    </w:lvl>
    <w:lvl w:ilvl="6" w:tplc="FFFFFFFF" w:tentative="1">
      <w:start w:val="1"/>
      <w:numFmt w:val="bullet"/>
      <w:lvlText w:val=""/>
      <w:lvlJc w:val="left"/>
      <w:pPr>
        <w:ind w:left="5052" w:hanging="360"/>
      </w:pPr>
      <w:rPr>
        <w:rFonts w:ascii="Symbol" w:hAnsi="Symbol" w:hint="default"/>
      </w:rPr>
    </w:lvl>
    <w:lvl w:ilvl="7" w:tplc="FFFFFFFF" w:tentative="1">
      <w:start w:val="1"/>
      <w:numFmt w:val="bullet"/>
      <w:lvlText w:val="o"/>
      <w:lvlJc w:val="left"/>
      <w:pPr>
        <w:ind w:left="5772" w:hanging="360"/>
      </w:pPr>
      <w:rPr>
        <w:rFonts w:ascii="Courier New" w:hAnsi="Courier New" w:cs="Courier New" w:hint="default"/>
      </w:rPr>
    </w:lvl>
    <w:lvl w:ilvl="8" w:tplc="FFFFFFFF" w:tentative="1">
      <w:start w:val="1"/>
      <w:numFmt w:val="bullet"/>
      <w:lvlText w:val=""/>
      <w:lvlJc w:val="left"/>
      <w:pPr>
        <w:ind w:left="6492" w:hanging="360"/>
      </w:pPr>
      <w:rPr>
        <w:rFonts w:ascii="Wingdings" w:hAnsi="Wingdings" w:hint="default"/>
      </w:rPr>
    </w:lvl>
  </w:abstractNum>
  <w:abstractNum w:abstractNumId="43" w15:restartNumberingAfterBreak="0">
    <w:nsid w:val="75D071C6"/>
    <w:multiLevelType w:val="hybridMultilevel"/>
    <w:tmpl w:val="4DDC8320"/>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8011863"/>
    <w:multiLevelType w:val="hybridMultilevel"/>
    <w:tmpl w:val="1108A24A"/>
    <w:lvl w:ilvl="0" w:tplc="39C00D96">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BA3F56"/>
    <w:multiLevelType w:val="hybridMultilevel"/>
    <w:tmpl w:val="9BC2CA2A"/>
    <w:lvl w:ilvl="0" w:tplc="04150017">
      <w:start w:val="1"/>
      <w:numFmt w:val="lowerLetter"/>
      <w:lvlText w:val="%1)"/>
      <w:lvlJc w:val="left"/>
      <w:pPr>
        <w:ind w:left="732" w:hanging="360"/>
      </w:pPr>
      <w:rPr>
        <w:rFonts w:hint="default"/>
      </w:rPr>
    </w:lvl>
    <w:lvl w:ilvl="1" w:tplc="FFFFFFFF" w:tentative="1">
      <w:start w:val="1"/>
      <w:numFmt w:val="bullet"/>
      <w:lvlText w:val="o"/>
      <w:lvlJc w:val="left"/>
      <w:pPr>
        <w:ind w:left="1452" w:hanging="360"/>
      </w:pPr>
      <w:rPr>
        <w:rFonts w:ascii="Courier New" w:hAnsi="Courier New" w:cs="Courier New" w:hint="default"/>
      </w:rPr>
    </w:lvl>
    <w:lvl w:ilvl="2" w:tplc="FFFFFFFF" w:tentative="1">
      <w:start w:val="1"/>
      <w:numFmt w:val="bullet"/>
      <w:lvlText w:val=""/>
      <w:lvlJc w:val="left"/>
      <w:pPr>
        <w:ind w:left="2172" w:hanging="360"/>
      </w:pPr>
      <w:rPr>
        <w:rFonts w:ascii="Wingdings" w:hAnsi="Wingdings" w:hint="default"/>
      </w:rPr>
    </w:lvl>
    <w:lvl w:ilvl="3" w:tplc="FFFFFFFF" w:tentative="1">
      <w:start w:val="1"/>
      <w:numFmt w:val="bullet"/>
      <w:lvlText w:val=""/>
      <w:lvlJc w:val="left"/>
      <w:pPr>
        <w:ind w:left="2892" w:hanging="360"/>
      </w:pPr>
      <w:rPr>
        <w:rFonts w:ascii="Symbol" w:hAnsi="Symbol" w:hint="default"/>
      </w:rPr>
    </w:lvl>
    <w:lvl w:ilvl="4" w:tplc="FFFFFFFF" w:tentative="1">
      <w:start w:val="1"/>
      <w:numFmt w:val="bullet"/>
      <w:lvlText w:val="o"/>
      <w:lvlJc w:val="left"/>
      <w:pPr>
        <w:ind w:left="3612" w:hanging="360"/>
      </w:pPr>
      <w:rPr>
        <w:rFonts w:ascii="Courier New" w:hAnsi="Courier New" w:cs="Courier New" w:hint="default"/>
      </w:rPr>
    </w:lvl>
    <w:lvl w:ilvl="5" w:tplc="FFFFFFFF" w:tentative="1">
      <w:start w:val="1"/>
      <w:numFmt w:val="bullet"/>
      <w:lvlText w:val=""/>
      <w:lvlJc w:val="left"/>
      <w:pPr>
        <w:ind w:left="4332" w:hanging="360"/>
      </w:pPr>
      <w:rPr>
        <w:rFonts w:ascii="Wingdings" w:hAnsi="Wingdings" w:hint="default"/>
      </w:rPr>
    </w:lvl>
    <w:lvl w:ilvl="6" w:tplc="FFFFFFFF" w:tentative="1">
      <w:start w:val="1"/>
      <w:numFmt w:val="bullet"/>
      <w:lvlText w:val=""/>
      <w:lvlJc w:val="left"/>
      <w:pPr>
        <w:ind w:left="5052" w:hanging="360"/>
      </w:pPr>
      <w:rPr>
        <w:rFonts w:ascii="Symbol" w:hAnsi="Symbol" w:hint="default"/>
      </w:rPr>
    </w:lvl>
    <w:lvl w:ilvl="7" w:tplc="FFFFFFFF" w:tentative="1">
      <w:start w:val="1"/>
      <w:numFmt w:val="bullet"/>
      <w:lvlText w:val="o"/>
      <w:lvlJc w:val="left"/>
      <w:pPr>
        <w:ind w:left="5772" w:hanging="360"/>
      </w:pPr>
      <w:rPr>
        <w:rFonts w:ascii="Courier New" w:hAnsi="Courier New" w:cs="Courier New" w:hint="default"/>
      </w:rPr>
    </w:lvl>
    <w:lvl w:ilvl="8" w:tplc="FFFFFFFF" w:tentative="1">
      <w:start w:val="1"/>
      <w:numFmt w:val="bullet"/>
      <w:lvlText w:val=""/>
      <w:lvlJc w:val="left"/>
      <w:pPr>
        <w:ind w:left="6492" w:hanging="360"/>
      </w:pPr>
      <w:rPr>
        <w:rFonts w:ascii="Wingdings" w:hAnsi="Wingdings" w:hint="default"/>
      </w:rPr>
    </w:lvl>
  </w:abstractNum>
  <w:abstractNum w:abstractNumId="46" w15:restartNumberingAfterBreak="0">
    <w:nsid w:val="7C4A72E3"/>
    <w:multiLevelType w:val="hybridMultilevel"/>
    <w:tmpl w:val="5C2468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5643ED"/>
    <w:multiLevelType w:val="hybridMultilevel"/>
    <w:tmpl w:val="1EDAEF5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12954835">
    <w:abstractNumId w:val="8"/>
  </w:num>
  <w:num w:numId="2" w16cid:durableId="1994260950">
    <w:abstractNumId w:val="21"/>
  </w:num>
  <w:num w:numId="3" w16cid:durableId="1902520709">
    <w:abstractNumId w:val="44"/>
  </w:num>
  <w:num w:numId="4" w16cid:durableId="963266882">
    <w:abstractNumId w:val="19"/>
  </w:num>
  <w:num w:numId="5" w16cid:durableId="4010992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440318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0342254">
    <w:abstractNumId w:val="11"/>
  </w:num>
  <w:num w:numId="8" w16cid:durableId="506653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88594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9523345">
    <w:abstractNumId w:val="30"/>
  </w:num>
  <w:num w:numId="11" w16cid:durableId="26877461">
    <w:abstractNumId w:val="41"/>
  </w:num>
  <w:num w:numId="12" w16cid:durableId="874586117">
    <w:abstractNumId w:val="2"/>
  </w:num>
  <w:num w:numId="13" w16cid:durableId="2091466266">
    <w:abstractNumId w:val="16"/>
  </w:num>
  <w:num w:numId="14" w16cid:durableId="999386074">
    <w:abstractNumId w:val="14"/>
  </w:num>
  <w:num w:numId="15" w16cid:durableId="1112282164">
    <w:abstractNumId w:val="4"/>
  </w:num>
  <w:num w:numId="16" w16cid:durableId="1363440148">
    <w:abstractNumId w:val="22"/>
  </w:num>
  <w:num w:numId="17" w16cid:durableId="1453207300">
    <w:abstractNumId w:val="35"/>
  </w:num>
  <w:num w:numId="18" w16cid:durableId="2083333641">
    <w:abstractNumId w:val="1"/>
  </w:num>
  <w:num w:numId="19" w16cid:durableId="246887891">
    <w:abstractNumId w:val="31"/>
  </w:num>
  <w:num w:numId="20" w16cid:durableId="939336407">
    <w:abstractNumId w:val="0"/>
  </w:num>
  <w:num w:numId="21" w16cid:durableId="684284829">
    <w:abstractNumId w:val="34"/>
  </w:num>
  <w:num w:numId="22" w16cid:durableId="155387299">
    <w:abstractNumId w:val="38"/>
  </w:num>
  <w:num w:numId="23" w16cid:durableId="1182741578">
    <w:abstractNumId w:val="10"/>
  </w:num>
  <w:num w:numId="24" w16cid:durableId="1838110290">
    <w:abstractNumId w:val="37"/>
  </w:num>
  <w:num w:numId="25" w16cid:durableId="450247452">
    <w:abstractNumId w:val="29"/>
  </w:num>
  <w:num w:numId="26" w16cid:durableId="1859348962">
    <w:abstractNumId w:val="25"/>
  </w:num>
  <w:num w:numId="27" w16cid:durableId="2118988681">
    <w:abstractNumId w:val="12"/>
  </w:num>
  <w:num w:numId="28" w16cid:durableId="28267916">
    <w:abstractNumId w:val="24"/>
  </w:num>
  <w:num w:numId="29" w16cid:durableId="395131866">
    <w:abstractNumId w:val="45"/>
  </w:num>
  <w:num w:numId="30" w16cid:durableId="1066487960">
    <w:abstractNumId w:val="42"/>
  </w:num>
  <w:num w:numId="31" w16cid:durableId="1909338667">
    <w:abstractNumId w:val="28"/>
  </w:num>
  <w:num w:numId="32" w16cid:durableId="652567094">
    <w:abstractNumId w:val="23"/>
  </w:num>
  <w:num w:numId="33" w16cid:durableId="1193301951">
    <w:abstractNumId w:val="26"/>
  </w:num>
  <w:num w:numId="34" w16cid:durableId="672221876">
    <w:abstractNumId w:val="40"/>
  </w:num>
  <w:num w:numId="35" w16cid:durableId="1418870570">
    <w:abstractNumId w:val="32"/>
  </w:num>
  <w:num w:numId="36" w16cid:durableId="1570266371">
    <w:abstractNumId w:val="27"/>
  </w:num>
  <w:num w:numId="37" w16cid:durableId="598877862">
    <w:abstractNumId w:val="36"/>
  </w:num>
  <w:num w:numId="38" w16cid:durableId="995573326">
    <w:abstractNumId w:val="39"/>
  </w:num>
  <w:num w:numId="39" w16cid:durableId="1076174236">
    <w:abstractNumId w:val="17"/>
  </w:num>
  <w:num w:numId="40" w16cid:durableId="136724230">
    <w:abstractNumId w:val="3"/>
  </w:num>
  <w:num w:numId="41" w16cid:durableId="750859813">
    <w:abstractNumId w:val="18"/>
  </w:num>
  <w:num w:numId="42" w16cid:durableId="903762509">
    <w:abstractNumId w:val="6"/>
  </w:num>
  <w:num w:numId="43" w16cid:durableId="1990790334">
    <w:abstractNumId w:val="7"/>
  </w:num>
  <w:num w:numId="44" w16cid:durableId="717440821">
    <w:abstractNumId w:val="47"/>
  </w:num>
  <w:num w:numId="45" w16cid:durableId="102455132">
    <w:abstractNumId w:val="43"/>
  </w:num>
  <w:num w:numId="46" w16cid:durableId="2059894322">
    <w:abstractNumId w:val="13"/>
  </w:num>
  <w:num w:numId="47" w16cid:durableId="1150056576">
    <w:abstractNumId w:val="5"/>
  </w:num>
  <w:num w:numId="48" w16cid:durableId="801919087">
    <w:abstractNumId w:val="4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A5D"/>
    <w:rsid w:val="00005B80"/>
    <w:rsid w:val="00006495"/>
    <w:rsid w:val="00011222"/>
    <w:rsid w:val="0001198E"/>
    <w:rsid w:val="00012B14"/>
    <w:rsid w:val="000203EE"/>
    <w:rsid w:val="000249D6"/>
    <w:rsid w:val="00026B4B"/>
    <w:rsid w:val="000272A7"/>
    <w:rsid w:val="000304B8"/>
    <w:rsid w:val="0003588A"/>
    <w:rsid w:val="00037373"/>
    <w:rsid w:val="000418C8"/>
    <w:rsid w:val="00043013"/>
    <w:rsid w:val="00044006"/>
    <w:rsid w:val="00045F9C"/>
    <w:rsid w:val="000607E0"/>
    <w:rsid w:val="0007171F"/>
    <w:rsid w:val="00074315"/>
    <w:rsid w:val="000817E8"/>
    <w:rsid w:val="00086187"/>
    <w:rsid w:val="0008C0A5"/>
    <w:rsid w:val="000908F3"/>
    <w:rsid w:val="00093386"/>
    <w:rsid w:val="00094130"/>
    <w:rsid w:val="00094610"/>
    <w:rsid w:val="00094784"/>
    <w:rsid w:val="00097F8F"/>
    <w:rsid w:val="000A0F27"/>
    <w:rsid w:val="000B1AE6"/>
    <w:rsid w:val="000B486A"/>
    <w:rsid w:val="000B6212"/>
    <w:rsid w:val="000C11F0"/>
    <w:rsid w:val="000C7A5D"/>
    <w:rsid w:val="000D07F6"/>
    <w:rsid w:val="000D59E4"/>
    <w:rsid w:val="000E5342"/>
    <w:rsid w:val="000E6619"/>
    <w:rsid w:val="000F30C9"/>
    <w:rsid w:val="000F3FB0"/>
    <w:rsid w:val="00102B16"/>
    <w:rsid w:val="00102E28"/>
    <w:rsid w:val="00105554"/>
    <w:rsid w:val="00105C6C"/>
    <w:rsid w:val="001075FB"/>
    <w:rsid w:val="00111EC3"/>
    <w:rsid w:val="00112518"/>
    <w:rsid w:val="001202F9"/>
    <w:rsid w:val="0013212F"/>
    <w:rsid w:val="00132F5C"/>
    <w:rsid w:val="00137F75"/>
    <w:rsid w:val="00140833"/>
    <w:rsid w:val="001478F6"/>
    <w:rsid w:val="00150ECE"/>
    <w:rsid w:val="00157B9F"/>
    <w:rsid w:val="001612F3"/>
    <w:rsid w:val="00162CD4"/>
    <w:rsid w:val="001678B8"/>
    <w:rsid w:val="00180245"/>
    <w:rsid w:val="001825EF"/>
    <w:rsid w:val="001852BE"/>
    <w:rsid w:val="00196D31"/>
    <w:rsid w:val="00197D9E"/>
    <w:rsid w:val="001A349A"/>
    <w:rsid w:val="001A4113"/>
    <w:rsid w:val="001A583C"/>
    <w:rsid w:val="001B5817"/>
    <w:rsid w:val="001C26BE"/>
    <w:rsid w:val="001C2C67"/>
    <w:rsid w:val="001C559C"/>
    <w:rsid w:val="001C59C6"/>
    <w:rsid w:val="001E3257"/>
    <w:rsid w:val="001E695F"/>
    <w:rsid w:val="00200038"/>
    <w:rsid w:val="00201D0A"/>
    <w:rsid w:val="00204FA7"/>
    <w:rsid w:val="00213DA9"/>
    <w:rsid w:val="00222B31"/>
    <w:rsid w:val="002322EA"/>
    <w:rsid w:val="00234C12"/>
    <w:rsid w:val="00236C04"/>
    <w:rsid w:val="002371DE"/>
    <w:rsid w:val="00242B19"/>
    <w:rsid w:val="002432BB"/>
    <w:rsid w:val="00255637"/>
    <w:rsid w:val="00257229"/>
    <w:rsid w:val="00263978"/>
    <w:rsid w:val="00263B88"/>
    <w:rsid w:val="002747A0"/>
    <w:rsid w:val="0028262A"/>
    <w:rsid w:val="00283B1D"/>
    <w:rsid w:val="00284C43"/>
    <w:rsid w:val="00290613"/>
    <w:rsid w:val="002926D8"/>
    <w:rsid w:val="002A3F4E"/>
    <w:rsid w:val="002A7950"/>
    <w:rsid w:val="002B5A99"/>
    <w:rsid w:val="002C14FC"/>
    <w:rsid w:val="002C37D9"/>
    <w:rsid w:val="002C7321"/>
    <w:rsid w:val="002D072C"/>
    <w:rsid w:val="002D47CD"/>
    <w:rsid w:val="002D63D9"/>
    <w:rsid w:val="002D7B7E"/>
    <w:rsid w:val="002E0A03"/>
    <w:rsid w:val="003029C3"/>
    <w:rsid w:val="003159CA"/>
    <w:rsid w:val="003160AB"/>
    <w:rsid w:val="00325BE0"/>
    <w:rsid w:val="003330AC"/>
    <w:rsid w:val="00343392"/>
    <w:rsid w:val="00344013"/>
    <w:rsid w:val="00352F46"/>
    <w:rsid w:val="003544D1"/>
    <w:rsid w:val="00355194"/>
    <w:rsid w:val="00355401"/>
    <w:rsid w:val="00365A43"/>
    <w:rsid w:val="00376848"/>
    <w:rsid w:val="003804F1"/>
    <w:rsid w:val="00381FBB"/>
    <w:rsid w:val="003870B5"/>
    <w:rsid w:val="003878D2"/>
    <w:rsid w:val="00387C66"/>
    <w:rsid w:val="00391DE0"/>
    <w:rsid w:val="003939AA"/>
    <w:rsid w:val="003A02DC"/>
    <w:rsid w:val="003A0C0D"/>
    <w:rsid w:val="003A12AE"/>
    <w:rsid w:val="003A1C16"/>
    <w:rsid w:val="003A55C0"/>
    <w:rsid w:val="003A6E7E"/>
    <w:rsid w:val="003A7BED"/>
    <w:rsid w:val="003B023F"/>
    <w:rsid w:val="003B2D84"/>
    <w:rsid w:val="003B2E8F"/>
    <w:rsid w:val="003B6E36"/>
    <w:rsid w:val="003B764C"/>
    <w:rsid w:val="003C0D2F"/>
    <w:rsid w:val="003D2D45"/>
    <w:rsid w:val="003E44B1"/>
    <w:rsid w:val="00406747"/>
    <w:rsid w:val="00406980"/>
    <w:rsid w:val="00417C35"/>
    <w:rsid w:val="00417E67"/>
    <w:rsid w:val="00422CB3"/>
    <w:rsid w:val="0042631B"/>
    <w:rsid w:val="00427D5E"/>
    <w:rsid w:val="00430340"/>
    <w:rsid w:val="0043117A"/>
    <w:rsid w:val="00433B50"/>
    <w:rsid w:val="004351E0"/>
    <w:rsid w:val="0043725D"/>
    <w:rsid w:val="0044048A"/>
    <w:rsid w:val="0044691C"/>
    <w:rsid w:val="0044737D"/>
    <w:rsid w:val="004479CE"/>
    <w:rsid w:val="004573A8"/>
    <w:rsid w:val="00460745"/>
    <w:rsid w:val="00463131"/>
    <w:rsid w:val="00466838"/>
    <w:rsid w:val="00474CFC"/>
    <w:rsid w:val="004754ED"/>
    <w:rsid w:val="00487594"/>
    <w:rsid w:val="0048A004"/>
    <w:rsid w:val="00493CE4"/>
    <w:rsid w:val="00497B54"/>
    <w:rsid w:val="004A1D91"/>
    <w:rsid w:val="004A27C9"/>
    <w:rsid w:val="004A3EF9"/>
    <w:rsid w:val="004A73D0"/>
    <w:rsid w:val="004B0096"/>
    <w:rsid w:val="004B3779"/>
    <w:rsid w:val="004C07E8"/>
    <w:rsid w:val="004C5535"/>
    <w:rsid w:val="004C73AD"/>
    <w:rsid w:val="004E1B3C"/>
    <w:rsid w:val="004E23C0"/>
    <w:rsid w:val="004E3C03"/>
    <w:rsid w:val="004F0DF8"/>
    <w:rsid w:val="00503A7C"/>
    <w:rsid w:val="00505C44"/>
    <w:rsid w:val="0051056A"/>
    <w:rsid w:val="00515BD1"/>
    <w:rsid w:val="0052586C"/>
    <w:rsid w:val="005270D0"/>
    <w:rsid w:val="00527C7F"/>
    <w:rsid w:val="00531C0E"/>
    <w:rsid w:val="00545822"/>
    <w:rsid w:val="00546E20"/>
    <w:rsid w:val="005475F0"/>
    <w:rsid w:val="00547D87"/>
    <w:rsid w:val="00553E4D"/>
    <w:rsid w:val="00555921"/>
    <w:rsid w:val="005600A3"/>
    <w:rsid w:val="00561637"/>
    <w:rsid w:val="0056716C"/>
    <w:rsid w:val="00570315"/>
    <w:rsid w:val="0057113B"/>
    <w:rsid w:val="00571717"/>
    <w:rsid w:val="00581573"/>
    <w:rsid w:val="00581BBA"/>
    <w:rsid w:val="00581BE6"/>
    <w:rsid w:val="005828EB"/>
    <w:rsid w:val="0058383B"/>
    <w:rsid w:val="00586076"/>
    <w:rsid w:val="0058FA83"/>
    <w:rsid w:val="00593603"/>
    <w:rsid w:val="005940EC"/>
    <w:rsid w:val="00597967"/>
    <w:rsid w:val="005979AE"/>
    <w:rsid w:val="005A7301"/>
    <w:rsid w:val="005B19D2"/>
    <w:rsid w:val="005B4275"/>
    <w:rsid w:val="005B79F3"/>
    <w:rsid w:val="005C1A78"/>
    <w:rsid w:val="005C4C6A"/>
    <w:rsid w:val="005C652A"/>
    <w:rsid w:val="005D255F"/>
    <w:rsid w:val="005E0E2A"/>
    <w:rsid w:val="005E1BA1"/>
    <w:rsid w:val="005E28D9"/>
    <w:rsid w:val="005F1930"/>
    <w:rsid w:val="005F26E2"/>
    <w:rsid w:val="00602AB2"/>
    <w:rsid w:val="006038E4"/>
    <w:rsid w:val="006225B7"/>
    <w:rsid w:val="006256F8"/>
    <w:rsid w:val="006302D2"/>
    <w:rsid w:val="006322D3"/>
    <w:rsid w:val="00647C4A"/>
    <w:rsid w:val="00652E66"/>
    <w:rsid w:val="00652EA9"/>
    <w:rsid w:val="0065301A"/>
    <w:rsid w:val="00655C82"/>
    <w:rsid w:val="006565A8"/>
    <w:rsid w:val="00660431"/>
    <w:rsid w:val="00662E0C"/>
    <w:rsid w:val="00664078"/>
    <w:rsid w:val="00664B20"/>
    <w:rsid w:val="00676039"/>
    <w:rsid w:val="00676171"/>
    <w:rsid w:val="0067626D"/>
    <w:rsid w:val="006848BB"/>
    <w:rsid w:val="006857B2"/>
    <w:rsid w:val="00690DF6"/>
    <w:rsid w:val="00693114"/>
    <w:rsid w:val="00694E86"/>
    <w:rsid w:val="006A0892"/>
    <w:rsid w:val="006A114B"/>
    <w:rsid w:val="006A1E37"/>
    <w:rsid w:val="006A3A9D"/>
    <w:rsid w:val="006A6C43"/>
    <w:rsid w:val="006A7A12"/>
    <w:rsid w:val="006B03E2"/>
    <w:rsid w:val="006C642D"/>
    <w:rsid w:val="006D576B"/>
    <w:rsid w:val="006D6483"/>
    <w:rsid w:val="006D7111"/>
    <w:rsid w:val="006E1FE5"/>
    <w:rsid w:val="006E340E"/>
    <w:rsid w:val="006E5A84"/>
    <w:rsid w:val="006E6017"/>
    <w:rsid w:val="006E69EE"/>
    <w:rsid w:val="006F2524"/>
    <w:rsid w:val="006F4B5D"/>
    <w:rsid w:val="006F4E92"/>
    <w:rsid w:val="006F596E"/>
    <w:rsid w:val="00701156"/>
    <w:rsid w:val="00701A62"/>
    <w:rsid w:val="00703180"/>
    <w:rsid w:val="0071538E"/>
    <w:rsid w:val="007175F8"/>
    <w:rsid w:val="00725FCB"/>
    <w:rsid w:val="00730642"/>
    <w:rsid w:val="00734110"/>
    <w:rsid w:val="007406A7"/>
    <w:rsid w:val="0074613C"/>
    <w:rsid w:val="0076081A"/>
    <w:rsid w:val="00760F21"/>
    <w:rsid w:val="00761A54"/>
    <w:rsid w:val="00766C40"/>
    <w:rsid w:val="00773A17"/>
    <w:rsid w:val="00781176"/>
    <w:rsid w:val="00794F9A"/>
    <w:rsid w:val="007A2956"/>
    <w:rsid w:val="007A3A14"/>
    <w:rsid w:val="007A6C0B"/>
    <w:rsid w:val="007B0165"/>
    <w:rsid w:val="007B199C"/>
    <w:rsid w:val="007B225C"/>
    <w:rsid w:val="007B3352"/>
    <w:rsid w:val="007B77A3"/>
    <w:rsid w:val="007C1217"/>
    <w:rsid w:val="007D4462"/>
    <w:rsid w:val="007E233E"/>
    <w:rsid w:val="007E75EE"/>
    <w:rsid w:val="007E7D2E"/>
    <w:rsid w:val="00801C80"/>
    <w:rsid w:val="00806653"/>
    <w:rsid w:val="0080D255"/>
    <w:rsid w:val="008109D5"/>
    <w:rsid w:val="00820607"/>
    <w:rsid w:val="00825559"/>
    <w:rsid w:val="0082793C"/>
    <w:rsid w:val="008361C3"/>
    <w:rsid w:val="0084442A"/>
    <w:rsid w:val="0086023B"/>
    <w:rsid w:val="00867434"/>
    <w:rsid w:val="0087405C"/>
    <w:rsid w:val="0087415C"/>
    <w:rsid w:val="00875CA5"/>
    <w:rsid w:val="00877700"/>
    <w:rsid w:val="00880F2A"/>
    <w:rsid w:val="0088706C"/>
    <w:rsid w:val="008A4A89"/>
    <w:rsid w:val="008A565A"/>
    <w:rsid w:val="008A6551"/>
    <w:rsid w:val="008A6652"/>
    <w:rsid w:val="008B12EF"/>
    <w:rsid w:val="008B1344"/>
    <w:rsid w:val="008B1B51"/>
    <w:rsid w:val="008C0E07"/>
    <w:rsid w:val="008C235C"/>
    <w:rsid w:val="008C4FF9"/>
    <w:rsid w:val="008D1425"/>
    <w:rsid w:val="008D7F13"/>
    <w:rsid w:val="008E03C7"/>
    <w:rsid w:val="008E131A"/>
    <w:rsid w:val="008F1EFB"/>
    <w:rsid w:val="008F7746"/>
    <w:rsid w:val="00902F00"/>
    <w:rsid w:val="0091151E"/>
    <w:rsid w:val="009211DB"/>
    <w:rsid w:val="009237F7"/>
    <w:rsid w:val="0093765C"/>
    <w:rsid w:val="00937CEA"/>
    <w:rsid w:val="00946990"/>
    <w:rsid w:val="009504E9"/>
    <w:rsid w:val="009513FC"/>
    <w:rsid w:val="00954773"/>
    <w:rsid w:val="00954D93"/>
    <w:rsid w:val="009552D2"/>
    <w:rsid w:val="00955FE3"/>
    <w:rsid w:val="00957003"/>
    <w:rsid w:val="0095726A"/>
    <w:rsid w:val="00963057"/>
    <w:rsid w:val="009631CB"/>
    <w:rsid w:val="00965DB6"/>
    <w:rsid w:val="009669A1"/>
    <w:rsid w:val="009674FD"/>
    <w:rsid w:val="00967E13"/>
    <w:rsid w:val="00975D68"/>
    <w:rsid w:val="00976C8D"/>
    <w:rsid w:val="00977036"/>
    <w:rsid w:val="00977B90"/>
    <w:rsid w:val="00983307"/>
    <w:rsid w:val="00984407"/>
    <w:rsid w:val="00990C30"/>
    <w:rsid w:val="00991AF5"/>
    <w:rsid w:val="00992068"/>
    <w:rsid w:val="00997D8D"/>
    <w:rsid w:val="009B3C41"/>
    <w:rsid w:val="009B3E3F"/>
    <w:rsid w:val="009B5404"/>
    <w:rsid w:val="009C0152"/>
    <w:rsid w:val="009C0209"/>
    <w:rsid w:val="009C0A84"/>
    <w:rsid w:val="009C60A5"/>
    <w:rsid w:val="009D049A"/>
    <w:rsid w:val="009D4FC5"/>
    <w:rsid w:val="009D6866"/>
    <w:rsid w:val="009E39F3"/>
    <w:rsid w:val="009E5A8F"/>
    <w:rsid w:val="00A0048A"/>
    <w:rsid w:val="00A06D34"/>
    <w:rsid w:val="00A1183E"/>
    <w:rsid w:val="00A13815"/>
    <w:rsid w:val="00A178F5"/>
    <w:rsid w:val="00A25A1E"/>
    <w:rsid w:val="00A26693"/>
    <w:rsid w:val="00A34CAD"/>
    <w:rsid w:val="00A34E46"/>
    <w:rsid w:val="00A39D64"/>
    <w:rsid w:val="00A40AF9"/>
    <w:rsid w:val="00A42298"/>
    <w:rsid w:val="00A42EE9"/>
    <w:rsid w:val="00A55EF1"/>
    <w:rsid w:val="00A614B7"/>
    <w:rsid w:val="00A749F3"/>
    <w:rsid w:val="00A7534B"/>
    <w:rsid w:val="00A760D0"/>
    <w:rsid w:val="00A77C38"/>
    <w:rsid w:val="00A77C59"/>
    <w:rsid w:val="00A82829"/>
    <w:rsid w:val="00A82BA8"/>
    <w:rsid w:val="00A83747"/>
    <w:rsid w:val="00A8433D"/>
    <w:rsid w:val="00A85D7F"/>
    <w:rsid w:val="00A97577"/>
    <w:rsid w:val="00AA00CD"/>
    <w:rsid w:val="00AA47B6"/>
    <w:rsid w:val="00AA569F"/>
    <w:rsid w:val="00AB29AE"/>
    <w:rsid w:val="00AB55CF"/>
    <w:rsid w:val="00AC2200"/>
    <w:rsid w:val="00AD3643"/>
    <w:rsid w:val="00AF5021"/>
    <w:rsid w:val="00B01A6A"/>
    <w:rsid w:val="00B04129"/>
    <w:rsid w:val="00B068B3"/>
    <w:rsid w:val="00B06E55"/>
    <w:rsid w:val="00B11ACB"/>
    <w:rsid w:val="00B13EC7"/>
    <w:rsid w:val="00B1597B"/>
    <w:rsid w:val="00B218E2"/>
    <w:rsid w:val="00B2443F"/>
    <w:rsid w:val="00B3354F"/>
    <w:rsid w:val="00B33576"/>
    <w:rsid w:val="00B46F61"/>
    <w:rsid w:val="00B50851"/>
    <w:rsid w:val="00B514D5"/>
    <w:rsid w:val="00B514ED"/>
    <w:rsid w:val="00B53B2E"/>
    <w:rsid w:val="00B55B6E"/>
    <w:rsid w:val="00B60BEF"/>
    <w:rsid w:val="00B626B9"/>
    <w:rsid w:val="00B65251"/>
    <w:rsid w:val="00B66BD2"/>
    <w:rsid w:val="00B7353D"/>
    <w:rsid w:val="00B80FC5"/>
    <w:rsid w:val="00B85875"/>
    <w:rsid w:val="00B91667"/>
    <w:rsid w:val="00B9211C"/>
    <w:rsid w:val="00B940E1"/>
    <w:rsid w:val="00B947FB"/>
    <w:rsid w:val="00B9648A"/>
    <w:rsid w:val="00B97D77"/>
    <w:rsid w:val="00B97EDA"/>
    <w:rsid w:val="00BA0CE1"/>
    <w:rsid w:val="00BA16E4"/>
    <w:rsid w:val="00BA360A"/>
    <w:rsid w:val="00BA5CA2"/>
    <w:rsid w:val="00BA6AF1"/>
    <w:rsid w:val="00BB0328"/>
    <w:rsid w:val="00BC21ED"/>
    <w:rsid w:val="00BC55CD"/>
    <w:rsid w:val="00BC6D48"/>
    <w:rsid w:val="00BD20F7"/>
    <w:rsid w:val="00BD506A"/>
    <w:rsid w:val="00BD6D1B"/>
    <w:rsid w:val="00BE172B"/>
    <w:rsid w:val="00BE3DB3"/>
    <w:rsid w:val="00BE569A"/>
    <w:rsid w:val="00BE6F9C"/>
    <w:rsid w:val="00BF1D2F"/>
    <w:rsid w:val="00BF57AC"/>
    <w:rsid w:val="00BF57FF"/>
    <w:rsid w:val="00BF75B5"/>
    <w:rsid w:val="00C14AF3"/>
    <w:rsid w:val="00C17FCD"/>
    <w:rsid w:val="00C24F35"/>
    <w:rsid w:val="00C270E1"/>
    <w:rsid w:val="00C317ED"/>
    <w:rsid w:val="00C31ECB"/>
    <w:rsid w:val="00C324E6"/>
    <w:rsid w:val="00C4145B"/>
    <w:rsid w:val="00C43EF7"/>
    <w:rsid w:val="00C52E3E"/>
    <w:rsid w:val="00C52F15"/>
    <w:rsid w:val="00C567C9"/>
    <w:rsid w:val="00C5753E"/>
    <w:rsid w:val="00C57B5F"/>
    <w:rsid w:val="00C61DB9"/>
    <w:rsid w:val="00C631F9"/>
    <w:rsid w:val="00C66C5C"/>
    <w:rsid w:val="00C71910"/>
    <w:rsid w:val="00C728D6"/>
    <w:rsid w:val="00C74A58"/>
    <w:rsid w:val="00C81283"/>
    <w:rsid w:val="00C81715"/>
    <w:rsid w:val="00C82ABF"/>
    <w:rsid w:val="00C83680"/>
    <w:rsid w:val="00C867C7"/>
    <w:rsid w:val="00C87918"/>
    <w:rsid w:val="00C929DA"/>
    <w:rsid w:val="00C9506A"/>
    <w:rsid w:val="00C9591F"/>
    <w:rsid w:val="00C96835"/>
    <w:rsid w:val="00C9782D"/>
    <w:rsid w:val="00CA06EB"/>
    <w:rsid w:val="00CA30CC"/>
    <w:rsid w:val="00CB3554"/>
    <w:rsid w:val="00CB4A9C"/>
    <w:rsid w:val="00CC5FFB"/>
    <w:rsid w:val="00CD19FA"/>
    <w:rsid w:val="00CD56F0"/>
    <w:rsid w:val="00CE0AA1"/>
    <w:rsid w:val="00CE4E87"/>
    <w:rsid w:val="00CE525A"/>
    <w:rsid w:val="00CF71B2"/>
    <w:rsid w:val="00D05AC8"/>
    <w:rsid w:val="00D12E55"/>
    <w:rsid w:val="00D15088"/>
    <w:rsid w:val="00D17502"/>
    <w:rsid w:val="00D23FC8"/>
    <w:rsid w:val="00D31CF8"/>
    <w:rsid w:val="00D4299E"/>
    <w:rsid w:val="00D431D0"/>
    <w:rsid w:val="00D5185C"/>
    <w:rsid w:val="00D53D7B"/>
    <w:rsid w:val="00D65AC2"/>
    <w:rsid w:val="00D66B76"/>
    <w:rsid w:val="00D756B1"/>
    <w:rsid w:val="00D84AAE"/>
    <w:rsid w:val="00D8635D"/>
    <w:rsid w:val="00D86AD0"/>
    <w:rsid w:val="00D920B4"/>
    <w:rsid w:val="00D92272"/>
    <w:rsid w:val="00DA2C21"/>
    <w:rsid w:val="00DA46DF"/>
    <w:rsid w:val="00DA5188"/>
    <w:rsid w:val="00DA536D"/>
    <w:rsid w:val="00DA5942"/>
    <w:rsid w:val="00DA65D5"/>
    <w:rsid w:val="00DB65DF"/>
    <w:rsid w:val="00DC0818"/>
    <w:rsid w:val="00DD0D9E"/>
    <w:rsid w:val="00DD4FBA"/>
    <w:rsid w:val="00DD61FA"/>
    <w:rsid w:val="00DE2943"/>
    <w:rsid w:val="00DE5F61"/>
    <w:rsid w:val="00E036ED"/>
    <w:rsid w:val="00E10991"/>
    <w:rsid w:val="00E11AB8"/>
    <w:rsid w:val="00E14DFC"/>
    <w:rsid w:val="00E16ABF"/>
    <w:rsid w:val="00E20BB0"/>
    <w:rsid w:val="00E21EFE"/>
    <w:rsid w:val="00E23216"/>
    <w:rsid w:val="00E235A1"/>
    <w:rsid w:val="00E25E94"/>
    <w:rsid w:val="00E31736"/>
    <w:rsid w:val="00E33D5F"/>
    <w:rsid w:val="00E37D5D"/>
    <w:rsid w:val="00E420B9"/>
    <w:rsid w:val="00E51667"/>
    <w:rsid w:val="00E54AA1"/>
    <w:rsid w:val="00E64B59"/>
    <w:rsid w:val="00E738C3"/>
    <w:rsid w:val="00E77202"/>
    <w:rsid w:val="00E81820"/>
    <w:rsid w:val="00E92399"/>
    <w:rsid w:val="00E94CE1"/>
    <w:rsid w:val="00E974A6"/>
    <w:rsid w:val="00EA277C"/>
    <w:rsid w:val="00EA4610"/>
    <w:rsid w:val="00EB28D7"/>
    <w:rsid w:val="00EB494B"/>
    <w:rsid w:val="00EB7036"/>
    <w:rsid w:val="00EC256A"/>
    <w:rsid w:val="00EC5B14"/>
    <w:rsid w:val="00ED31DA"/>
    <w:rsid w:val="00ED43B5"/>
    <w:rsid w:val="00ED4506"/>
    <w:rsid w:val="00ED62A2"/>
    <w:rsid w:val="00ED7D93"/>
    <w:rsid w:val="00EE4D60"/>
    <w:rsid w:val="00EE4EC8"/>
    <w:rsid w:val="00EE6F71"/>
    <w:rsid w:val="00EF40E2"/>
    <w:rsid w:val="00EF4262"/>
    <w:rsid w:val="00EF7A91"/>
    <w:rsid w:val="00F052FE"/>
    <w:rsid w:val="00F107F1"/>
    <w:rsid w:val="00F11745"/>
    <w:rsid w:val="00F15AB4"/>
    <w:rsid w:val="00F24166"/>
    <w:rsid w:val="00F268F2"/>
    <w:rsid w:val="00F27077"/>
    <w:rsid w:val="00F332FD"/>
    <w:rsid w:val="00F34FF1"/>
    <w:rsid w:val="00F35F40"/>
    <w:rsid w:val="00F45975"/>
    <w:rsid w:val="00F511E0"/>
    <w:rsid w:val="00F54264"/>
    <w:rsid w:val="00F54F40"/>
    <w:rsid w:val="00F563FE"/>
    <w:rsid w:val="00F5694F"/>
    <w:rsid w:val="00F7261F"/>
    <w:rsid w:val="00F74C44"/>
    <w:rsid w:val="00F83D5E"/>
    <w:rsid w:val="00F9750E"/>
    <w:rsid w:val="00FA1708"/>
    <w:rsid w:val="00FA377A"/>
    <w:rsid w:val="00FA3927"/>
    <w:rsid w:val="00FA7239"/>
    <w:rsid w:val="00FA753B"/>
    <w:rsid w:val="00FB5DBE"/>
    <w:rsid w:val="00FB722D"/>
    <w:rsid w:val="00FB769B"/>
    <w:rsid w:val="00FB7B5C"/>
    <w:rsid w:val="00FB7B82"/>
    <w:rsid w:val="00FC154F"/>
    <w:rsid w:val="00FC4868"/>
    <w:rsid w:val="00FC5764"/>
    <w:rsid w:val="00FC67F3"/>
    <w:rsid w:val="00FD1F6E"/>
    <w:rsid w:val="00FD24D9"/>
    <w:rsid w:val="00FD2F80"/>
    <w:rsid w:val="00FD6E41"/>
    <w:rsid w:val="00FF3DBA"/>
    <w:rsid w:val="00FF6D94"/>
    <w:rsid w:val="0102B07F"/>
    <w:rsid w:val="010705FB"/>
    <w:rsid w:val="011A634B"/>
    <w:rsid w:val="01C80CD8"/>
    <w:rsid w:val="0209BAE6"/>
    <w:rsid w:val="02202D6C"/>
    <w:rsid w:val="02643CBE"/>
    <w:rsid w:val="026918A1"/>
    <w:rsid w:val="0292AD63"/>
    <w:rsid w:val="02979B1B"/>
    <w:rsid w:val="029CD1F8"/>
    <w:rsid w:val="02BD4974"/>
    <w:rsid w:val="02BE0FFE"/>
    <w:rsid w:val="03150EE1"/>
    <w:rsid w:val="035A8C88"/>
    <w:rsid w:val="03716F59"/>
    <w:rsid w:val="03921E4D"/>
    <w:rsid w:val="03BF2D1E"/>
    <w:rsid w:val="03D29DE1"/>
    <w:rsid w:val="03E0D3BF"/>
    <w:rsid w:val="03F9A9D8"/>
    <w:rsid w:val="0496C114"/>
    <w:rsid w:val="04C60ADB"/>
    <w:rsid w:val="04D52DBB"/>
    <w:rsid w:val="0517D232"/>
    <w:rsid w:val="051DA575"/>
    <w:rsid w:val="0524D68F"/>
    <w:rsid w:val="05308E99"/>
    <w:rsid w:val="0552ACAE"/>
    <w:rsid w:val="057B5360"/>
    <w:rsid w:val="0597A646"/>
    <w:rsid w:val="05980596"/>
    <w:rsid w:val="05D64E14"/>
    <w:rsid w:val="05E88AEF"/>
    <w:rsid w:val="0614EB45"/>
    <w:rsid w:val="061AD1AA"/>
    <w:rsid w:val="0624265C"/>
    <w:rsid w:val="0652D08B"/>
    <w:rsid w:val="0662EC17"/>
    <w:rsid w:val="067C9CCD"/>
    <w:rsid w:val="0693AC25"/>
    <w:rsid w:val="06988EE7"/>
    <w:rsid w:val="06A72C77"/>
    <w:rsid w:val="06BACF1F"/>
    <w:rsid w:val="0719332C"/>
    <w:rsid w:val="0731EBF1"/>
    <w:rsid w:val="0739BF4D"/>
    <w:rsid w:val="074C97BC"/>
    <w:rsid w:val="077BF96F"/>
    <w:rsid w:val="07859402"/>
    <w:rsid w:val="0797E71D"/>
    <w:rsid w:val="079E0FFB"/>
    <w:rsid w:val="07A786FC"/>
    <w:rsid w:val="080EB85E"/>
    <w:rsid w:val="0810DF93"/>
    <w:rsid w:val="082E71B2"/>
    <w:rsid w:val="08851198"/>
    <w:rsid w:val="08AD2B9F"/>
    <w:rsid w:val="08B0857C"/>
    <w:rsid w:val="08CB2E62"/>
    <w:rsid w:val="08D690A8"/>
    <w:rsid w:val="08E120E1"/>
    <w:rsid w:val="09110B6D"/>
    <w:rsid w:val="094401F0"/>
    <w:rsid w:val="0976F725"/>
    <w:rsid w:val="099735CF"/>
    <w:rsid w:val="09ADC140"/>
    <w:rsid w:val="09D3CD98"/>
    <w:rsid w:val="09DBBDAB"/>
    <w:rsid w:val="09E148D3"/>
    <w:rsid w:val="0A30A808"/>
    <w:rsid w:val="0A4D991C"/>
    <w:rsid w:val="0A58A675"/>
    <w:rsid w:val="0A5BAA92"/>
    <w:rsid w:val="0A9BA3DE"/>
    <w:rsid w:val="0AA98707"/>
    <w:rsid w:val="0AED178A"/>
    <w:rsid w:val="0AFBF4AF"/>
    <w:rsid w:val="0BFAD0F8"/>
    <w:rsid w:val="0C0769C8"/>
    <w:rsid w:val="0C6C6722"/>
    <w:rsid w:val="0CAA1E6A"/>
    <w:rsid w:val="0CCD58D5"/>
    <w:rsid w:val="0D29628C"/>
    <w:rsid w:val="0D851436"/>
    <w:rsid w:val="0DFFD850"/>
    <w:rsid w:val="0E5E89A9"/>
    <w:rsid w:val="0EEA8AD2"/>
    <w:rsid w:val="0EEEA687"/>
    <w:rsid w:val="0EFFF021"/>
    <w:rsid w:val="0F190EFE"/>
    <w:rsid w:val="0F706440"/>
    <w:rsid w:val="0F7C0075"/>
    <w:rsid w:val="0FA660FE"/>
    <w:rsid w:val="0FDC5ABA"/>
    <w:rsid w:val="100457AE"/>
    <w:rsid w:val="100C38E9"/>
    <w:rsid w:val="101C2A89"/>
    <w:rsid w:val="103EE693"/>
    <w:rsid w:val="10432104"/>
    <w:rsid w:val="108DE058"/>
    <w:rsid w:val="10ACE5C1"/>
    <w:rsid w:val="10B5B69F"/>
    <w:rsid w:val="10C3CEF3"/>
    <w:rsid w:val="10F2925D"/>
    <w:rsid w:val="10FC005B"/>
    <w:rsid w:val="110F949C"/>
    <w:rsid w:val="11132C0F"/>
    <w:rsid w:val="112849C5"/>
    <w:rsid w:val="113A5E2B"/>
    <w:rsid w:val="117B6F01"/>
    <w:rsid w:val="122197C8"/>
    <w:rsid w:val="1248B7BA"/>
    <w:rsid w:val="1271A0E1"/>
    <w:rsid w:val="12910F2B"/>
    <w:rsid w:val="129151B0"/>
    <w:rsid w:val="12A184B7"/>
    <w:rsid w:val="13340A84"/>
    <w:rsid w:val="13793571"/>
    <w:rsid w:val="139AD64F"/>
    <w:rsid w:val="13C071DF"/>
    <w:rsid w:val="13D8315B"/>
    <w:rsid w:val="13EE8624"/>
    <w:rsid w:val="1401D1A8"/>
    <w:rsid w:val="14175E9C"/>
    <w:rsid w:val="14CBC655"/>
    <w:rsid w:val="14E25145"/>
    <w:rsid w:val="151067D6"/>
    <w:rsid w:val="15928DF2"/>
    <w:rsid w:val="15ED1D2A"/>
    <w:rsid w:val="16217BD5"/>
    <w:rsid w:val="163C361C"/>
    <w:rsid w:val="16EFCC2A"/>
    <w:rsid w:val="16F9547D"/>
    <w:rsid w:val="16FBB513"/>
    <w:rsid w:val="16FF2C8E"/>
    <w:rsid w:val="1701A889"/>
    <w:rsid w:val="174FB8D0"/>
    <w:rsid w:val="17780E7C"/>
    <w:rsid w:val="17B9BBC5"/>
    <w:rsid w:val="17BA9616"/>
    <w:rsid w:val="17C9F9F2"/>
    <w:rsid w:val="18131E91"/>
    <w:rsid w:val="1813812A"/>
    <w:rsid w:val="181EE991"/>
    <w:rsid w:val="182135D5"/>
    <w:rsid w:val="18242606"/>
    <w:rsid w:val="18953C7A"/>
    <w:rsid w:val="18BD89B2"/>
    <w:rsid w:val="18C301C6"/>
    <w:rsid w:val="19454F86"/>
    <w:rsid w:val="194860F6"/>
    <w:rsid w:val="195EC002"/>
    <w:rsid w:val="197D0106"/>
    <w:rsid w:val="19A8956A"/>
    <w:rsid w:val="1A9554BA"/>
    <w:rsid w:val="1AB6A126"/>
    <w:rsid w:val="1AC3C963"/>
    <w:rsid w:val="1ADD6FCA"/>
    <w:rsid w:val="1B62E62F"/>
    <w:rsid w:val="1B6F1F57"/>
    <w:rsid w:val="1B6F8DFE"/>
    <w:rsid w:val="1B8B845B"/>
    <w:rsid w:val="1BA11FCB"/>
    <w:rsid w:val="1BDB1D94"/>
    <w:rsid w:val="1BF0C2B3"/>
    <w:rsid w:val="1C152B82"/>
    <w:rsid w:val="1C29F3FD"/>
    <w:rsid w:val="1C5E6033"/>
    <w:rsid w:val="1C653C38"/>
    <w:rsid w:val="1CD39F22"/>
    <w:rsid w:val="1CE5023C"/>
    <w:rsid w:val="1D356A04"/>
    <w:rsid w:val="1D6CE121"/>
    <w:rsid w:val="1DA2CAF5"/>
    <w:rsid w:val="1E61478D"/>
    <w:rsid w:val="1E934D21"/>
    <w:rsid w:val="1EF2EB9C"/>
    <w:rsid w:val="1F00AF8F"/>
    <w:rsid w:val="1F650FBC"/>
    <w:rsid w:val="1F6E5902"/>
    <w:rsid w:val="1FA48EA4"/>
    <w:rsid w:val="1FBAE813"/>
    <w:rsid w:val="1FE73B19"/>
    <w:rsid w:val="1FF93AD9"/>
    <w:rsid w:val="2032DEAC"/>
    <w:rsid w:val="205DF4C7"/>
    <w:rsid w:val="20A31A7F"/>
    <w:rsid w:val="20AD7D55"/>
    <w:rsid w:val="2117D436"/>
    <w:rsid w:val="216E43FA"/>
    <w:rsid w:val="21C1C796"/>
    <w:rsid w:val="225D30D5"/>
    <w:rsid w:val="22F1198A"/>
    <w:rsid w:val="23539979"/>
    <w:rsid w:val="2373667F"/>
    <w:rsid w:val="23905A0B"/>
    <w:rsid w:val="2395EF52"/>
    <w:rsid w:val="23C34B9A"/>
    <w:rsid w:val="23F3B51A"/>
    <w:rsid w:val="24299603"/>
    <w:rsid w:val="24AAE3DD"/>
    <w:rsid w:val="24AB85E9"/>
    <w:rsid w:val="24B7B324"/>
    <w:rsid w:val="24DFD05B"/>
    <w:rsid w:val="24FCDB6B"/>
    <w:rsid w:val="2527C212"/>
    <w:rsid w:val="25395C76"/>
    <w:rsid w:val="25B4C558"/>
    <w:rsid w:val="25C73C7E"/>
    <w:rsid w:val="263C76D8"/>
    <w:rsid w:val="2661A851"/>
    <w:rsid w:val="2694DF6E"/>
    <w:rsid w:val="26DAF5D3"/>
    <w:rsid w:val="26E02118"/>
    <w:rsid w:val="270252E3"/>
    <w:rsid w:val="27413746"/>
    <w:rsid w:val="2755A572"/>
    <w:rsid w:val="2790EC1C"/>
    <w:rsid w:val="27ACB143"/>
    <w:rsid w:val="27B0BF8E"/>
    <w:rsid w:val="27C20F94"/>
    <w:rsid w:val="27F091EC"/>
    <w:rsid w:val="27FF1E3D"/>
    <w:rsid w:val="2843217B"/>
    <w:rsid w:val="2868CA96"/>
    <w:rsid w:val="28B2BFCF"/>
    <w:rsid w:val="28C50C3A"/>
    <w:rsid w:val="28CBD3E0"/>
    <w:rsid w:val="29681044"/>
    <w:rsid w:val="299EE0FF"/>
    <w:rsid w:val="29A9AEC2"/>
    <w:rsid w:val="29C23D6F"/>
    <w:rsid w:val="29E3F7BF"/>
    <w:rsid w:val="2A3E6BA5"/>
    <w:rsid w:val="2A5A2332"/>
    <w:rsid w:val="2A7BB8A3"/>
    <w:rsid w:val="2AA000BC"/>
    <w:rsid w:val="2AA817F2"/>
    <w:rsid w:val="2ABC39CD"/>
    <w:rsid w:val="2AE32175"/>
    <w:rsid w:val="2AEA6C50"/>
    <w:rsid w:val="2B129757"/>
    <w:rsid w:val="2B245C98"/>
    <w:rsid w:val="2B383DDD"/>
    <w:rsid w:val="2B4CF1A7"/>
    <w:rsid w:val="2B608CAE"/>
    <w:rsid w:val="2B64EED0"/>
    <w:rsid w:val="2B680FF3"/>
    <w:rsid w:val="2BA96D8F"/>
    <w:rsid w:val="2BBF37B1"/>
    <w:rsid w:val="2BCD34E9"/>
    <w:rsid w:val="2BD79240"/>
    <w:rsid w:val="2C2161E1"/>
    <w:rsid w:val="2C2A5A60"/>
    <w:rsid w:val="2C33AF81"/>
    <w:rsid w:val="2C579EE2"/>
    <w:rsid w:val="2CCE65FE"/>
    <w:rsid w:val="2CEBF7FD"/>
    <w:rsid w:val="2D1B9159"/>
    <w:rsid w:val="2D377678"/>
    <w:rsid w:val="2D4F93ED"/>
    <w:rsid w:val="2DB4AD2E"/>
    <w:rsid w:val="2DD1E80A"/>
    <w:rsid w:val="2DE8101C"/>
    <w:rsid w:val="2E4D013B"/>
    <w:rsid w:val="2E4D3CE4"/>
    <w:rsid w:val="2E780505"/>
    <w:rsid w:val="2EB1FE46"/>
    <w:rsid w:val="2EF1B95F"/>
    <w:rsid w:val="2F19A65B"/>
    <w:rsid w:val="2F42FC4E"/>
    <w:rsid w:val="2F617CDD"/>
    <w:rsid w:val="2FA49E8B"/>
    <w:rsid w:val="2FE62E5B"/>
    <w:rsid w:val="30013609"/>
    <w:rsid w:val="30245C58"/>
    <w:rsid w:val="3043E2FC"/>
    <w:rsid w:val="306E46A2"/>
    <w:rsid w:val="30726AE1"/>
    <w:rsid w:val="30A307A3"/>
    <w:rsid w:val="30A6A532"/>
    <w:rsid w:val="3149B165"/>
    <w:rsid w:val="31670FCF"/>
    <w:rsid w:val="318DCEC7"/>
    <w:rsid w:val="31B9B27E"/>
    <w:rsid w:val="31F8FF10"/>
    <w:rsid w:val="320EC5F8"/>
    <w:rsid w:val="325A8EE5"/>
    <w:rsid w:val="32679D09"/>
    <w:rsid w:val="3267D2F2"/>
    <w:rsid w:val="327AA2EE"/>
    <w:rsid w:val="327BED9D"/>
    <w:rsid w:val="32B15DA7"/>
    <w:rsid w:val="32C380D7"/>
    <w:rsid w:val="32D7A4CC"/>
    <w:rsid w:val="32DDCFBD"/>
    <w:rsid w:val="32E7E001"/>
    <w:rsid w:val="33030710"/>
    <w:rsid w:val="333E5619"/>
    <w:rsid w:val="334D9BEE"/>
    <w:rsid w:val="33749850"/>
    <w:rsid w:val="338C8041"/>
    <w:rsid w:val="339C71AC"/>
    <w:rsid w:val="33C4BB62"/>
    <w:rsid w:val="33D5DE26"/>
    <w:rsid w:val="34129F20"/>
    <w:rsid w:val="342949C8"/>
    <w:rsid w:val="3441894E"/>
    <w:rsid w:val="34685BBD"/>
    <w:rsid w:val="34893B7B"/>
    <w:rsid w:val="3499A559"/>
    <w:rsid w:val="34A217FC"/>
    <w:rsid w:val="34AD955A"/>
    <w:rsid w:val="34B40A32"/>
    <w:rsid w:val="34DC70CD"/>
    <w:rsid w:val="34EBE76C"/>
    <w:rsid w:val="3528EB0A"/>
    <w:rsid w:val="3548017B"/>
    <w:rsid w:val="354ECF3E"/>
    <w:rsid w:val="357D3A74"/>
    <w:rsid w:val="35984BEC"/>
    <w:rsid w:val="359A7553"/>
    <w:rsid w:val="35A3D5F2"/>
    <w:rsid w:val="35DE4D19"/>
    <w:rsid w:val="3618E717"/>
    <w:rsid w:val="3661C4D2"/>
    <w:rsid w:val="3684E0C7"/>
    <w:rsid w:val="36B58976"/>
    <w:rsid w:val="36D16C03"/>
    <w:rsid w:val="36DEF4DC"/>
    <w:rsid w:val="3736F455"/>
    <w:rsid w:val="3737044A"/>
    <w:rsid w:val="37CC0D86"/>
    <w:rsid w:val="37E49CDE"/>
    <w:rsid w:val="385C537E"/>
    <w:rsid w:val="3870B5BB"/>
    <w:rsid w:val="387900FC"/>
    <w:rsid w:val="38B827E7"/>
    <w:rsid w:val="39393754"/>
    <w:rsid w:val="3967785C"/>
    <w:rsid w:val="397AC998"/>
    <w:rsid w:val="39801457"/>
    <w:rsid w:val="3982BC3D"/>
    <w:rsid w:val="398D35E3"/>
    <w:rsid w:val="39C451B5"/>
    <w:rsid w:val="39E66E18"/>
    <w:rsid w:val="3A0FA39C"/>
    <w:rsid w:val="3A21B979"/>
    <w:rsid w:val="3A41CFA8"/>
    <w:rsid w:val="3A493040"/>
    <w:rsid w:val="3B04FF6E"/>
    <w:rsid w:val="3B28B85D"/>
    <w:rsid w:val="3B4F9895"/>
    <w:rsid w:val="3B9CEB5B"/>
    <w:rsid w:val="3B9FC1B7"/>
    <w:rsid w:val="3BDA1712"/>
    <w:rsid w:val="3C00AE65"/>
    <w:rsid w:val="3C48141A"/>
    <w:rsid w:val="3C5CA88D"/>
    <w:rsid w:val="3C7C5729"/>
    <w:rsid w:val="3CAE1265"/>
    <w:rsid w:val="3CB3C32A"/>
    <w:rsid w:val="3CFF3D2C"/>
    <w:rsid w:val="3D0405A8"/>
    <w:rsid w:val="3D2066B4"/>
    <w:rsid w:val="3D5B62EF"/>
    <w:rsid w:val="3D5B721F"/>
    <w:rsid w:val="3D616619"/>
    <w:rsid w:val="3DADB869"/>
    <w:rsid w:val="3DADC13A"/>
    <w:rsid w:val="3DE1D52A"/>
    <w:rsid w:val="3E14E1DB"/>
    <w:rsid w:val="3EA22A9E"/>
    <w:rsid w:val="3ED8799B"/>
    <w:rsid w:val="3ED90AEB"/>
    <w:rsid w:val="3EEC8ECF"/>
    <w:rsid w:val="3FA19D8C"/>
    <w:rsid w:val="3FB565C5"/>
    <w:rsid w:val="401AD1AD"/>
    <w:rsid w:val="403E8D7C"/>
    <w:rsid w:val="4043CE4A"/>
    <w:rsid w:val="405B7605"/>
    <w:rsid w:val="40751924"/>
    <w:rsid w:val="407D6DA4"/>
    <w:rsid w:val="40F58CFC"/>
    <w:rsid w:val="4117A141"/>
    <w:rsid w:val="4145859E"/>
    <w:rsid w:val="4187C7BC"/>
    <w:rsid w:val="418E0F90"/>
    <w:rsid w:val="41AFB025"/>
    <w:rsid w:val="41B05C78"/>
    <w:rsid w:val="41C81E2B"/>
    <w:rsid w:val="41E65B2C"/>
    <w:rsid w:val="420EF6E5"/>
    <w:rsid w:val="422F1F1F"/>
    <w:rsid w:val="429C40BD"/>
    <w:rsid w:val="42A2DC2E"/>
    <w:rsid w:val="42A62FE7"/>
    <w:rsid w:val="42A7627A"/>
    <w:rsid w:val="434395BE"/>
    <w:rsid w:val="435BD557"/>
    <w:rsid w:val="436BFCF2"/>
    <w:rsid w:val="43A21299"/>
    <w:rsid w:val="43A6C256"/>
    <w:rsid w:val="43ADE54F"/>
    <w:rsid w:val="43AEA1F5"/>
    <w:rsid w:val="43D704C0"/>
    <w:rsid w:val="43F21710"/>
    <w:rsid w:val="440AF858"/>
    <w:rsid w:val="443FCEFB"/>
    <w:rsid w:val="4448F0A6"/>
    <w:rsid w:val="444CF30F"/>
    <w:rsid w:val="44736DFB"/>
    <w:rsid w:val="447C6766"/>
    <w:rsid w:val="44A2E4E3"/>
    <w:rsid w:val="44BF2163"/>
    <w:rsid w:val="44CF6999"/>
    <w:rsid w:val="44DFBC09"/>
    <w:rsid w:val="4524BAC6"/>
    <w:rsid w:val="45273E75"/>
    <w:rsid w:val="454404E4"/>
    <w:rsid w:val="4550644F"/>
    <w:rsid w:val="45596417"/>
    <w:rsid w:val="456D4470"/>
    <w:rsid w:val="4580393D"/>
    <w:rsid w:val="45B14F4A"/>
    <w:rsid w:val="45D81193"/>
    <w:rsid w:val="45DC137B"/>
    <w:rsid w:val="45E59982"/>
    <w:rsid w:val="4608DE92"/>
    <w:rsid w:val="4638272D"/>
    <w:rsid w:val="466CE6BA"/>
    <w:rsid w:val="4680DB81"/>
    <w:rsid w:val="4694BD9E"/>
    <w:rsid w:val="46AE35FF"/>
    <w:rsid w:val="46DBCF51"/>
    <w:rsid w:val="46E3CEE4"/>
    <w:rsid w:val="46E9491C"/>
    <w:rsid w:val="46E98729"/>
    <w:rsid w:val="46F08C0A"/>
    <w:rsid w:val="46FFC1E8"/>
    <w:rsid w:val="4743F890"/>
    <w:rsid w:val="475FF556"/>
    <w:rsid w:val="4763FC51"/>
    <w:rsid w:val="47A5F47F"/>
    <w:rsid w:val="47A6429E"/>
    <w:rsid w:val="47B29754"/>
    <w:rsid w:val="47CF1C82"/>
    <w:rsid w:val="47CFBC34"/>
    <w:rsid w:val="48C31EEF"/>
    <w:rsid w:val="493D377C"/>
    <w:rsid w:val="4958943C"/>
    <w:rsid w:val="49ACB3E5"/>
    <w:rsid w:val="4A1E81C0"/>
    <w:rsid w:val="4A4A2643"/>
    <w:rsid w:val="4A744462"/>
    <w:rsid w:val="4A7D4BFB"/>
    <w:rsid w:val="4AB9398D"/>
    <w:rsid w:val="4AF42EB3"/>
    <w:rsid w:val="4B1E674E"/>
    <w:rsid w:val="4B579AFD"/>
    <w:rsid w:val="4C0A4C1C"/>
    <w:rsid w:val="4C4EC208"/>
    <w:rsid w:val="4CB59938"/>
    <w:rsid w:val="4D0CDAF5"/>
    <w:rsid w:val="4D0DB4FF"/>
    <w:rsid w:val="4D2B8FB7"/>
    <w:rsid w:val="4D3607FF"/>
    <w:rsid w:val="4D4DC816"/>
    <w:rsid w:val="4D673ED9"/>
    <w:rsid w:val="4DA3EDC3"/>
    <w:rsid w:val="4DC03292"/>
    <w:rsid w:val="4E2FEF3F"/>
    <w:rsid w:val="4E487898"/>
    <w:rsid w:val="4E4C5B79"/>
    <w:rsid w:val="4E6D1BBD"/>
    <w:rsid w:val="4E76732C"/>
    <w:rsid w:val="4E7B01AB"/>
    <w:rsid w:val="4E7BEBFF"/>
    <w:rsid w:val="4EBEC1B8"/>
    <w:rsid w:val="4F2CB35C"/>
    <w:rsid w:val="4F39844E"/>
    <w:rsid w:val="4F513379"/>
    <w:rsid w:val="4FA3BB6C"/>
    <w:rsid w:val="4FB613D9"/>
    <w:rsid w:val="4FEA6392"/>
    <w:rsid w:val="4FEACBD1"/>
    <w:rsid w:val="4FF70190"/>
    <w:rsid w:val="5033C4E3"/>
    <w:rsid w:val="509C7D5E"/>
    <w:rsid w:val="50F3BAD9"/>
    <w:rsid w:val="511377A2"/>
    <w:rsid w:val="51367BF8"/>
    <w:rsid w:val="51492AA0"/>
    <w:rsid w:val="5171EB60"/>
    <w:rsid w:val="517306AA"/>
    <w:rsid w:val="51983202"/>
    <w:rsid w:val="51FD730D"/>
    <w:rsid w:val="5204D9FD"/>
    <w:rsid w:val="520FB9FA"/>
    <w:rsid w:val="527B725D"/>
    <w:rsid w:val="52CFD164"/>
    <w:rsid w:val="52E4A532"/>
    <w:rsid w:val="5311B465"/>
    <w:rsid w:val="531D08F9"/>
    <w:rsid w:val="533DC3DA"/>
    <w:rsid w:val="5372D48A"/>
    <w:rsid w:val="53EB5A4E"/>
    <w:rsid w:val="5437C7C4"/>
    <w:rsid w:val="5442A02E"/>
    <w:rsid w:val="54631CBF"/>
    <w:rsid w:val="547CB026"/>
    <w:rsid w:val="5595C130"/>
    <w:rsid w:val="55984A03"/>
    <w:rsid w:val="55B8D0B5"/>
    <w:rsid w:val="55E6BF35"/>
    <w:rsid w:val="55F1122C"/>
    <w:rsid w:val="5602651D"/>
    <w:rsid w:val="56262191"/>
    <w:rsid w:val="562DA8BE"/>
    <w:rsid w:val="566A9C23"/>
    <w:rsid w:val="566F3609"/>
    <w:rsid w:val="5671EAB3"/>
    <w:rsid w:val="567878A7"/>
    <w:rsid w:val="56C6CB2C"/>
    <w:rsid w:val="56CC8939"/>
    <w:rsid w:val="56DBA1F1"/>
    <w:rsid w:val="57068796"/>
    <w:rsid w:val="5707FF85"/>
    <w:rsid w:val="570F9C34"/>
    <w:rsid w:val="574E2093"/>
    <w:rsid w:val="5782CF4C"/>
    <w:rsid w:val="5797C1F0"/>
    <w:rsid w:val="57B61EAB"/>
    <w:rsid w:val="581BBCC0"/>
    <w:rsid w:val="5838AA56"/>
    <w:rsid w:val="5881A2A2"/>
    <w:rsid w:val="58831041"/>
    <w:rsid w:val="588BE148"/>
    <w:rsid w:val="58B1A07C"/>
    <w:rsid w:val="58B3AF25"/>
    <w:rsid w:val="58DBB1E3"/>
    <w:rsid w:val="58FF11A0"/>
    <w:rsid w:val="595B10B6"/>
    <w:rsid w:val="59D7E512"/>
    <w:rsid w:val="59E01E43"/>
    <w:rsid w:val="5A10DBB5"/>
    <w:rsid w:val="5A189E73"/>
    <w:rsid w:val="5A843E60"/>
    <w:rsid w:val="5ABEB2AB"/>
    <w:rsid w:val="5AC25399"/>
    <w:rsid w:val="5ADBB987"/>
    <w:rsid w:val="5B0B05C6"/>
    <w:rsid w:val="5B12308F"/>
    <w:rsid w:val="5B17CA98"/>
    <w:rsid w:val="5B316CE3"/>
    <w:rsid w:val="5B9DD01D"/>
    <w:rsid w:val="5BB513A7"/>
    <w:rsid w:val="5BDFDFAF"/>
    <w:rsid w:val="5BF3A206"/>
    <w:rsid w:val="5BFDEB74"/>
    <w:rsid w:val="5BFFDA8D"/>
    <w:rsid w:val="5C34A7B0"/>
    <w:rsid w:val="5C4E4A6A"/>
    <w:rsid w:val="5C66DA1D"/>
    <w:rsid w:val="5C8F2CC3"/>
    <w:rsid w:val="5C948443"/>
    <w:rsid w:val="5C989E3A"/>
    <w:rsid w:val="5CBC253C"/>
    <w:rsid w:val="5CC8B598"/>
    <w:rsid w:val="5D14F5F2"/>
    <w:rsid w:val="5D3D5346"/>
    <w:rsid w:val="5D3DD388"/>
    <w:rsid w:val="5E195035"/>
    <w:rsid w:val="5E1A20F5"/>
    <w:rsid w:val="5E344388"/>
    <w:rsid w:val="5E480515"/>
    <w:rsid w:val="5E57E62B"/>
    <w:rsid w:val="5E92591D"/>
    <w:rsid w:val="5EDFE3BD"/>
    <w:rsid w:val="5F3D3885"/>
    <w:rsid w:val="5F4736CD"/>
    <w:rsid w:val="5F9B3239"/>
    <w:rsid w:val="6006C2C7"/>
    <w:rsid w:val="60152DEB"/>
    <w:rsid w:val="603E29D6"/>
    <w:rsid w:val="607F84D5"/>
    <w:rsid w:val="60C69792"/>
    <w:rsid w:val="60D34DA1"/>
    <w:rsid w:val="60FD5F37"/>
    <w:rsid w:val="613D7F2F"/>
    <w:rsid w:val="6146D7B5"/>
    <w:rsid w:val="6152FBC5"/>
    <w:rsid w:val="6159587F"/>
    <w:rsid w:val="615F270A"/>
    <w:rsid w:val="6178716F"/>
    <w:rsid w:val="617F563B"/>
    <w:rsid w:val="61CBA677"/>
    <w:rsid w:val="61DC641F"/>
    <w:rsid w:val="61EF7D3F"/>
    <w:rsid w:val="6225EC74"/>
    <w:rsid w:val="6236DA11"/>
    <w:rsid w:val="624D9049"/>
    <w:rsid w:val="6271D27A"/>
    <w:rsid w:val="62AF4962"/>
    <w:rsid w:val="62E4C58F"/>
    <w:rsid w:val="6309975A"/>
    <w:rsid w:val="635363D8"/>
    <w:rsid w:val="63A6A0B7"/>
    <w:rsid w:val="6400A6FC"/>
    <w:rsid w:val="648AF98B"/>
    <w:rsid w:val="64AF0EA1"/>
    <w:rsid w:val="64D6938F"/>
    <w:rsid w:val="64DE141C"/>
    <w:rsid w:val="64E5BA66"/>
    <w:rsid w:val="651A81D0"/>
    <w:rsid w:val="656B4286"/>
    <w:rsid w:val="65735AD8"/>
    <w:rsid w:val="65999704"/>
    <w:rsid w:val="65D9E1C3"/>
    <w:rsid w:val="6603B5B8"/>
    <w:rsid w:val="660A9250"/>
    <w:rsid w:val="668FAAFB"/>
    <w:rsid w:val="66D70EF5"/>
    <w:rsid w:val="66E1E4BF"/>
    <w:rsid w:val="673762C2"/>
    <w:rsid w:val="6748C03E"/>
    <w:rsid w:val="676B0A35"/>
    <w:rsid w:val="677B6020"/>
    <w:rsid w:val="679819FA"/>
    <w:rsid w:val="679C6B43"/>
    <w:rsid w:val="67D30D8B"/>
    <w:rsid w:val="67F95AD2"/>
    <w:rsid w:val="680BEACB"/>
    <w:rsid w:val="680DA665"/>
    <w:rsid w:val="68243AFC"/>
    <w:rsid w:val="684D8EBC"/>
    <w:rsid w:val="68756511"/>
    <w:rsid w:val="6886A532"/>
    <w:rsid w:val="68946416"/>
    <w:rsid w:val="68E28648"/>
    <w:rsid w:val="695D7CA8"/>
    <w:rsid w:val="69A132AB"/>
    <w:rsid w:val="69B3F618"/>
    <w:rsid w:val="69B9FCDD"/>
    <w:rsid w:val="6A1FE119"/>
    <w:rsid w:val="6A2F71B6"/>
    <w:rsid w:val="6A797566"/>
    <w:rsid w:val="6AB77DE0"/>
    <w:rsid w:val="6ACFFF89"/>
    <w:rsid w:val="6AF23C20"/>
    <w:rsid w:val="6B34532F"/>
    <w:rsid w:val="6B5B3F6E"/>
    <w:rsid w:val="6B733EB1"/>
    <w:rsid w:val="6B883CFD"/>
    <w:rsid w:val="6B8A1107"/>
    <w:rsid w:val="6B8C5D08"/>
    <w:rsid w:val="6B95A6A8"/>
    <w:rsid w:val="6B991A3D"/>
    <w:rsid w:val="6C397354"/>
    <w:rsid w:val="6C88432A"/>
    <w:rsid w:val="6CAD88BC"/>
    <w:rsid w:val="6CF91CD2"/>
    <w:rsid w:val="6D0780C0"/>
    <w:rsid w:val="6D661F99"/>
    <w:rsid w:val="6D8C40B0"/>
    <w:rsid w:val="6D938740"/>
    <w:rsid w:val="6E3895B8"/>
    <w:rsid w:val="6E48014A"/>
    <w:rsid w:val="6E595905"/>
    <w:rsid w:val="6E5A1A89"/>
    <w:rsid w:val="6E7BD518"/>
    <w:rsid w:val="6EA20A3C"/>
    <w:rsid w:val="6EA6CED9"/>
    <w:rsid w:val="6F1072E9"/>
    <w:rsid w:val="6F18A062"/>
    <w:rsid w:val="6F681952"/>
    <w:rsid w:val="6FA738AB"/>
    <w:rsid w:val="6FC924D0"/>
    <w:rsid w:val="700B3635"/>
    <w:rsid w:val="70135DCA"/>
    <w:rsid w:val="70193D8D"/>
    <w:rsid w:val="7040AF5F"/>
    <w:rsid w:val="70426C36"/>
    <w:rsid w:val="705A8232"/>
    <w:rsid w:val="706AA659"/>
    <w:rsid w:val="706EBD4C"/>
    <w:rsid w:val="709FC4C3"/>
    <w:rsid w:val="70AAF5E7"/>
    <w:rsid w:val="70B6F37F"/>
    <w:rsid w:val="70E302BF"/>
    <w:rsid w:val="70E86E3F"/>
    <w:rsid w:val="7155F1C8"/>
    <w:rsid w:val="717A2AF1"/>
    <w:rsid w:val="718C547B"/>
    <w:rsid w:val="71F9F029"/>
    <w:rsid w:val="7204E2C2"/>
    <w:rsid w:val="727F2910"/>
    <w:rsid w:val="7294361B"/>
    <w:rsid w:val="72FADB2F"/>
    <w:rsid w:val="730F81D7"/>
    <w:rsid w:val="732A52A4"/>
    <w:rsid w:val="73A937CA"/>
    <w:rsid w:val="73D33367"/>
    <w:rsid w:val="740AF130"/>
    <w:rsid w:val="7451FAF6"/>
    <w:rsid w:val="74949425"/>
    <w:rsid w:val="74EED829"/>
    <w:rsid w:val="74FA403B"/>
    <w:rsid w:val="75086A9C"/>
    <w:rsid w:val="7509B29C"/>
    <w:rsid w:val="7542C202"/>
    <w:rsid w:val="75AAB385"/>
    <w:rsid w:val="75F4CCA0"/>
    <w:rsid w:val="75F88EAF"/>
    <w:rsid w:val="7605770D"/>
    <w:rsid w:val="7615D2FD"/>
    <w:rsid w:val="766B9C1E"/>
    <w:rsid w:val="766D6E07"/>
    <w:rsid w:val="76A609AA"/>
    <w:rsid w:val="76B3A391"/>
    <w:rsid w:val="76BC0ACA"/>
    <w:rsid w:val="76ED4D65"/>
    <w:rsid w:val="77210FCC"/>
    <w:rsid w:val="772466B1"/>
    <w:rsid w:val="77533C82"/>
    <w:rsid w:val="775DF87F"/>
    <w:rsid w:val="77920F7F"/>
    <w:rsid w:val="77AEEE52"/>
    <w:rsid w:val="77D9413B"/>
    <w:rsid w:val="7802DC66"/>
    <w:rsid w:val="7805E0AF"/>
    <w:rsid w:val="78371505"/>
    <w:rsid w:val="7858CC5E"/>
    <w:rsid w:val="785BDC22"/>
    <w:rsid w:val="789E1689"/>
    <w:rsid w:val="789FA9A7"/>
    <w:rsid w:val="78AA3A34"/>
    <w:rsid w:val="78BB6C2A"/>
    <w:rsid w:val="78C89C1B"/>
    <w:rsid w:val="78CD47AF"/>
    <w:rsid w:val="793DD8F7"/>
    <w:rsid w:val="794505DF"/>
    <w:rsid w:val="79807D7A"/>
    <w:rsid w:val="798D81EA"/>
    <w:rsid w:val="79A2698B"/>
    <w:rsid w:val="79C4308E"/>
    <w:rsid w:val="7A3F9412"/>
    <w:rsid w:val="7A3FA480"/>
    <w:rsid w:val="7A537BEB"/>
    <w:rsid w:val="7A71DBC7"/>
    <w:rsid w:val="7A926591"/>
    <w:rsid w:val="7AAEF753"/>
    <w:rsid w:val="7AC1DEDD"/>
    <w:rsid w:val="7AE40DBD"/>
    <w:rsid w:val="7B07A190"/>
    <w:rsid w:val="7B187FE8"/>
    <w:rsid w:val="7B4E14D7"/>
    <w:rsid w:val="7B6F74A3"/>
    <w:rsid w:val="7B94D79E"/>
    <w:rsid w:val="7B9ACE83"/>
    <w:rsid w:val="7BC46600"/>
    <w:rsid w:val="7BCBF440"/>
    <w:rsid w:val="7BEBE5A9"/>
    <w:rsid w:val="7C3CC96E"/>
    <w:rsid w:val="7C3DBF75"/>
    <w:rsid w:val="7C668985"/>
    <w:rsid w:val="7C84D240"/>
    <w:rsid w:val="7C929F95"/>
    <w:rsid w:val="7C94586A"/>
    <w:rsid w:val="7D2C270A"/>
    <w:rsid w:val="7D44713B"/>
    <w:rsid w:val="7D4EED6F"/>
    <w:rsid w:val="7D5F68FC"/>
    <w:rsid w:val="7D620FDF"/>
    <w:rsid w:val="7D99B31F"/>
    <w:rsid w:val="7DB68BE9"/>
    <w:rsid w:val="7DC2C02E"/>
    <w:rsid w:val="7DDA3FC1"/>
    <w:rsid w:val="7DE1F515"/>
    <w:rsid w:val="7DE37849"/>
    <w:rsid w:val="7DFB04E5"/>
    <w:rsid w:val="7E043358"/>
    <w:rsid w:val="7E520737"/>
    <w:rsid w:val="7E5D6410"/>
    <w:rsid w:val="7E7E015C"/>
    <w:rsid w:val="7EA8AE66"/>
    <w:rsid w:val="7EC9DF0A"/>
    <w:rsid w:val="7F093E64"/>
    <w:rsid w:val="7F3D5BDF"/>
    <w:rsid w:val="7F9D9540"/>
    <w:rsid w:val="7FA59C8F"/>
    <w:rsid w:val="7FD4D90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ACC59"/>
  <w15:chartTrackingRefBased/>
  <w15:docId w15:val="{33F210D1-9DE7-4119-9F5E-F5523174F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7A5D"/>
    <w:pPr>
      <w:spacing w:after="0" w:line="276" w:lineRule="auto"/>
    </w:pPr>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0C7A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C7A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C7A5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C7A5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C7A5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C7A5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C7A5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C7A5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C7A5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C7A5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C7A5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C7A5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C7A5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C7A5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C7A5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C7A5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C7A5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C7A5D"/>
    <w:rPr>
      <w:rFonts w:eastAsiaTheme="majorEastAsia" w:cstheme="majorBidi"/>
      <w:color w:val="272727" w:themeColor="text1" w:themeTint="D8"/>
    </w:rPr>
  </w:style>
  <w:style w:type="paragraph" w:styleId="Tytu">
    <w:name w:val="Title"/>
    <w:basedOn w:val="Normalny"/>
    <w:next w:val="Normalny"/>
    <w:link w:val="TytuZnak"/>
    <w:uiPriority w:val="10"/>
    <w:qFormat/>
    <w:rsid w:val="000C7A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C7A5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C7A5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C7A5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C7A5D"/>
    <w:pPr>
      <w:spacing w:before="160"/>
      <w:jc w:val="center"/>
    </w:pPr>
    <w:rPr>
      <w:i/>
      <w:iCs/>
      <w:color w:val="404040" w:themeColor="text1" w:themeTint="BF"/>
    </w:rPr>
  </w:style>
  <w:style w:type="character" w:customStyle="1" w:styleId="CytatZnak">
    <w:name w:val="Cytat Znak"/>
    <w:basedOn w:val="Domylnaczcionkaakapitu"/>
    <w:link w:val="Cytat"/>
    <w:uiPriority w:val="29"/>
    <w:rsid w:val="000C7A5D"/>
    <w:rPr>
      <w:i/>
      <w:iCs/>
      <w:color w:val="404040" w:themeColor="text1" w:themeTint="BF"/>
    </w:rPr>
  </w:style>
  <w:style w:type="paragraph" w:styleId="Akapitzlist">
    <w:name w:val="List Paragraph"/>
    <w:basedOn w:val="Normalny"/>
    <w:uiPriority w:val="34"/>
    <w:qFormat/>
    <w:rsid w:val="000C7A5D"/>
    <w:pPr>
      <w:ind w:left="720"/>
      <w:contextualSpacing/>
    </w:pPr>
  </w:style>
  <w:style w:type="character" w:styleId="Wyrnienieintensywne">
    <w:name w:val="Intense Emphasis"/>
    <w:basedOn w:val="Domylnaczcionkaakapitu"/>
    <w:uiPriority w:val="21"/>
    <w:qFormat/>
    <w:rsid w:val="000C7A5D"/>
    <w:rPr>
      <w:i/>
      <w:iCs/>
      <w:color w:val="0F4761" w:themeColor="accent1" w:themeShade="BF"/>
    </w:rPr>
  </w:style>
  <w:style w:type="paragraph" w:styleId="Cytatintensywny">
    <w:name w:val="Intense Quote"/>
    <w:basedOn w:val="Normalny"/>
    <w:next w:val="Normalny"/>
    <w:link w:val="CytatintensywnyZnak"/>
    <w:uiPriority w:val="30"/>
    <w:qFormat/>
    <w:rsid w:val="000C7A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C7A5D"/>
    <w:rPr>
      <w:i/>
      <w:iCs/>
      <w:color w:val="0F4761" w:themeColor="accent1" w:themeShade="BF"/>
    </w:rPr>
  </w:style>
  <w:style w:type="character" w:styleId="Odwoanieintensywne">
    <w:name w:val="Intense Reference"/>
    <w:basedOn w:val="Domylnaczcionkaakapitu"/>
    <w:uiPriority w:val="32"/>
    <w:qFormat/>
    <w:rsid w:val="000C7A5D"/>
    <w:rPr>
      <w:b/>
      <w:bCs/>
      <w:smallCaps/>
      <w:color w:val="0F4761" w:themeColor="accent1" w:themeShade="BF"/>
      <w:spacing w:val="5"/>
    </w:rPr>
  </w:style>
  <w:style w:type="character" w:styleId="Odwoaniedokomentarza">
    <w:name w:val="annotation reference"/>
    <w:uiPriority w:val="99"/>
    <w:semiHidden/>
    <w:unhideWhenUsed/>
    <w:rsid w:val="000C7A5D"/>
    <w:rPr>
      <w:sz w:val="16"/>
      <w:szCs w:val="16"/>
    </w:rPr>
  </w:style>
  <w:style w:type="paragraph" w:styleId="Tekstkomentarza">
    <w:name w:val="annotation text"/>
    <w:basedOn w:val="Normalny"/>
    <w:link w:val="TekstkomentarzaZnak"/>
    <w:uiPriority w:val="99"/>
    <w:unhideWhenUsed/>
    <w:rsid w:val="000C7A5D"/>
    <w:rPr>
      <w:sz w:val="20"/>
      <w:szCs w:val="20"/>
    </w:rPr>
  </w:style>
  <w:style w:type="character" w:customStyle="1" w:styleId="TekstkomentarzaZnak">
    <w:name w:val="Tekst komentarza Znak"/>
    <w:basedOn w:val="Domylnaczcionkaakapitu"/>
    <w:link w:val="Tekstkomentarza"/>
    <w:uiPriority w:val="99"/>
    <w:rsid w:val="000C7A5D"/>
    <w:rPr>
      <w:rFonts w:ascii="Calibri" w:eastAsia="Calibri" w:hAnsi="Calibri" w:cs="Times New Roman"/>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0C7A5D"/>
    <w:pPr>
      <w:spacing w:line="240" w:lineRule="auto"/>
    </w:pPr>
    <w:rPr>
      <w:b/>
      <w:bCs/>
    </w:rPr>
  </w:style>
  <w:style w:type="character" w:customStyle="1" w:styleId="TematkomentarzaZnak">
    <w:name w:val="Temat komentarza Znak"/>
    <w:basedOn w:val="TekstkomentarzaZnak"/>
    <w:link w:val="Tematkomentarza"/>
    <w:uiPriority w:val="99"/>
    <w:semiHidden/>
    <w:rsid w:val="000C7A5D"/>
    <w:rPr>
      <w:rFonts w:ascii="Calibri" w:eastAsia="Calibri" w:hAnsi="Calibri" w:cs="Times New Roman"/>
      <w:b/>
      <w:bCs/>
      <w:kern w:val="0"/>
      <w:sz w:val="20"/>
      <w:szCs w:val="20"/>
      <w14:ligatures w14:val="none"/>
    </w:rPr>
  </w:style>
  <w:style w:type="paragraph" w:styleId="Nagwek">
    <w:name w:val="header"/>
    <w:basedOn w:val="Normalny"/>
    <w:link w:val="NagwekZnak"/>
    <w:uiPriority w:val="99"/>
    <w:unhideWhenUsed/>
    <w:rsid w:val="00BF75B5"/>
    <w:pPr>
      <w:tabs>
        <w:tab w:val="center" w:pos="4536"/>
        <w:tab w:val="right" w:pos="9072"/>
      </w:tabs>
      <w:spacing w:line="240" w:lineRule="auto"/>
    </w:pPr>
  </w:style>
  <w:style w:type="character" w:customStyle="1" w:styleId="NagwekZnak">
    <w:name w:val="Nagłówek Znak"/>
    <w:basedOn w:val="Domylnaczcionkaakapitu"/>
    <w:link w:val="Nagwek"/>
    <w:uiPriority w:val="99"/>
    <w:rsid w:val="00BF75B5"/>
    <w:rPr>
      <w:rFonts w:ascii="Calibri" w:eastAsia="Calibri" w:hAnsi="Calibri" w:cs="Times New Roman"/>
      <w:kern w:val="0"/>
      <w14:ligatures w14:val="none"/>
    </w:rPr>
  </w:style>
  <w:style w:type="paragraph" w:styleId="Stopka">
    <w:name w:val="footer"/>
    <w:basedOn w:val="Normalny"/>
    <w:link w:val="StopkaZnak"/>
    <w:uiPriority w:val="99"/>
    <w:unhideWhenUsed/>
    <w:rsid w:val="00BF75B5"/>
    <w:pPr>
      <w:tabs>
        <w:tab w:val="center" w:pos="4536"/>
        <w:tab w:val="right" w:pos="9072"/>
      </w:tabs>
      <w:spacing w:line="240" w:lineRule="auto"/>
    </w:pPr>
  </w:style>
  <w:style w:type="character" w:customStyle="1" w:styleId="StopkaZnak">
    <w:name w:val="Stopka Znak"/>
    <w:basedOn w:val="Domylnaczcionkaakapitu"/>
    <w:link w:val="Stopka"/>
    <w:uiPriority w:val="99"/>
    <w:rsid w:val="00BF75B5"/>
    <w:rPr>
      <w:rFonts w:ascii="Calibri" w:eastAsia="Calibri" w:hAnsi="Calibri" w:cs="Times New Roman"/>
      <w:kern w:val="0"/>
      <w14:ligatures w14:val="none"/>
    </w:rPr>
  </w:style>
  <w:style w:type="paragraph" w:styleId="Poprawka">
    <w:name w:val="Revision"/>
    <w:hidden/>
    <w:uiPriority w:val="99"/>
    <w:semiHidden/>
    <w:rsid w:val="00AA47B6"/>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86110">
      <w:bodyDiv w:val="1"/>
      <w:marLeft w:val="0"/>
      <w:marRight w:val="0"/>
      <w:marTop w:val="0"/>
      <w:marBottom w:val="0"/>
      <w:divBdr>
        <w:top w:val="none" w:sz="0" w:space="0" w:color="auto"/>
        <w:left w:val="none" w:sz="0" w:space="0" w:color="auto"/>
        <w:bottom w:val="none" w:sz="0" w:space="0" w:color="auto"/>
        <w:right w:val="none" w:sz="0" w:space="0" w:color="auto"/>
      </w:divBdr>
    </w:div>
    <w:div w:id="181868182">
      <w:bodyDiv w:val="1"/>
      <w:marLeft w:val="0"/>
      <w:marRight w:val="0"/>
      <w:marTop w:val="0"/>
      <w:marBottom w:val="0"/>
      <w:divBdr>
        <w:top w:val="none" w:sz="0" w:space="0" w:color="auto"/>
        <w:left w:val="none" w:sz="0" w:space="0" w:color="auto"/>
        <w:bottom w:val="none" w:sz="0" w:space="0" w:color="auto"/>
        <w:right w:val="none" w:sz="0" w:space="0" w:color="auto"/>
      </w:divBdr>
    </w:div>
    <w:div w:id="436947011">
      <w:bodyDiv w:val="1"/>
      <w:marLeft w:val="0"/>
      <w:marRight w:val="0"/>
      <w:marTop w:val="0"/>
      <w:marBottom w:val="0"/>
      <w:divBdr>
        <w:top w:val="none" w:sz="0" w:space="0" w:color="auto"/>
        <w:left w:val="none" w:sz="0" w:space="0" w:color="auto"/>
        <w:bottom w:val="none" w:sz="0" w:space="0" w:color="auto"/>
        <w:right w:val="none" w:sz="0" w:space="0" w:color="auto"/>
      </w:divBdr>
    </w:div>
    <w:div w:id="506214582">
      <w:bodyDiv w:val="1"/>
      <w:marLeft w:val="0"/>
      <w:marRight w:val="0"/>
      <w:marTop w:val="0"/>
      <w:marBottom w:val="0"/>
      <w:divBdr>
        <w:top w:val="none" w:sz="0" w:space="0" w:color="auto"/>
        <w:left w:val="none" w:sz="0" w:space="0" w:color="auto"/>
        <w:bottom w:val="none" w:sz="0" w:space="0" w:color="auto"/>
        <w:right w:val="none" w:sz="0" w:space="0" w:color="auto"/>
      </w:divBdr>
    </w:div>
    <w:div w:id="766316136">
      <w:bodyDiv w:val="1"/>
      <w:marLeft w:val="0"/>
      <w:marRight w:val="0"/>
      <w:marTop w:val="0"/>
      <w:marBottom w:val="0"/>
      <w:divBdr>
        <w:top w:val="none" w:sz="0" w:space="0" w:color="auto"/>
        <w:left w:val="none" w:sz="0" w:space="0" w:color="auto"/>
        <w:bottom w:val="none" w:sz="0" w:space="0" w:color="auto"/>
        <w:right w:val="none" w:sz="0" w:space="0" w:color="auto"/>
      </w:divBdr>
    </w:div>
    <w:div w:id="769667962">
      <w:bodyDiv w:val="1"/>
      <w:marLeft w:val="0"/>
      <w:marRight w:val="0"/>
      <w:marTop w:val="0"/>
      <w:marBottom w:val="0"/>
      <w:divBdr>
        <w:top w:val="none" w:sz="0" w:space="0" w:color="auto"/>
        <w:left w:val="none" w:sz="0" w:space="0" w:color="auto"/>
        <w:bottom w:val="none" w:sz="0" w:space="0" w:color="auto"/>
        <w:right w:val="none" w:sz="0" w:space="0" w:color="auto"/>
      </w:divBdr>
    </w:div>
    <w:div w:id="869101616">
      <w:bodyDiv w:val="1"/>
      <w:marLeft w:val="0"/>
      <w:marRight w:val="0"/>
      <w:marTop w:val="0"/>
      <w:marBottom w:val="0"/>
      <w:divBdr>
        <w:top w:val="none" w:sz="0" w:space="0" w:color="auto"/>
        <w:left w:val="none" w:sz="0" w:space="0" w:color="auto"/>
        <w:bottom w:val="none" w:sz="0" w:space="0" w:color="auto"/>
        <w:right w:val="none" w:sz="0" w:space="0" w:color="auto"/>
      </w:divBdr>
    </w:div>
    <w:div w:id="1456560837">
      <w:bodyDiv w:val="1"/>
      <w:marLeft w:val="0"/>
      <w:marRight w:val="0"/>
      <w:marTop w:val="0"/>
      <w:marBottom w:val="0"/>
      <w:divBdr>
        <w:top w:val="none" w:sz="0" w:space="0" w:color="auto"/>
        <w:left w:val="none" w:sz="0" w:space="0" w:color="auto"/>
        <w:bottom w:val="none" w:sz="0" w:space="0" w:color="auto"/>
        <w:right w:val="none" w:sz="0" w:space="0" w:color="auto"/>
      </w:divBdr>
    </w:div>
    <w:div w:id="1583948280">
      <w:bodyDiv w:val="1"/>
      <w:marLeft w:val="0"/>
      <w:marRight w:val="0"/>
      <w:marTop w:val="0"/>
      <w:marBottom w:val="0"/>
      <w:divBdr>
        <w:top w:val="none" w:sz="0" w:space="0" w:color="auto"/>
        <w:left w:val="none" w:sz="0" w:space="0" w:color="auto"/>
        <w:bottom w:val="none" w:sz="0" w:space="0" w:color="auto"/>
        <w:right w:val="none" w:sz="0" w:space="0" w:color="auto"/>
      </w:divBdr>
    </w:div>
    <w:div w:id="1697776839">
      <w:bodyDiv w:val="1"/>
      <w:marLeft w:val="0"/>
      <w:marRight w:val="0"/>
      <w:marTop w:val="0"/>
      <w:marBottom w:val="0"/>
      <w:divBdr>
        <w:top w:val="none" w:sz="0" w:space="0" w:color="auto"/>
        <w:left w:val="none" w:sz="0" w:space="0" w:color="auto"/>
        <w:bottom w:val="none" w:sz="0" w:space="0" w:color="auto"/>
        <w:right w:val="none" w:sz="0" w:space="0" w:color="auto"/>
      </w:divBdr>
    </w:div>
    <w:div w:id="1853445868">
      <w:bodyDiv w:val="1"/>
      <w:marLeft w:val="0"/>
      <w:marRight w:val="0"/>
      <w:marTop w:val="0"/>
      <w:marBottom w:val="0"/>
      <w:divBdr>
        <w:top w:val="none" w:sz="0" w:space="0" w:color="auto"/>
        <w:left w:val="none" w:sz="0" w:space="0" w:color="auto"/>
        <w:bottom w:val="none" w:sz="0" w:space="0" w:color="auto"/>
        <w:right w:val="none" w:sz="0" w:space="0" w:color="auto"/>
      </w:divBdr>
    </w:div>
    <w:div w:id="1954550867">
      <w:bodyDiv w:val="1"/>
      <w:marLeft w:val="0"/>
      <w:marRight w:val="0"/>
      <w:marTop w:val="0"/>
      <w:marBottom w:val="0"/>
      <w:divBdr>
        <w:top w:val="none" w:sz="0" w:space="0" w:color="auto"/>
        <w:left w:val="none" w:sz="0" w:space="0" w:color="auto"/>
        <w:bottom w:val="none" w:sz="0" w:space="0" w:color="auto"/>
        <w:right w:val="none" w:sz="0" w:space="0" w:color="auto"/>
      </w:divBdr>
    </w:div>
    <w:div w:id="197775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439E8634-BFEF-4439-B124-E88132D7D724}">
    <t:Anchor>
      <t:Comment id="942219160"/>
    </t:Anchor>
    <t:History>
      <t:Event id="{A298D977-75AE-4F75-92DD-F79D3EF09296}" time="2025-09-24T08:35:45.557Z">
        <t:Attribution userId="S::m.lebiedziewicz@cez.gov.pl::0bbe7283-70c0-417a-8680-856f14db6773" userProvider="AD" userName="Lebiedziewicz Magdalena"/>
        <t:Anchor>
          <t:Comment id="942219160"/>
        </t:Anchor>
        <t:Create/>
      </t:Event>
      <t:Event id="{42B5ACC6-7085-47E5-BB5B-E253E1842E36}" time="2025-09-24T08:35:45.557Z">
        <t:Attribution userId="S::m.lebiedziewicz@cez.gov.pl::0bbe7283-70c0-417a-8680-856f14db6773" userProvider="AD" userName="Lebiedziewicz Magdalena"/>
        <t:Anchor>
          <t:Comment id="942219160"/>
        </t:Anchor>
        <t:Assign userId="S::g.sroka@cez.gov.pl::b1cf3fe5-19a5-45a9-b553-b29702eaf28e" userProvider="AD" userName="Sroka Grzegorz"/>
      </t:Event>
      <t:Event id="{6919B757-7EFE-4876-8A6D-72E80C36F09B}" time="2025-09-24T08:35:45.557Z">
        <t:Attribution userId="S::m.lebiedziewicz@cez.gov.pl::0bbe7283-70c0-417a-8680-856f14db6773" userProvider="AD" userName="Lebiedziewicz Magdalena"/>
        <t:Anchor>
          <t:Comment id="942219160"/>
        </t:Anchor>
        <t:SetTitle title="@Sroka Grzegorz"/>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66F84E36161064CA8970895548E2E47" ma:contentTypeVersion="3" ma:contentTypeDescription="Utwórz nowy dokument." ma:contentTypeScope="" ma:versionID="b67be67b51b25a2ca197616811b923c9">
  <xsd:schema xmlns:xsd="http://www.w3.org/2001/XMLSchema" xmlns:xs="http://www.w3.org/2001/XMLSchema" xmlns:p="http://schemas.microsoft.com/office/2006/metadata/properties" xmlns:ns2="2f312d18-f7a8-4352-a065-aa69d700ce18" targetNamespace="http://schemas.microsoft.com/office/2006/metadata/properties" ma:root="true" ma:fieldsID="9cd6aab82e2f4495c450bcbfea178a6f" ns2:_="">
    <xsd:import namespace="2f312d18-f7a8-4352-a065-aa69d700ce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12d18-f7a8-4352-a065-aa69d700ce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30C351-EEAD-43AA-9A01-9BD5CFB2988F}">
  <ds:schemaRefs>
    <ds:schemaRef ds:uri="http://schemas.microsoft.com/sharepoint/v3/contenttype/forms"/>
  </ds:schemaRefs>
</ds:datastoreItem>
</file>

<file path=customXml/itemProps2.xml><?xml version="1.0" encoding="utf-8"?>
<ds:datastoreItem xmlns:ds="http://schemas.openxmlformats.org/officeDocument/2006/customXml" ds:itemID="{C7A3A736-36AE-4EDC-88D7-A58A38C3551F}">
  <ds:schemaRefs>
    <ds:schemaRef ds:uri="http://schemas.openxmlformats.org/officeDocument/2006/bibliography"/>
  </ds:schemaRefs>
</ds:datastoreItem>
</file>

<file path=customXml/itemProps3.xml><?xml version="1.0" encoding="utf-8"?>
<ds:datastoreItem xmlns:ds="http://schemas.openxmlformats.org/officeDocument/2006/customXml" ds:itemID="{25E1B3E9-DE2F-42C0-85BB-52A5D1EC6A44}">
  <ds:schemaRefs>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2f312d18-f7a8-4352-a065-aa69d700ce18"/>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9FC29AFD-8307-451D-A93D-D649B988F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12d18-f7a8-4352-a065-aa69d700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8149</Words>
  <Characters>48896</Characters>
  <Application>Microsoft Office Word</Application>
  <DocSecurity>0</DocSecurity>
  <Lines>407</Lines>
  <Paragraphs>113</Paragraphs>
  <ScaleCrop>false</ScaleCrop>
  <Company/>
  <LinksUpToDate>false</LinksUpToDate>
  <CharactersWithSpaces>56932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Wojdat-Kłos Katarzyna</dc:creator>
  <cp:keywords/>
  <dc:description/>
  <cp:lastModifiedBy>Konarska Marlena</cp:lastModifiedBy>
  <cp:revision>12</cp:revision>
  <dcterms:created xsi:type="dcterms:W3CDTF">2026-03-17T13:04:00Z</dcterms:created>
  <dcterms:modified xsi:type="dcterms:W3CDTF">2026-03-17T16:27:00Z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0x010100A66F84E36161064CA8970895548E2E47</vt:lpwstr>
  </property>
  <property fmtid="{D5CDD505-2E9C-101B-9397-08002B2CF9AE}" pid="3" name="MediaServiceImageTags">
    <vt:lpwstr/>
  </property>
  <property fmtid="{D5CDD505-2E9C-101B-9397-08002B2CF9AE}" pid="4" name="docLang">
    <vt:lpwstr>pl</vt:lpwstr>
  </property>
</Properties>
</file>